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E7" w:rsidRPr="000C3C29" w:rsidRDefault="00DB36B6" w:rsidP="007D29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>RI. 6232.13.2019</w:t>
      </w:r>
    </w:p>
    <w:p w:rsidR="008C06A2" w:rsidRPr="000C3C29" w:rsidRDefault="008C06A2" w:rsidP="007D29E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  <w:lang w:eastAsia="pl-PL"/>
        </w:rPr>
      </w:pPr>
    </w:p>
    <w:p w:rsidR="00AD07C3" w:rsidRPr="000C3C29" w:rsidRDefault="00AD07C3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eastAsia="pl-PL"/>
        </w:rPr>
      </w:pPr>
    </w:p>
    <w:p w:rsidR="003D6039" w:rsidRPr="000C3C29" w:rsidRDefault="00DB36B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0C3C29">
        <w:rPr>
          <w:rFonts w:ascii="Arial" w:hAnsi="Arial" w:cs="Arial"/>
          <w:lang w:eastAsia="pl-PL"/>
        </w:rPr>
        <w:t xml:space="preserve">                                     </w:t>
      </w:r>
      <w:r w:rsidR="003D6039" w:rsidRPr="000C3C29">
        <w:rPr>
          <w:rFonts w:ascii="Arial" w:hAnsi="Arial" w:cs="Arial"/>
          <w:lang w:eastAsia="pl-PL"/>
        </w:rPr>
        <w:t>ZAMAWIAJĄCY:</w:t>
      </w:r>
      <w:r w:rsidR="003D6039" w:rsidRPr="000C3C29">
        <w:rPr>
          <w:rFonts w:ascii="Tahoma" w:hAnsi="Tahoma" w:cs="Tahoma"/>
          <w:lang w:eastAsia="pl-PL"/>
        </w:rPr>
        <w:tab/>
      </w:r>
      <w:r w:rsidR="003D6039" w:rsidRPr="000C3C29">
        <w:rPr>
          <w:rFonts w:ascii="Arial" w:hAnsi="Arial" w:cs="Arial"/>
          <w:b/>
          <w:bCs/>
          <w:sz w:val="24"/>
          <w:szCs w:val="24"/>
          <w:lang w:eastAsia="pl-PL"/>
        </w:rPr>
        <w:t xml:space="preserve">Gmina </w:t>
      </w:r>
      <w:r w:rsidR="00732667" w:rsidRPr="000C3C29">
        <w:rPr>
          <w:rFonts w:ascii="Arial" w:hAnsi="Arial" w:cs="Arial"/>
          <w:b/>
          <w:bCs/>
          <w:sz w:val="24"/>
          <w:szCs w:val="24"/>
          <w:lang w:eastAsia="pl-PL"/>
        </w:rPr>
        <w:t>Sośno</w:t>
      </w:r>
    </w:p>
    <w:p w:rsidR="003D6039" w:rsidRPr="000C3C29" w:rsidRDefault="003D603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B36B6" w:rsidRPr="000C3C29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        </w:t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 xml:space="preserve">ul. </w:t>
      </w:r>
      <w:r w:rsidR="00732667" w:rsidRPr="000C3C29">
        <w:rPr>
          <w:rFonts w:ascii="Arial" w:hAnsi="Arial" w:cs="Arial"/>
          <w:b/>
          <w:bCs/>
          <w:sz w:val="24"/>
          <w:szCs w:val="24"/>
          <w:lang w:eastAsia="pl-PL"/>
        </w:rPr>
        <w:t>Nowa 1</w:t>
      </w:r>
    </w:p>
    <w:p w:rsidR="003D6039" w:rsidRPr="000C3C29" w:rsidRDefault="0073266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B36B6" w:rsidRPr="000C3C29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        </w:t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>89-412 Sośno</w:t>
      </w:r>
      <w:r w:rsidR="003D6039"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</w:p>
    <w:p w:rsidR="003D6039" w:rsidRPr="000C3C29" w:rsidRDefault="003D603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B36B6" w:rsidRPr="000C3C29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        </w:t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>tel.: 052 389-</w:t>
      </w:r>
      <w:r w:rsidR="00732667" w:rsidRPr="000C3C29">
        <w:rPr>
          <w:rFonts w:ascii="Arial" w:hAnsi="Arial" w:cs="Arial"/>
          <w:b/>
          <w:bCs/>
          <w:sz w:val="24"/>
          <w:szCs w:val="24"/>
          <w:lang w:eastAsia="pl-PL"/>
        </w:rPr>
        <w:t>01</w:t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>-10, 052 38</w:t>
      </w:r>
      <w:r w:rsidR="00732667" w:rsidRPr="000C3C29">
        <w:rPr>
          <w:rFonts w:ascii="Arial" w:hAnsi="Arial" w:cs="Arial"/>
          <w:b/>
          <w:bCs/>
          <w:sz w:val="24"/>
          <w:szCs w:val="24"/>
          <w:lang w:eastAsia="pl-PL"/>
        </w:rPr>
        <w:t>9</w:t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>-</w:t>
      </w:r>
      <w:r w:rsidR="00732667" w:rsidRPr="000C3C29">
        <w:rPr>
          <w:rFonts w:ascii="Arial" w:hAnsi="Arial" w:cs="Arial"/>
          <w:b/>
          <w:bCs/>
          <w:sz w:val="24"/>
          <w:szCs w:val="24"/>
          <w:lang w:eastAsia="pl-PL"/>
        </w:rPr>
        <w:t>01</w:t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>-</w:t>
      </w:r>
      <w:r w:rsidR="00732667" w:rsidRPr="000C3C29">
        <w:rPr>
          <w:rFonts w:ascii="Arial" w:hAnsi="Arial" w:cs="Arial"/>
          <w:b/>
          <w:bCs/>
          <w:sz w:val="24"/>
          <w:szCs w:val="24"/>
          <w:lang w:eastAsia="pl-PL"/>
        </w:rPr>
        <w:t>33</w:t>
      </w:r>
    </w:p>
    <w:p w:rsidR="003D6039" w:rsidRPr="000C3C29" w:rsidRDefault="003D603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B36B6" w:rsidRPr="000C3C29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        </w:t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>fax: 052 38</w:t>
      </w:r>
      <w:r w:rsidR="00732667" w:rsidRPr="000C3C29">
        <w:rPr>
          <w:rFonts w:ascii="Arial" w:hAnsi="Arial" w:cs="Arial"/>
          <w:b/>
          <w:bCs/>
          <w:sz w:val="24"/>
          <w:szCs w:val="24"/>
          <w:lang w:eastAsia="pl-PL"/>
        </w:rPr>
        <w:t>9</w:t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>-</w:t>
      </w:r>
      <w:r w:rsidR="00732667" w:rsidRPr="000C3C29">
        <w:rPr>
          <w:rFonts w:ascii="Arial" w:hAnsi="Arial" w:cs="Arial"/>
          <w:b/>
          <w:bCs/>
          <w:sz w:val="24"/>
          <w:szCs w:val="24"/>
          <w:lang w:eastAsia="pl-PL"/>
        </w:rPr>
        <w:t>12</w:t>
      </w:r>
      <w:r w:rsidRPr="000C3C29">
        <w:rPr>
          <w:rFonts w:ascii="Arial" w:hAnsi="Arial" w:cs="Arial"/>
          <w:b/>
          <w:bCs/>
          <w:sz w:val="24"/>
          <w:szCs w:val="24"/>
          <w:lang w:eastAsia="pl-PL"/>
        </w:rPr>
        <w:t>-</w:t>
      </w:r>
      <w:r w:rsidR="00732667" w:rsidRPr="000C3C29">
        <w:rPr>
          <w:rFonts w:ascii="Arial" w:hAnsi="Arial" w:cs="Arial"/>
          <w:b/>
          <w:bCs/>
          <w:sz w:val="24"/>
          <w:szCs w:val="24"/>
          <w:lang w:eastAsia="pl-PL"/>
        </w:rPr>
        <w:t>79</w:t>
      </w:r>
    </w:p>
    <w:p w:rsidR="006209F0" w:rsidRPr="000C3C29" w:rsidRDefault="006209F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D07C3" w:rsidRPr="000C3C29" w:rsidRDefault="00AD07C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D6039" w:rsidRPr="000C3C29" w:rsidRDefault="003D6039">
      <w:pPr>
        <w:widowControl w:val="0"/>
        <w:autoSpaceDE w:val="0"/>
        <w:autoSpaceDN w:val="0"/>
        <w:adjustRightInd w:val="0"/>
        <w:spacing w:line="185" w:lineRule="exact"/>
        <w:rPr>
          <w:rFonts w:ascii="Arial" w:hAnsi="Arial" w:cs="Arial"/>
        </w:rPr>
      </w:pPr>
    </w:p>
    <w:p w:rsidR="003D6039" w:rsidRPr="000C3C29" w:rsidRDefault="003D6039">
      <w:pPr>
        <w:widowControl w:val="0"/>
        <w:autoSpaceDE w:val="0"/>
        <w:autoSpaceDN w:val="0"/>
        <w:adjustRightInd w:val="0"/>
        <w:spacing w:line="185" w:lineRule="exact"/>
        <w:rPr>
          <w:rFonts w:ascii="Times New Roman" w:hAnsi="Times New Roman" w:cs="Times New Roman"/>
        </w:rPr>
      </w:pPr>
    </w:p>
    <w:p w:rsidR="003D6039" w:rsidRPr="000C3C29" w:rsidRDefault="003D6039">
      <w:pPr>
        <w:widowControl w:val="0"/>
        <w:autoSpaceDE w:val="0"/>
        <w:autoSpaceDN w:val="0"/>
        <w:adjustRightInd w:val="0"/>
        <w:spacing w:line="185" w:lineRule="exact"/>
        <w:rPr>
          <w:rFonts w:ascii="Times New Roman" w:hAnsi="Times New Roman" w:cs="Times New Roman"/>
        </w:rPr>
      </w:pPr>
    </w:p>
    <w:p w:rsidR="003D6039" w:rsidRPr="000C3C29" w:rsidRDefault="003D6039" w:rsidP="00AD07C3">
      <w:pPr>
        <w:widowControl w:val="0"/>
        <w:autoSpaceDE w:val="0"/>
        <w:autoSpaceDN w:val="0"/>
        <w:adjustRightInd w:val="0"/>
        <w:spacing w:line="185" w:lineRule="exact"/>
        <w:ind w:left="0" w:firstLine="0"/>
        <w:rPr>
          <w:rFonts w:ascii="Times New Roman" w:hAnsi="Times New Roman" w:cs="Times New Roman"/>
          <w:color w:val="365F91" w:themeColor="accent1" w:themeShade="BF"/>
        </w:rPr>
      </w:pPr>
    </w:p>
    <w:p w:rsidR="003D6039" w:rsidRPr="000C3C29" w:rsidRDefault="003D6039" w:rsidP="006209F0">
      <w:pPr>
        <w:widowControl w:val="0"/>
        <w:autoSpaceDE w:val="0"/>
        <w:autoSpaceDN w:val="0"/>
        <w:adjustRightInd w:val="0"/>
        <w:spacing w:line="185" w:lineRule="exact"/>
        <w:ind w:left="0" w:firstLine="0"/>
        <w:rPr>
          <w:rFonts w:ascii="Times New Roman" w:hAnsi="Times New Roman" w:cs="Times New Roman"/>
          <w:color w:val="365F91" w:themeColor="accent1" w:themeShade="BF"/>
        </w:rPr>
      </w:pPr>
    </w:p>
    <w:p w:rsidR="003D6039" w:rsidRPr="000C3C29" w:rsidRDefault="003D60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</w:pPr>
      <w:r w:rsidRPr="000C3C29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>Specyfikacja Istotnych Warunków Zamówienia</w:t>
      </w:r>
    </w:p>
    <w:p w:rsidR="003D6039" w:rsidRPr="000C3C29" w:rsidRDefault="003D6039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color w:val="00B050"/>
          <w:sz w:val="24"/>
          <w:szCs w:val="24"/>
          <w:lang w:eastAsia="pl-PL"/>
        </w:rPr>
      </w:pPr>
    </w:p>
    <w:p w:rsidR="003D6039" w:rsidRPr="000C3C29" w:rsidRDefault="003D6039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4"/>
          <w:szCs w:val="24"/>
          <w:lang w:eastAsia="pl-PL"/>
        </w:rPr>
      </w:pPr>
      <w:r w:rsidRPr="000C3C29">
        <w:rPr>
          <w:rFonts w:ascii="Tahoma" w:hAnsi="Tahoma" w:cs="Tahoma"/>
          <w:sz w:val="24"/>
          <w:szCs w:val="24"/>
          <w:lang w:eastAsia="pl-PL"/>
        </w:rPr>
        <w:t xml:space="preserve">postępowania o udzielenie zamówienia publicznego prowadzonego w trybie przetargu nieograniczonego na usługi o wartości </w:t>
      </w:r>
      <w:r w:rsidR="0047071A" w:rsidRPr="000C3C29">
        <w:rPr>
          <w:rFonts w:ascii="Tahoma" w:hAnsi="Tahoma" w:cs="Tahoma"/>
          <w:sz w:val="24"/>
          <w:szCs w:val="24"/>
          <w:lang w:eastAsia="pl-PL"/>
        </w:rPr>
        <w:t>poniżej</w:t>
      </w:r>
      <w:r w:rsidR="0047071A" w:rsidRPr="000C3C29">
        <w:rPr>
          <w:rFonts w:ascii="Tahoma" w:hAnsi="Tahoma" w:cs="Tahoma"/>
          <w:color w:val="FF0000"/>
          <w:sz w:val="24"/>
          <w:szCs w:val="24"/>
          <w:lang w:eastAsia="pl-PL"/>
        </w:rPr>
        <w:t xml:space="preserve"> </w:t>
      </w:r>
      <w:r w:rsidRPr="000C3C29">
        <w:rPr>
          <w:rFonts w:ascii="Tahoma" w:hAnsi="Tahoma" w:cs="Tahoma"/>
          <w:sz w:val="24"/>
          <w:szCs w:val="24"/>
          <w:lang w:eastAsia="pl-PL"/>
        </w:rPr>
        <w:t xml:space="preserve">progów unijnych określonych przepisami art. 11 ust. 8 </w:t>
      </w:r>
      <w:r w:rsidR="0076744E" w:rsidRPr="000C3C29">
        <w:rPr>
          <w:rFonts w:ascii="Tahoma" w:hAnsi="Tahoma" w:cs="Tahoma"/>
          <w:sz w:val="24"/>
          <w:szCs w:val="24"/>
          <w:lang w:eastAsia="pl-PL"/>
        </w:rPr>
        <w:t xml:space="preserve">ustawy z dnia 29 stycznia 2004 roku - </w:t>
      </w:r>
      <w:r w:rsidRPr="000C3C29">
        <w:rPr>
          <w:rFonts w:ascii="Tahoma" w:hAnsi="Tahoma" w:cs="Tahoma"/>
          <w:sz w:val="24"/>
          <w:szCs w:val="24"/>
          <w:lang w:eastAsia="pl-PL"/>
        </w:rPr>
        <w:t>Praw</w:t>
      </w:r>
      <w:r w:rsidR="0076744E" w:rsidRPr="000C3C29">
        <w:rPr>
          <w:rFonts w:ascii="Tahoma" w:hAnsi="Tahoma" w:cs="Tahoma"/>
          <w:sz w:val="24"/>
          <w:szCs w:val="24"/>
          <w:lang w:eastAsia="pl-PL"/>
        </w:rPr>
        <w:t>o</w:t>
      </w:r>
      <w:r w:rsidRPr="000C3C29">
        <w:rPr>
          <w:rFonts w:ascii="Tahoma" w:hAnsi="Tahoma" w:cs="Tahoma"/>
          <w:sz w:val="24"/>
          <w:szCs w:val="24"/>
          <w:lang w:eastAsia="pl-PL"/>
        </w:rPr>
        <w:t xml:space="preserve"> zamówień publicznych </w:t>
      </w:r>
      <w:r w:rsidR="00C058E8" w:rsidRPr="000C3C29">
        <w:rPr>
          <w:rFonts w:ascii="Tahoma" w:hAnsi="Tahoma" w:cs="Tahoma"/>
          <w:sz w:val="24"/>
          <w:szCs w:val="24"/>
          <w:lang w:eastAsia="pl-PL"/>
        </w:rPr>
        <w:t>(</w:t>
      </w:r>
      <w:r w:rsidR="00DB36B6" w:rsidRPr="000C3C29">
        <w:rPr>
          <w:rFonts w:ascii="Arial Narrow" w:hAnsi="Arial Narrow" w:cs="Arial"/>
          <w:sz w:val="24"/>
          <w:szCs w:val="24"/>
        </w:rPr>
        <w:t>Dz. U. z 2019 r. poz. 1843</w:t>
      </w:r>
      <w:r w:rsidR="00C058E8" w:rsidRPr="000C3C29">
        <w:rPr>
          <w:rFonts w:ascii="Tahoma" w:hAnsi="Tahoma" w:cs="Tahoma"/>
          <w:sz w:val="24"/>
          <w:szCs w:val="24"/>
          <w:lang w:eastAsia="pl-PL"/>
        </w:rPr>
        <w:t xml:space="preserve">) </w:t>
      </w:r>
      <w:r w:rsidRPr="000C3C29">
        <w:rPr>
          <w:rFonts w:ascii="Tahoma" w:hAnsi="Tahoma" w:cs="Tahoma"/>
          <w:sz w:val="24"/>
          <w:szCs w:val="24"/>
          <w:lang w:eastAsia="pl-PL"/>
        </w:rPr>
        <w:t>pn.:</w:t>
      </w:r>
    </w:p>
    <w:p w:rsidR="003D6039" w:rsidRPr="000C3C29" w:rsidRDefault="003D6039" w:rsidP="00205A4A">
      <w:pPr>
        <w:widowControl w:val="0"/>
        <w:autoSpaceDE w:val="0"/>
        <w:autoSpaceDN w:val="0"/>
        <w:adjustRightInd w:val="0"/>
        <w:ind w:left="0" w:firstLine="0"/>
        <w:rPr>
          <w:rFonts w:ascii="Book Antiqua" w:hAnsi="Book Antiqua" w:cs="Book Antiqua"/>
          <w:b/>
          <w:bCs/>
          <w:color w:val="365F91" w:themeColor="accent1" w:themeShade="BF"/>
          <w:sz w:val="36"/>
          <w:szCs w:val="36"/>
          <w:highlight w:val="yellow"/>
          <w:lang w:eastAsia="pl-PL"/>
        </w:rPr>
      </w:pPr>
    </w:p>
    <w:p w:rsidR="003D6039" w:rsidRPr="000C3C29" w:rsidRDefault="00121AE9" w:rsidP="00121AE9">
      <w:pPr>
        <w:widowControl w:val="0"/>
        <w:autoSpaceDE w:val="0"/>
        <w:autoSpaceDN w:val="0"/>
        <w:adjustRightInd w:val="0"/>
        <w:ind w:left="0" w:firstLine="0"/>
        <w:rPr>
          <w:rFonts w:ascii="Tahoma" w:hAnsi="Tahoma" w:cs="Tahoma"/>
          <w:b/>
          <w:sz w:val="24"/>
          <w:szCs w:val="24"/>
          <w:lang w:eastAsia="pl-PL"/>
        </w:rPr>
      </w:pPr>
      <w:r w:rsidRPr="000C3C29">
        <w:rPr>
          <w:rFonts w:ascii="Tahoma" w:hAnsi="Tahoma" w:cs="Tahoma"/>
          <w:b/>
          <w:sz w:val="24"/>
          <w:szCs w:val="24"/>
          <w:lang w:eastAsia="pl-PL"/>
        </w:rPr>
        <w:t>„Odbieranie i zagospodarowanie zmieszanych i zbieranych selektywnie odpadów komunalnych z nieruchomości zamieszkałych przez mieszkań</w:t>
      </w:r>
      <w:r w:rsidR="00D24390" w:rsidRPr="000C3C29">
        <w:rPr>
          <w:rFonts w:ascii="Tahoma" w:hAnsi="Tahoma" w:cs="Tahoma"/>
          <w:b/>
          <w:sz w:val="24"/>
          <w:szCs w:val="24"/>
          <w:lang w:eastAsia="pl-PL"/>
        </w:rPr>
        <w:t>ców gminy Sośno oraz z P</w:t>
      </w:r>
      <w:r w:rsidRPr="000C3C29">
        <w:rPr>
          <w:rFonts w:ascii="Tahoma" w:hAnsi="Tahoma" w:cs="Tahoma"/>
          <w:b/>
          <w:sz w:val="24"/>
          <w:szCs w:val="24"/>
          <w:lang w:eastAsia="pl-PL"/>
        </w:rPr>
        <w:t>unktu  selektywnej zbiórki odpadów komunalnych</w:t>
      </w:r>
      <w:r w:rsidR="00D24390" w:rsidRPr="000C3C29">
        <w:rPr>
          <w:rFonts w:ascii="Tahoma" w:hAnsi="Tahoma" w:cs="Tahoma"/>
          <w:b/>
          <w:sz w:val="24"/>
          <w:szCs w:val="24"/>
          <w:lang w:eastAsia="pl-PL"/>
        </w:rPr>
        <w:t xml:space="preserve"> w Sośnie </w:t>
      </w:r>
      <w:r w:rsidRPr="000C3C29">
        <w:rPr>
          <w:rFonts w:ascii="Tahoma" w:hAnsi="Tahoma" w:cs="Tahoma"/>
          <w:b/>
          <w:sz w:val="24"/>
          <w:szCs w:val="24"/>
          <w:lang w:eastAsia="pl-PL"/>
        </w:rPr>
        <w:t xml:space="preserve"> w terminie od 1 stycznia </w:t>
      </w:r>
      <w:r w:rsidR="00DB36B6" w:rsidRPr="000C3C29">
        <w:rPr>
          <w:rFonts w:ascii="Tahoma" w:hAnsi="Tahoma" w:cs="Tahoma"/>
          <w:b/>
          <w:sz w:val="24"/>
          <w:szCs w:val="24"/>
          <w:lang w:eastAsia="pl-PL"/>
        </w:rPr>
        <w:t>2020</w:t>
      </w:r>
      <w:r w:rsidR="00BE4DA5" w:rsidRPr="000C3C29">
        <w:rPr>
          <w:rFonts w:ascii="Tahoma" w:hAnsi="Tahoma" w:cs="Tahoma"/>
          <w:b/>
          <w:sz w:val="24"/>
          <w:szCs w:val="24"/>
          <w:lang w:eastAsia="pl-PL"/>
        </w:rPr>
        <w:t xml:space="preserve"> </w:t>
      </w:r>
      <w:r w:rsidR="00DB36B6" w:rsidRPr="000C3C29">
        <w:rPr>
          <w:rFonts w:ascii="Tahoma" w:hAnsi="Tahoma" w:cs="Tahoma"/>
          <w:b/>
          <w:sz w:val="24"/>
          <w:szCs w:val="24"/>
          <w:lang w:eastAsia="pl-PL"/>
        </w:rPr>
        <w:t>r.  do 31 grudnia 2020</w:t>
      </w:r>
      <w:r w:rsidRPr="000C3C29">
        <w:rPr>
          <w:rFonts w:ascii="Tahoma" w:hAnsi="Tahoma" w:cs="Tahoma"/>
          <w:b/>
          <w:sz w:val="24"/>
          <w:szCs w:val="24"/>
          <w:lang w:eastAsia="pl-PL"/>
        </w:rPr>
        <w:t>”</w:t>
      </w:r>
    </w:p>
    <w:p w:rsidR="00205A4A" w:rsidRPr="000C3C29" w:rsidRDefault="00205A4A">
      <w:pPr>
        <w:widowControl w:val="0"/>
        <w:autoSpaceDE w:val="0"/>
        <w:autoSpaceDN w:val="0"/>
        <w:adjustRightInd w:val="0"/>
        <w:spacing w:line="200" w:lineRule="exact"/>
        <w:ind w:left="0" w:firstLine="0"/>
        <w:rPr>
          <w:rFonts w:ascii="Arial" w:hAnsi="Arial" w:cs="Arial"/>
          <w:highlight w:val="yellow"/>
        </w:rPr>
      </w:pPr>
    </w:p>
    <w:p w:rsidR="00205A4A" w:rsidRPr="000C3C29" w:rsidRDefault="00205A4A">
      <w:pPr>
        <w:widowControl w:val="0"/>
        <w:autoSpaceDE w:val="0"/>
        <w:autoSpaceDN w:val="0"/>
        <w:adjustRightInd w:val="0"/>
        <w:spacing w:line="200" w:lineRule="exact"/>
        <w:ind w:left="0" w:firstLine="0"/>
        <w:rPr>
          <w:rFonts w:ascii="Arial" w:hAnsi="Arial" w:cs="Arial"/>
          <w:highlight w:val="yellow"/>
        </w:rPr>
      </w:pPr>
    </w:p>
    <w:p w:rsidR="00205A4A" w:rsidRPr="000C3C29" w:rsidRDefault="00205A4A">
      <w:pPr>
        <w:widowControl w:val="0"/>
        <w:autoSpaceDE w:val="0"/>
        <w:autoSpaceDN w:val="0"/>
        <w:adjustRightInd w:val="0"/>
        <w:spacing w:line="200" w:lineRule="exact"/>
        <w:ind w:left="0" w:firstLine="0"/>
        <w:rPr>
          <w:rFonts w:ascii="Arial" w:hAnsi="Arial" w:cs="Arial"/>
          <w:highlight w:val="yellow"/>
        </w:rPr>
      </w:pPr>
    </w:p>
    <w:p w:rsidR="003D6039" w:rsidRPr="000C3C29" w:rsidRDefault="003D6039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highlight w:val="yellow"/>
        </w:rPr>
      </w:pPr>
    </w:p>
    <w:p w:rsidR="003D6039" w:rsidRPr="000C3C29" w:rsidRDefault="003D6039" w:rsidP="00632BC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FF0000"/>
          <w:highlight w:val="yellow"/>
        </w:rPr>
      </w:pPr>
    </w:p>
    <w:p w:rsidR="00C058E8" w:rsidRPr="007F7319" w:rsidRDefault="00490D9B" w:rsidP="007F731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7F7319">
        <w:rPr>
          <w:rFonts w:ascii="Arial" w:hAnsi="Arial" w:cs="Arial"/>
          <w:sz w:val="18"/>
          <w:szCs w:val="18"/>
        </w:rPr>
        <w:t>Sporządzili: Barbara Bielewicz, Iwona Sikorska</w:t>
      </w:r>
    </w:p>
    <w:p w:rsidR="003D6039" w:rsidRPr="000C3C29" w:rsidRDefault="003D6039" w:rsidP="00AD07C3">
      <w:pPr>
        <w:widowControl w:val="0"/>
        <w:autoSpaceDE w:val="0"/>
        <w:autoSpaceDN w:val="0"/>
        <w:adjustRightInd w:val="0"/>
        <w:spacing w:line="200" w:lineRule="exact"/>
        <w:ind w:left="0" w:firstLine="0"/>
        <w:rPr>
          <w:rFonts w:ascii="Times New Roman" w:hAnsi="Times New Roman" w:cs="Times New Roman"/>
        </w:rPr>
      </w:pPr>
    </w:p>
    <w:p w:rsidR="00DD4E6A" w:rsidRPr="000C3C29" w:rsidRDefault="00DD4E6A" w:rsidP="00AD07C3">
      <w:pPr>
        <w:widowControl w:val="0"/>
        <w:autoSpaceDE w:val="0"/>
        <w:autoSpaceDN w:val="0"/>
        <w:adjustRightInd w:val="0"/>
        <w:spacing w:line="200" w:lineRule="exact"/>
        <w:ind w:left="0" w:firstLine="0"/>
        <w:rPr>
          <w:rFonts w:ascii="Times New Roman" w:hAnsi="Times New Roman" w:cs="Times New Roman"/>
        </w:rPr>
      </w:pPr>
    </w:p>
    <w:p w:rsidR="003D6039" w:rsidRPr="000C3C29" w:rsidRDefault="003D603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</w:rPr>
      </w:pPr>
    </w:p>
    <w:p w:rsidR="003D6039" w:rsidRPr="009B1627" w:rsidRDefault="003D6039" w:rsidP="009B1627">
      <w:pPr>
        <w:widowControl w:val="0"/>
        <w:autoSpaceDE w:val="0"/>
        <w:autoSpaceDN w:val="0"/>
        <w:adjustRightInd w:val="0"/>
        <w:spacing w:line="200" w:lineRule="exact"/>
      </w:pP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</w:p>
    <w:p w:rsidR="003D6039" w:rsidRPr="000C3C29" w:rsidRDefault="003D6039" w:rsidP="002B2CFB">
      <w:pPr>
        <w:widowControl w:val="0"/>
        <w:autoSpaceDE w:val="0"/>
        <w:autoSpaceDN w:val="0"/>
        <w:adjustRightInd w:val="0"/>
        <w:spacing w:line="200" w:lineRule="exact"/>
        <w:ind w:left="0" w:firstLine="0"/>
        <w:rPr>
          <w:rFonts w:ascii="Times New Roman" w:hAnsi="Times New Roman" w:cs="Times New Roman"/>
        </w:rPr>
      </w:pPr>
    </w:p>
    <w:p w:rsidR="009B1627" w:rsidRDefault="00490D9B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  <w:r>
        <w:t xml:space="preserve">      </w:t>
      </w:r>
      <w:r w:rsidR="003D6039" w:rsidRPr="000C3C29">
        <w:t>Zatwierdz</w:t>
      </w:r>
      <w:r w:rsidR="009B1627">
        <w:t>ił:</w:t>
      </w:r>
    </w:p>
    <w:p w:rsidR="009B1627" w:rsidRDefault="009B1627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</w:p>
    <w:p w:rsidR="009B1627" w:rsidRDefault="009B1627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</w:p>
    <w:p w:rsidR="009B1627" w:rsidRDefault="009B1627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</w:p>
    <w:p w:rsidR="009B1627" w:rsidRDefault="009B1627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</w:p>
    <w:p w:rsidR="009B1627" w:rsidRDefault="009B1627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</w:p>
    <w:p w:rsidR="003D6039" w:rsidRDefault="005E2C99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  <w:r w:rsidRPr="000C3C29">
        <w:t>Wójt Gminy Sośno</w:t>
      </w:r>
    </w:p>
    <w:p w:rsidR="009B1627" w:rsidRDefault="009B1627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</w:p>
    <w:p w:rsidR="009B1627" w:rsidRPr="000C3C29" w:rsidRDefault="009B1627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  <w:r>
        <w:t xml:space="preserve"> Leszek Stroiński</w:t>
      </w:r>
    </w:p>
    <w:p w:rsidR="007A635C" w:rsidRPr="000C3C29" w:rsidRDefault="007A635C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</w:p>
    <w:p w:rsidR="007A635C" w:rsidRPr="000C3C29" w:rsidRDefault="007A635C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</w:p>
    <w:p w:rsidR="007A635C" w:rsidRPr="000C3C29" w:rsidRDefault="007A635C" w:rsidP="005E2C99">
      <w:pPr>
        <w:widowControl w:val="0"/>
        <w:autoSpaceDE w:val="0"/>
        <w:autoSpaceDN w:val="0"/>
        <w:adjustRightInd w:val="0"/>
        <w:spacing w:line="200" w:lineRule="exact"/>
        <w:ind w:left="3897" w:firstLine="351"/>
      </w:pPr>
    </w:p>
    <w:p w:rsidR="003D6039" w:rsidRPr="000C3C29" w:rsidRDefault="003D6039" w:rsidP="009B1627">
      <w:pPr>
        <w:widowControl w:val="0"/>
        <w:autoSpaceDE w:val="0"/>
        <w:autoSpaceDN w:val="0"/>
        <w:adjustRightInd w:val="0"/>
        <w:spacing w:line="200" w:lineRule="exact"/>
        <w:ind w:left="0" w:firstLine="0"/>
        <w:rPr>
          <w:rFonts w:ascii="Times New Roman" w:hAnsi="Times New Roman" w:cs="Times New Roman"/>
        </w:rPr>
      </w:pPr>
    </w:p>
    <w:p w:rsidR="00205A4A" w:rsidRPr="000C3C29" w:rsidRDefault="003D6039" w:rsidP="006209F0">
      <w:pPr>
        <w:widowControl w:val="0"/>
        <w:tabs>
          <w:tab w:val="left" w:pos="284"/>
        </w:tabs>
        <w:autoSpaceDE w:val="0"/>
        <w:autoSpaceDN w:val="0"/>
        <w:adjustRightInd w:val="0"/>
        <w:spacing w:line="200" w:lineRule="exact"/>
        <w:ind w:left="0" w:firstLine="0"/>
        <w:jc w:val="left"/>
        <w:rPr>
          <w:rFonts w:ascii="Times New Roman" w:hAnsi="Times New Roman" w:cs="Times New Roman"/>
        </w:rPr>
      </w:pP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  <w:r w:rsidRPr="000C3C29">
        <w:rPr>
          <w:rFonts w:ascii="Times New Roman" w:hAnsi="Times New Roman" w:cs="Times New Roman"/>
        </w:rPr>
        <w:tab/>
      </w:r>
    </w:p>
    <w:p w:rsidR="007A635C" w:rsidRPr="000C3C29" w:rsidRDefault="007A635C" w:rsidP="007A635C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Arial" w:hAnsi="Arial" w:cs="Arial"/>
          <w:lang w:eastAsia="pl-PL"/>
        </w:rPr>
      </w:pPr>
      <w:r w:rsidRPr="000C3C29">
        <w:rPr>
          <w:rFonts w:ascii="Arial" w:hAnsi="Arial" w:cs="Arial"/>
          <w:lang w:eastAsia="pl-PL"/>
        </w:rPr>
        <w:t>Sośno,</w:t>
      </w:r>
      <w:r w:rsidR="0071477E">
        <w:rPr>
          <w:rFonts w:ascii="Arial" w:hAnsi="Arial" w:cs="Arial"/>
          <w:lang w:eastAsia="pl-PL"/>
        </w:rPr>
        <w:t xml:space="preserve"> 14</w:t>
      </w:r>
      <w:r w:rsidRPr="000C3C29">
        <w:rPr>
          <w:rFonts w:ascii="Arial" w:hAnsi="Arial" w:cs="Arial"/>
          <w:lang w:eastAsia="pl-PL"/>
        </w:rPr>
        <w:t xml:space="preserve"> listopad</w:t>
      </w:r>
      <w:r w:rsidR="000D49C6" w:rsidRPr="000C3C29">
        <w:rPr>
          <w:rFonts w:ascii="Arial" w:hAnsi="Arial" w:cs="Arial"/>
          <w:lang w:eastAsia="pl-PL"/>
        </w:rPr>
        <w:t>a</w:t>
      </w:r>
      <w:r w:rsidRPr="000C3C29">
        <w:rPr>
          <w:rFonts w:ascii="Arial" w:hAnsi="Arial" w:cs="Arial"/>
          <w:lang w:eastAsia="pl-PL"/>
        </w:rPr>
        <w:t xml:space="preserve"> 201</w:t>
      </w:r>
      <w:r w:rsidR="000E47A1" w:rsidRPr="000C3C29">
        <w:rPr>
          <w:rFonts w:ascii="Arial" w:hAnsi="Arial" w:cs="Arial"/>
          <w:lang w:eastAsia="pl-PL"/>
        </w:rPr>
        <w:t>9</w:t>
      </w:r>
      <w:r w:rsidRPr="000C3C29">
        <w:rPr>
          <w:rFonts w:ascii="Arial" w:hAnsi="Arial" w:cs="Arial"/>
          <w:lang w:eastAsia="pl-PL"/>
        </w:rPr>
        <w:t xml:space="preserve"> r.</w:t>
      </w:r>
    </w:p>
    <w:p w:rsidR="00205A4A" w:rsidRPr="000C3C29" w:rsidRDefault="00205A4A" w:rsidP="006209F0">
      <w:pPr>
        <w:widowControl w:val="0"/>
        <w:tabs>
          <w:tab w:val="left" w:pos="284"/>
        </w:tabs>
        <w:autoSpaceDE w:val="0"/>
        <w:autoSpaceDN w:val="0"/>
        <w:adjustRightInd w:val="0"/>
        <w:spacing w:line="200" w:lineRule="exact"/>
        <w:ind w:left="0" w:firstLine="0"/>
        <w:jc w:val="left"/>
        <w:rPr>
          <w:rFonts w:ascii="Times New Roman" w:hAnsi="Times New Roman" w:cs="Times New Roman"/>
        </w:rPr>
      </w:pPr>
    </w:p>
    <w:p w:rsidR="00205A4A" w:rsidRPr="000C3C29" w:rsidRDefault="00205A4A" w:rsidP="006209F0">
      <w:pPr>
        <w:widowControl w:val="0"/>
        <w:tabs>
          <w:tab w:val="left" w:pos="284"/>
        </w:tabs>
        <w:autoSpaceDE w:val="0"/>
        <w:autoSpaceDN w:val="0"/>
        <w:adjustRightInd w:val="0"/>
        <w:spacing w:line="200" w:lineRule="exact"/>
        <w:ind w:left="0" w:firstLine="0"/>
        <w:jc w:val="left"/>
        <w:rPr>
          <w:rFonts w:ascii="Times New Roman" w:hAnsi="Times New Roman" w:cs="Times New Roman"/>
        </w:rPr>
      </w:pPr>
    </w:p>
    <w:p w:rsidR="00205A4A" w:rsidRPr="000C3C29" w:rsidRDefault="00205A4A" w:rsidP="006209F0">
      <w:pPr>
        <w:widowControl w:val="0"/>
        <w:tabs>
          <w:tab w:val="left" w:pos="284"/>
        </w:tabs>
        <w:autoSpaceDE w:val="0"/>
        <w:autoSpaceDN w:val="0"/>
        <w:adjustRightInd w:val="0"/>
        <w:spacing w:line="200" w:lineRule="exact"/>
        <w:ind w:left="0" w:firstLine="0"/>
        <w:jc w:val="left"/>
        <w:rPr>
          <w:rFonts w:ascii="Times New Roman" w:hAnsi="Times New Roman" w:cs="Times New Roman"/>
          <w:highlight w:val="yellow"/>
        </w:rPr>
      </w:pPr>
    </w:p>
    <w:p w:rsidR="003D6039" w:rsidRPr="000C3C29" w:rsidRDefault="0093690A" w:rsidP="006209F0">
      <w:pPr>
        <w:widowControl w:val="0"/>
        <w:tabs>
          <w:tab w:val="left" w:pos="284"/>
        </w:tabs>
        <w:autoSpaceDE w:val="0"/>
        <w:autoSpaceDN w:val="0"/>
        <w:adjustRightInd w:val="0"/>
        <w:spacing w:line="200" w:lineRule="exact"/>
        <w:ind w:left="0" w:firstLine="0"/>
        <w:jc w:val="left"/>
      </w:pPr>
      <w:r w:rsidRPr="000C3C29">
        <w:rPr>
          <w:rFonts w:ascii="Arial" w:hAnsi="Arial" w:cs="Arial"/>
          <w:b/>
          <w:bCs/>
          <w:highlight w:val="yellow"/>
        </w:rPr>
        <w:br w:type="column"/>
      </w:r>
      <w:r w:rsidR="003D6039" w:rsidRPr="000C3C29">
        <w:rPr>
          <w:rFonts w:ascii="Arial" w:hAnsi="Arial" w:cs="Arial"/>
          <w:b/>
          <w:bCs/>
        </w:rPr>
        <w:lastRenderedPageBreak/>
        <w:t>Część 1.</w:t>
      </w:r>
    </w:p>
    <w:p w:rsidR="003D6039" w:rsidRPr="000C3C29" w:rsidRDefault="003D603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p w:rsidR="003D6039" w:rsidRPr="000C3C29" w:rsidRDefault="003D6039">
      <w:pPr>
        <w:widowControl w:val="0"/>
        <w:autoSpaceDE w:val="0"/>
        <w:autoSpaceDN w:val="0"/>
        <w:adjustRightInd w:val="0"/>
        <w:spacing w:line="89" w:lineRule="exact"/>
        <w:rPr>
          <w:rFonts w:ascii="Times New Roman" w:hAnsi="Times New Roman" w:cs="Times New Roman"/>
        </w:rPr>
      </w:pPr>
    </w:p>
    <w:p w:rsidR="003D6039" w:rsidRPr="000C3C29" w:rsidRDefault="006209F0" w:rsidP="007D34C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359" w:lineRule="auto"/>
        <w:rPr>
          <w:rFonts w:ascii="Arial" w:hAnsi="Arial" w:cs="Arial"/>
          <w:b/>
          <w:bCs/>
        </w:rPr>
      </w:pPr>
      <w:r w:rsidRPr="000C3C29">
        <w:rPr>
          <w:rFonts w:ascii="Arial" w:hAnsi="Arial" w:cs="Arial"/>
          <w:b/>
          <w:bCs/>
        </w:rPr>
        <w:t>Zamawiają</w:t>
      </w:r>
      <w:r w:rsidR="003D6039" w:rsidRPr="000C3C29">
        <w:rPr>
          <w:rFonts w:ascii="Arial" w:hAnsi="Arial" w:cs="Arial"/>
          <w:b/>
          <w:bCs/>
        </w:rPr>
        <w:t>cy</w:t>
      </w:r>
    </w:p>
    <w:p w:rsidR="003D6039" w:rsidRPr="000C3C29" w:rsidRDefault="003D6039">
      <w:pPr>
        <w:pStyle w:val="Akapitzlist"/>
        <w:ind w:left="357" w:firstLine="69"/>
        <w:rPr>
          <w:rFonts w:ascii="Arial" w:hAnsi="Arial" w:cs="Arial"/>
        </w:rPr>
      </w:pPr>
      <w:r w:rsidRPr="000C3C29">
        <w:rPr>
          <w:rFonts w:ascii="Arial" w:hAnsi="Arial" w:cs="Arial"/>
        </w:rPr>
        <w:t>Nazwa:</w:t>
      </w:r>
      <w:r w:rsidRPr="000C3C29">
        <w:rPr>
          <w:rFonts w:ascii="Arial" w:hAnsi="Arial" w:cs="Arial"/>
        </w:rPr>
        <w:tab/>
      </w:r>
      <w:r w:rsidRPr="000C3C29">
        <w:rPr>
          <w:rFonts w:ascii="Arial" w:hAnsi="Arial" w:cs="Arial"/>
        </w:rPr>
        <w:tab/>
      </w:r>
      <w:r w:rsidRPr="000C3C29">
        <w:rPr>
          <w:rFonts w:ascii="Arial" w:hAnsi="Arial" w:cs="Arial"/>
        </w:rPr>
        <w:tab/>
      </w:r>
      <w:r w:rsidRPr="000C3C29">
        <w:rPr>
          <w:rFonts w:ascii="Arial" w:hAnsi="Arial" w:cs="Arial"/>
        </w:rPr>
        <w:tab/>
        <w:t xml:space="preserve">Gmina </w:t>
      </w:r>
      <w:r w:rsidR="008B3A69" w:rsidRPr="000C3C29">
        <w:rPr>
          <w:rFonts w:ascii="Arial" w:hAnsi="Arial" w:cs="Arial"/>
        </w:rPr>
        <w:t>Sośno</w:t>
      </w:r>
    </w:p>
    <w:p w:rsidR="003D6039" w:rsidRPr="000C3C29" w:rsidRDefault="003D6039" w:rsidP="004822D7">
      <w:pPr>
        <w:pStyle w:val="Akapitzlist"/>
        <w:ind w:left="357" w:firstLine="69"/>
        <w:rPr>
          <w:rFonts w:ascii="Arial" w:hAnsi="Arial" w:cs="Arial"/>
        </w:rPr>
      </w:pPr>
      <w:r w:rsidRPr="000C3C29">
        <w:rPr>
          <w:rFonts w:ascii="Arial" w:hAnsi="Arial" w:cs="Arial"/>
        </w:rPr>
        <w:t>Adres:</w:t>
      </w:r>
      <w:r w:rsidRPr="000C3C29">
        <w:rPr>
          <w:rFonts w:ascii="Arial" w:hAnsi="Arial" w:cs="Arial"/>
        </w:rPr>
        <w:tab/>
      </w:r>
      <w:r w:rsidRPr="000C3C29">
        <w:rPr>
          <w:rFonts w:ascii="Arial" w:hAnsi="Arial" w:cs="Arial"/>
        </w:rPr>
        <w:tab/>
      </w:r>
      <w:r w:rsidRPr="000C3C29">
        <w:rPr>
          <w:rFonts w:ascii="Arial" w:hAnsi="Arial" w:cs="Arial"/>
        </w:rPr>
        <w:tab/>
      </w:r>
      <w:r w:rsidRPr="000C3C29">
        <w:rPr>
          <w:rFonts w:ascii="Arial" w:hAnsi="Arial" w:cs="Arial"/>
        </w:rPr>
        <w:tab/>
      </w:r>
      <w:r w:rsidR="004822D7" w:rsidRPr="000C3C29">
        <w:rPr>
          <w:rFonts w:ascii="Arial" w:hAnsi="Arial" w:cs="Arial"/>
        </w:rPr>
        <w:t xml:space="preserve">ul. </w:t>
      </w:r>
      <w:r w:rsidR="008B3A69" w:rsidRPr="000C3C29">
        <w:rPr>
          <w:rFonts w:ascii="Arial" w:hAnsi="Arial" w:cs="Arial"/>
        </w:rPr>
        <w:t>Nowa 1</w:t>
      </w:r>
      <w:r w:rsidR="004822D7" w:rsidRPr="000C3C29">
        <w:rPr>
          <w:rFonts w:ascii="Arial" w:hAnsi="Arial" w:cs="Arial"/>
        </w:rPr>
        <w:t xml:space="preserve">, </w:t>
      </w:r>
      <w:r w:rsidRPr="000C3C29">
        <w:rPr>
          <w:rFonts w:ascii="Arial" w:hAnsi="Arial" w:cs="Arial"/>
        </w:rPr>
        <w:t>89-4</w:t>
      </w:r>
      <w:r w:rsidR="008B3A69" w:rsidRPr="000C3C29">
        <w:rPr>
          <w:rFonts w:ascii="Arial" w:hAnsi="Arial" w:cs="Arial"/>
        </w:rPr>
        <w:t>12 Sośno</w:t>
      </w:r>
    </w:p>
    <w:p w:rsidR="003D6039" w:rsidRPr="000C3C29" w:rsidRDefault="008B3A69">
      <w:pPr>
        <w:pStyle w:val="Akapitzlist"/>
        <w:ind w:left="357" w:firstLine="69"/>
        <w:rPr>
          <w:rFonts w:ascii="Arial" w:hAnsi="Arial" w:cs="Arial"/>
        </w:rPr>
      </w:pPr>
      <w:r w:rsidRPr="000C3C29">
        <w:rPr>
          <w:rFonts w:ascii="Arial" w:hAnsi="Arial" w:cs="Arial"/>
        </w:rPr>
        <w:t>Numer telefonu:</w:t>
      </w:r>
      <w:r w:rsidRPr="000C3C29">
        <w:rPr>
          <w:rFonts w:ascii="Arial" w:hAnsi="Arial" w:cs="Arial"/>
        </w:rPr>
        <w:tab/>
      </w:r>
      <w:r w:rsidRPr="000C3C29">
        <w:rPr>
          <w:rFonts w:ascii="Arial" w:hAnsi="Arial" w:cs="Arial"/>
        </w:rPr>
        <w:tab/>
      </w:r>
      <w:r w:rsidRPr="000C3C29">
        <w:rPr>
          <w:rFonts w:ascii="Arial" w:hAnsi="Arial" w:cs="Arial"/>
        </w:rPr>
        <w:tab/>
        <w:t>52 389 01 10, 52 389 01 33</w:t>
      </w:r>
    </w:p>
    <w:p w:rsidR="003D6039" w:rsidRPr="000C3C29" w:rsidRDefault="003D6039">
      <w:pPr>
        <w:pStyle w:val="Akapitzlist"/>
        <w:ind w:left="357" w:firstLine="69"/>
        <w:rPr>
          <w:rFonts w:ascii="Arial" w:hAnsi="Arial" w:cs="Arial"/>
          <w:lang w:val="de-DE"/>
        </w:rPr>
      </w:pPr>
      <w:proofErr w:type="spellStart"/>
      <w:r w:rsidRPr="000C3C29">
        <w:rPr>
          <w:rFonts w:ascii="Arial" w:hAnsi="Arial" w:cs="Arial"/>
          <w:lang w:val="de-DE"/>
        </w:rPr>
        <w:t>Numer</w:t>
      </w:r>
      <w:proofErr w:type="spellEnd"/>
      <w:r w:rsidRPr="000C3C29">
        <w:rPr>
          <w:rFonts w:ascii="Arial" w:hAnsi="Arial" w:cs="Arial"/>
          <w:lang w:val="de-DE"/>
        </w:rPr>
        <w:t xml:space="preserve"> </w:t>
      </w:r>
      <w:proofErr w:type="spellStart"/>
      <w:r w:rsidRPr="000C3C29">
        <w:rPr>
          <w:rFonts w:ascii="Arial" w:hAnsi="Arial" w:cs="Arial"/>
          <w:lang w:val="de-DE"/>
        </w:rPr>
        <w:t>faxu</w:t>
      </w:r>
      <w:proofErr w:type="spellEnd"/>
      <w:r w:rsidRPr="000C3C29">
        <w:rPr>
          <w:rFonts w:ascii="Arial" w:hAnsi="Arial" w:cs="Arial"/>
          <w:lang w:val="de-DE"/>
        </w:rPr>
        <w:t>:</w:t>
      </w:r>
      <w:r w:rsidRPr="000C3C29">
        <w:rPr>
          <w:rFonts w:ascii="Arial" w:hAnsi="Arial" w:cs="Arial"/>
          <w:lang w:val="de-DE"/>
        </w:rPr>
        <w:tab/>
      </w:r>
      <w:r w:rsidRPr="000C3C29">
        <w:rPr>
          <w:rFonts w:ascii="Arial" w:hAnsi="Arial" w:cs="Arial"/>
          <w:lang w:val="de-DE"/>
        </w:rPr>
        <w:tab/>
      </w:r>
      <w:r w:rsidRPr="000C3C29">
        <w:rPr>
          <w:rFonts w:ascii="Arial" w:hAnsi="Arial" w:cs="Arial"/>
          <w:lang w:val="de-DE"/>
        </w:rPr>
        <w:tab/>
        <w:t>52 38</w:t>
      </w:r>
      <w:r w:rsidR="008B3A69" w:rsidRPr="000C3C29">
        <w:rPr>
          <w:rFonts w:ascii="Arial" w:hAnsi="Arial" w:cs="Arial"/>
          <w:lang w:val="de-DE"/>
        </w:rPr>
        <w:t>9</w:t>
      </w:r>
      <w:r w:rsidRPr="000C3C29">
        <w:rPr>
          <w:rFonts w:ascii="Arial" w:hAnsi="Arial" w:cs="Arial"/>
          <w:lang w:val="de-DE"/>
        </w:rPr>
        <w:t xml:space="preserve"> </w:t>
      </w:r>
      <w:r w:rsidR="008B3A69" w:rsidRPr="000C3C29">
        <w:rPr>
          <w:rFonts w:ascii="Arial" w:hAnsi="Arial" w:cs="Arial"/>
          <w:lang w:val="de-DE"/>
        </w:rPr>
        <w:t>12 79</w:t>
      </w:r>
    </w:p>
    <w:p w:rsidR="003D6039" w:rsidRPr="000C3C29" w:rsidRDefault="003D6039">
      <w:pPr>
        <w:pStyle w:val="Akapitzlist"/>
        <w:ind w:left="357" w:firstLine="69"/>
        <w:rPr>
          <w:rFonts w:ascii="Arial" w:hAnsi="Arial" w:cs="Arial"/>
          <w:lang w:val="de-DE"/>
        </w:rPr>
      </w:pPr>
      <w:proofErr w:type="spellStart"/>
      <w:r w:rsidRPr="000C3C29">
        <w:rPr>
          <w:rFonts w:ascii="Arial" w:hAnsi="Arial" w:cs="Arial"/>
          <w:lang w:val="de-DE"/>
        </w:rPr>
        <w:t>Adres</w:t>
      </w:r>
      <w:proofErr w:type="spellEnd"/>
      <w:r w:rsidRPr="000C3C29">
        <w:rPr>
          <w:rFonts w:ascii="Arial" w:hAnsi="Arial" w:cs="Arial"/>
          <w:lang w:val="de-DE"/>
        </w:rPr>
        <w:t xml:space="preserve"> </w:t>
      </w:r>
      <w:proofErr w:type="spellStart"/>
      <w:r w:rsidRPr="000C3C29">
        <w:rPr>
          <w:rFonts w:ascii="Arial" w:hAnsi="Arial" w:cs="Arial"/>
          <w:lang w:val="de-DE"/>
        </w:rPr>
        <w:t>e-mail</w:t>
      </w:r>
      <w:proofErr w:type="spellEnd"/>
      <w:r w:rsidRPr="000C3C29">
        <w:rPr>
          <w:rFonts w:ascii="Arial" w:hAnsi="Arial" w:cs="Arial"/>
          <w:lang w:val="de-DE"/>
        </w:rPr>
        <w:t>:</w:t>
      </w:r>
      <w:r w:rsidRPr="000C3C29">
        <w:rPr>
          <w:rFonts w:ascii="Arial" w:hAnsi="Arial" w:cs="Arial"/>
          <w:lang w:val="de-DE"/>
        </w:rPr>
        <w:tab/>
      </w:r>
      <w:r w:rsidRPr="000C3C29">
        <w:rPr>
          <w:rFonts w:ascii="Arial" w:hAnsi="Arial" w:cs="Arial"/>
          <w:lang w:val="de-DE"/>
        </w:rPr>
        <w:tab/>
      </w:r>
      <w:r w:rsidRPr="000C3C29">
        <w:rPr>
          <w:rFonts w:ascii="Arial" w:hAnsi="Arial" w:cs="Arial"/>
          <w:lang w:val="de-DE"/>
        </w:rPr>
        <w:tab/>
        <w:t>sekretariat@</w:t>
      </w:r>
      <w:r w:rsidR="00053935" w:rsidRPr="000C3C29">
        <w:rPr>
          <w:rFonts w:ascii="Arial" w:hAnsi="Arial" w:cs="Arial"/>
          <w:lang w:val="de-DE"/>
        </w:rPr>
        <w:t>sosno.pl</w:t>
      </w:r>
    </w:p>
    <w:p w:rsidR="00D31C8B" w:rsidRPr="000C3C29" w:rsidRDefault="009B26A6">
      <w:pPr>
        <w:pStyle w:val="Akapitzlist"/>
        <w:ind w:left="357" w:firstLine="69"/>
        <w:rPr>
          <w:rFonts w:ascii="Arial" w:hAnsi="Arial" w:cs="Arial"/>
        </w:rPr>
      </w:pPr>
      <w:r w:rsidRPr="000C3C29">
        <w:rPr>
          <w:rFonts w:ascii="Arial" w:hAnsi="Arial" w:cs="Arial"/>
        </w:rPr>
        <w:t>Strona internetowa:</w:t>
      </w:r>
      <w:r w:rsidRPr="000C3C29">
        <w:rPr>
          <w:rFonts w:ascii="Arial" w:hAnsi="Arial" w:cs="Arial"/>
        </w:rPr>
        <w:tab/>
      </w:r>
      <w:r w:rsidRPr="000C3C29">
        <w:rPr>
          <w:rFonts w:ascii="Arial" w:hAnsi="Arial" w:cs="Arial"/>
        </w:rPr>
        <w:tab/>
      </w:r>
      <w:hyperlink r:id="rId9" w:history="1">
        <w:r w:rsidR="00D31C8B" w:rsidRPr="000C3C29">
          <w:rPr>
            <w:rStyle w:val="Hipercze"/>
            <w:rFonts w:ascii="Arial" w:hAnsi="Arial" w:cs="Arial"/>
          </w:rPr>
          <w:t>http://gm-sosno.rbip.mojregion.info/</w:t>
        </w:r>
      </w:hyperlink>
    </w:p>
    <w:p w:rsidR="004822D7" w:rsidRPr="000C3C29" w:rsidRDefault="00721C18" w:rsidP="00721C18">
      <w:pPr>
        <w:pStyle w:val="Akapitzlist"/>
        <w:ind w:left="357" w:firstLine="69"/>
        <w:rPr>
          <w:rFonts w:ascii="Arial" w:hAnsi="Arial" w:cs="Arial"/>
        </w:rPr>
      </w:pPr>
      <w:r w:rsidRPr="000C3C29">
        <w:rPr>
          <w:rFonts w:ascii="Arial" w:hAnsi="Arial" w:cs="Arial"/>
        </w:rPr>
        <w:t>Godziny urzędowania:</w:t>
      </w:r>
      <w:r w:rsidRPr="000C3C29">
        <w:rPr>
          <w:rFonts w:ascii="Arial" w:hAnsi="Arial" w:cs="Arial"/>
        </w:rPr>
        <w:tab/>
      </w:r>
      <w:r w:rsidRPr="000C3C29">
        <w:rPr>
          <w:rFonts w:ascii="Arial" w:hAnsi="Arial" w:cs="Arial"/>
        </w:rPr>
        <w:tab/>
        <w:t>7.15</w:t>
      </w:r>
      <w:r w:rsidR="003D6039" w:rsidRPr="000C3C29">
        <w:rPr>
          <w:rFonts w:ascii="Arial" w:hAnsi="Arial" w:cs="Arial"/>
        </w:rPr>
        <w:t xml:space="preserve"> – 15.</w:t>
      </w:r>
      <w:r w:rsidRPr="000C3C29">
        <w:rPr>
          <w:rFonts w:ascii="Arial" w:hAnsi="Arial" w:cs="Arial"/>
        </w:rPr>
        <w:t>15</w:t>
      </w:r>
    </w:p>
    <w:p w:rsidR="00721C18" w:rsidRPr="000C3C29" w:rsidRDefault="00721C18" w:rsidP="00721C18">
      <w:pPr>
        <w:pStyle w:val="Akapitzlist"/>
        <w:ind w:left="357" w:firstLine="69"/>
        <w:rPr>
          <w:rFonts w:ascii="Arial" w:hAnsi="Arial" w:cs="Arial"/>
          <w:highlight w:val="yellow"/>
        </w:rPr>
      </w:pPr>
    </w:p>
    <w:p w:rsidR="00422862" w:rsidRPr="000C3C29" w:rsidRDefault="003D6039">
      <w:pPr>
        <w:spacing w:line="240" w:lineRule="auto"/>
        <w:ind w:left="426" w:firstLine="0"/>
        <w:rPr>
          <w:rFonts w:ascii="Arial" w:hAnsi="Arial" w:cs="Arial"/>
        </w:rPr>
      </w:pPr>
      <w:r w:rsidRPr="000C3C29">
        <w:rPr>
          <w:rFonts w:ascii="Arial" w:hAnsi="Arial" w:cs="Arial"/>
        </w:rPr>
        <w:t>Informacje dotyczące zamówień publicznych umieszcza</w:t>
      </w:r>
      <w:r w:rsidR="009B26A6" w:rsidRPr="000C3C29">
        <w:rPr>
          <w:rFonts w:ascii="Arial" w:hAnsi="Arial" w:cs="Arial"/>
        </w:rPr>
        <w:t xml:space="preserve">ne są w części </w:t>
      </w:r>
    </w:p>
    <w:p w:rsidR="003D6039" w:rsidRPr="000C3C29" w:rsidRDefault="009B26A6">
      <w:pPr>
        <w:spacing w:line="240" w:lineRule="auto"/>
        <w:ind w:left="426" w:firstLine="0"/>
        <w:rPr>
          <w:rFonts w:ascii="Arial" w:hAnsi="Arial" w:cs="Arial"/>
          <w:color w:val="0070C0"/>
        </w:rPr>
      </w:pPr>
      <w:r w:rsidRPr="000C3C29">
        <w:rPr>
          <w:rFonts w:ascii="Arial" w:hAnsi="Arial" w:cs="Arial"/>
        </w:rPr>
        <w:t>„</w:t>
      </w:r>
      <w:r w:rsidR="00864306" w:rsidRPr="000C3C29">
        <w:rPr>
          <w:rFonts w:ascii="Arial" w:hAnsi="Arial" w:cs="Arial"/>
        </w:rPr>
        <w:t>Przetargi” -&gt; „</w:t>
      </w:r>
      <w:r w:rsidRPr="000C3C29">
        <w:rPr>
          <w:rFonts w:ascii="Arial" w:hAnsi="Arial" w:cs="Arial"/>
        </w:rPr>
        <w:t>Zamówienia publiczne”  (</w:t>
      </w:r>
      <w:hyperlink r:id="rId10" w:history="1">
        <w:r w:rsidR="00864306" w:rsidRPr="000C3C29">
          <w:rPr>
            <w:rStyle w:val="Hipercze"/>
            <w:rFonts w:ascii="Arial" w:hAnsi="Arial" w:cs="Arial"/>
          </w:rPr>
          <w:t>http://gm-sosno.rbip.mojregion.info/</w:t>
        </w:r>
      </w:hyperlink>
      <w:r w:rsidRPr="000C3C29">
        <w:rPr>
          <w:color w:val="0070C0"/>
        </w:rPr>
        <w:t>)</w:t>
      </w:r>
    </w:p>
    <w:p w:rsidR="009B26A6" w:rsidRPr="000C3C29" w:rsidRDefault="009B26A6">
      <w:pPr>
        <w:spacing w:line="240" w:lineRule="auto"/>
        <w:ind w:left="426" w:firstLine="0"/>
        <w:rPr>
          <w:rFonts w:ascii="Arial" w:hAnsi="Arial" w:cs="Arial"/>
          <w:color w:val="0070C0"/>
        </w:rPr>
      </w:pPr>
    </w:p>
    <w:p w:rsidR="003D6039" w:rsidRPr="000C3C29" w:rsidRDefault="001724A9">
      <w:pPr>
        <w:widowControl w:val="0"/>
        <w:overflowPunct w:val="0"/>
        <w:autoSpaceDE w:val="0"/>
        <w:autoSpaceDN w:val="0"/>
        <w:adjustRightInd w:val="0"/>
        <w:spacing w:line="359" w:lineRule="auto"/>
        <w:ind w:left="1"/>
        <w:rPr>
          <w:rFonts w:ascii="Arial" w:hAnsi="Arial" w:cs="Arial"/>
        </w:rPr>
      </w:pPr>
      <w:r w:rsidRPr="000C3C29">
        <w:rPr>
          <w:rFonts w:ascii="Arial" w:hAnsi="Arial" w:cs="Arial"/>
        </w:rPr>
        <w:t>---------------------------------------------------------------------------------------------------------------------------</w:t>
      </w:r>
    </w:p>
    <w:p w:rsidR="003D6039" w:rsidRPr="000C3C29" w:rsidRDefault="003D6039" w:rsidP="007D34C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359" w:lineRule="auto"/>
        <w:rPr>
          <w:rFonts w:ascii="Arial" w:hAnsi="Arial" w:cs="Arial"/>
          <w:b/>
          <w:bCs/>
        </w:rPr>
      </w:pPr>
      <w:r w:rsidRPr="000C3C29">
        <w:rPr>
          <w:rFonts w:ascii="Arial" w:hAnsi="Arial" w:cs="Arial"/>
          <w:b/>
          <w:bCs/>
        </w:rPr>
        <w:t>Tryb postępowania</w:t>
      </w:r>
    </w:p>
    <w:p w:rsidR="00216868" w:rsidRPr="000C3C29" w:rsidRDefault="00216868" w:rsidP="00216868">
      <w:pPr>
        <w:rPr>
          <w:rFonts w:ascii="Arial Narrow" w:hAnsi="Arial Narrow" w:cs="Arial"/>
          <w:b/>
          <w:bCs/>
          <w:sz w:val="24"/>
          <w:szCs w:val="24"/>
        </w:rPr>
      </w:pPr>
      <w:r w:rsidRPr="000C3C29">
        <w:rPr>
          <w:rFonts w:ascii="Arial Narrow" w:hAnsi="Arial Narrow" w:cs="Arial"/>
          <w:b/>
          <w:bCs/>
          <w:sz w:val="24"/>
          <w:szCs w:val="24"/>
        </w:rPr>
        <w:t>Szczególne przepisy prawne regulujące wykonywanie zamówienia:</w:t>
      </w:r>
    </w:p>
    <w:p w:rsidR="00216868" w:rsidRPr="00EF4F02" w:rsidRDefault="00216868" w:rsidP="007D34CD">
      <w:pPr>
        <w:numPr>
          <w:ilvl w:val="0"/>
          <w:numId w:val="57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EF4F02">
        <w:rPr>
          <w:rFonts w:ascii="Arial Narrow" w:hAnsi="Arial Narrow" w:cs="Arial"/>
          <w:bCs/>
          <w:sz w:val="24"/>
          <w:szCs w:val="24"/>
        </w:rPr>
        <w:t>Ustawa z dnia 29 stycznia 2004 r. Prawo zamówień publicznych,</w:t>
      </w:r>
    </w:p>
    <w:p w:rsidR="00216868" w:rsidRPr="00EF4F02" w:rsidRDefault="00216868" w:rsidP="007D34CD">
      <w:pPr>
        <w:numPr>
          <w:ilvl w:val="0"/>
          <w:numId w:val="57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EF4F02">
        <w:rPr>
          <w:rFonts w:ascii="Arial Narrow" w:hAnsi="Arial Narrow" w:cs="Arial"/>
          <w:bCs/>
          <w:sz w:val="24"/>
          <w:szCs w:val="24"/>
        </w:rPr>
        <w:t>Ustawa z dnia 14 grudnia 2012 r. o odpadach,</w:t>
      </w:r>
    </w:p>
    <w:p w:rsidR="00216868" w:rsidRPr="00EF4F02" w:rsidRDefault="00216868" w:rsidP="007D34CD">
      <w:pPr>
        <w:numPr>
          <w:ilvl w:val="0"/>
          <w:numId w:val="57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EF4F02">
        <w:rPr>
          <w:rFonts w:ascii="Arial Narrow" w:hAnsi="Arial Narrow" w:cs="Arial"/>
          <w:bCs/>
          <w:sz w:val="24"/>
          <w:szCs w:val="24"/>
        </w:rPr>
        <w:t>Ustawa z dnia 27 kwietnia 2001 r. Prawo ochrony środowiska,</w:t>
      </w:r>
    </w:p>
    <w:p w:rsidR="00216868" w:rsidRPr="00EF4F02" w:rsidRDefault="00216868" w:rsidP="007D34CD">
      <w:pPr>
        <w:numPr>
          <w:ilvl w:val="0"/>
          <w:numId w:val="57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EF4F02">
        <w:rPr>
          <w:rFonts w:ascii="Arial Narrow" w:hAnsi="Arial Narrow" w:cs="Arial"/>
          <w:bCs/>
          <w:sz w:val="24"/>
          <w:szCs w:val="24"/>
        </w:rPr>
        <w:t xml:space="preserve">Ustawa </w:t>
      </w:r>
      <w:r w:rsidRPr="00EF4F02">
        <w:rPr>
          <w:rFonts w:ascii="Arial Narrow" w:hAnsi="Arial Narrow" w:cs="Tahoma"/>
          <w:sz w:val="24"/>
          <w:szCs w:val="24"/>
        </w:rPr>
        <w:t xml:space="preserve"> dnia 13 września 1996 r. o utrzymaniu czystości i porządku w gminach,</w:t>
      </w:r>
      <w:r w:rsidR="00E56237" w:rsidRPr="00EF4F02">
        <w:rPr>
          <w:rFonts w:ascii="Arial Narrow" w:hAnsi="Arial Narrow" w:cs="Tahoma"/>
          <w:sz w:val="24"/>
          <w:szCs w:val="24"/>
        </w:rPr>
        <w:t xml:space="preserve"> zwanej dalej ustawą</w:t>
      </w:r>
    </w:p>
    <w:p w:rsidR="00216868" w:rsidRPr="00EF4F02" w:rsidRDefault="00216868" w:rsidP="007D34CD">
      <w:pPr>
        <w:numPr>
          <w:ilvl w:val="0"/>
          <w:numId w:val="57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EF4F02">
        <w:rPr>
          <w:rFonts w:ascii="Arial Narrow" w:hAnsi="Arial Narrow" w:cs="Arial"/>
          <w:bCs/>
          <w:sz w:val="24"/>
          <w:szCs w:val="24"/>
        </w:rPr>
        <w:t>przepisy i wytyczne branżowe.</w:t>
      </w:r>
    </w:p>
    <w:p w:rsidR="0038558B" w:rsidRPr="00EF4F02" w:rsidRDefault="0038558B" w:rsidP="004746D3">
      <w:pPr>
        <w:spacing w:line="276" w:lineRule="auto"/>
        <w:ind w:left="0" w:firstLine="0"/>
        <w:rPr>
          <w:rFonts w:cs="Arial"/>
          <w:sz w:val="20"/>
          <w:szCs w:val="20"/>
        </w:rPr>
      </w:pPr>
    </w:p>
    <w:p w:rsidR="003D6039" w:rsidRPr="00EF4F02" w:rsidRDefault="003D6039" w:rsidP="007D34CD">
      <w:pPr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line="240" w:lineRule="auto"/>
        <w:ind w:left="368" w:hanging="368"/>
        <w:rPr>
          <w:rFonts w:ascii="Arial" w:hAnsi="Arial" w:cs="Arial"/>
          <w:b/>
          <w:bCs/>
          <w:i/>
          <w:iCs/>
        </w:rPr>
      </w:pPr>
      <w:r w:rsidRPr="00EF4F02">
        <w:rPr>
          <w:rFonts w:ascii="Arial" w:hAnsi="Arial" w:cs="Arial"/>
          <w:b/>
          <w:bCs/>
        </w:rPr>
        <w:t xml:space="preserve">Finansowanie </w:t>
      </w:r>
      <w:r w:rsidR="005E04EE" w:rsidRPr="00EF4F02">
        <w:rPr>
          <w:rFonts w:ascii="Arial" w:hAnsi="Arial" w:cs="Arial"/>
          <w:b/>
          <w:bCs/>
        </w:rPr>
        <w:t xml:space="preserve">zamówienia </w:t>
      </w:r>
    </w:p>
    <w:p w:rsidR="003D6039" w:rsidRPr="00EF4F02" w:rsidRDefault="003D6039" w:rsidP="00257E2C">
      <w:pPr>
        <w:widowControl w:val="0"/>
        <w:overflowPunct w:val="0"/>
        <w:autoSpaceDE w:val="0"/>
        <w:autoSpaceDN w:val="0"/>
        <w:adjustRightInd w:val="0"/>
        <w:spacing w:line="240" w:lineRule="auto"/>
        <w:ind w:left="368"/>
        <w:rPr>
          <w:rFonts w:ascii="Arial" w:hAnsi="Arial" w:cs="Arial"/>
        </w:rPr>
      </w:pPr>
      <w:r w:rsidRPr="00EF4F02">
        <w:rPr>
          <w:rFonts w:ascii="Arial" w:hAnsi="Arial" w:cs="Arial"/>
          <w:b/>
          <w:bCs/>
        </w:rPr>
        <w:t>3.1.</w:t>
      </w:r>
      <w:r w:rsidRPr="00EF4F02">
        <w:rPr>
          <w:rFonts w:ascii="Arial" w:hAnsi="Arial" w:cs="Arial"/>
        </w:rPr>
        <w:tab/>
      </w:r>
      <w:r w:rsidR="005E04EE" w:rsidRPr="00EF4F02">
        <w:rPr>
          <w:rFonts w:ascii="Arial" w:hAnsi="Arial" w:cs="Arial"/>
        </w:rPr>
        <w:t xml:space="preserve">Zamówienie </w:t>
      </w:r>
      <w:r w:rsidRPr="00EF4F02">
        <w:rPr>
          <w:rFonts w:ascii="Arial" w:hAnsi="Arial" w:cs="Arial"/>
        </w:rPr>
        <w:t xml:space="preserve"> finansowan</w:t>
      </w:r>
      <w:r w:rsidR="005E04EE" w:rsidRPr="00EF4F02">
        <w:rPr>
          <w:rFonts w:ascii="Arial" w:hAnsi="Arial" w:cs="Arial"/>
        </w:rPr>
        <w:t>e</w:t>
      </w:r>
      <w:r w:rsidRPr="00EF4F02">
        <w:rPr>
          <w:rFonts w:ascii="Arial" w:hAnsi="Arial" w:cs="Arial"/>
        </w:rPr>
        <w:t xml:space="preserve"> jest w 100% przez Zamawiającego. </w:t>
      </w:r>
    </w:p>
    <w:p w:rsidR="00500ABC" w:rsidRPr="000C3C29" w:rsidRDefault="00500ABC" w:rsidP="00257E2C">
      <w:pPr>
        <w:widowControl w:val="0"/>
        <w:overflowPunct w:val="0"/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/>
          <w:iCs/>
          <w:highlight w:val="yellow"/>
        </w:rPr>
      </w:pPr>
    </w:p>
    <w:p w:rsidR="003D6039" w:rsidRPr="00EF4F02" w:rsidRDefault="003D6039" w:rsidP="007D34CD">
      <w:pPr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line="240" w:lineRule="auto"/>
        <w:ind w:left="368" w:hanging="368"/>
        <w:rPr>
          <w:rFonts w:ascii="Arial" w:hAnsi="Arial" w:cs="Arial"/>
          <w:b/>
          <w:bCs/>
        </w:rPr>
      </w:pPr>
      <w:r w:rsidRPr="00EF4F02">
        <w:rPr>
          <w:rFonts w:ascii="Arial" w:hAnsi="Arial" w:cs="Arial"/>
          <w:b/>
          <w:bCs/>
        </w:rPr>
        <w:t>Opis przedmiotu zamówienia</w:t>
      </w:r>
    </w:p>
    <w:p w:rsidR="003D6039" w:rsidRPr="00EF4F02" w:rsidRDefault="003D6039">
      <w:pPr>
        <w:widowControl w:val="0"/>
        <w:overflowPunct w:val="0"/>
        <w:autoSpaceDE w:val="0"/>
        <w:autoSpaceDN w:val="0"/>
        <w:adjustRightInd w:val="0"/>
        <w:spacing w:line="240" w:lineRule="auto"/>
        <w:ind w:left="368" w:firstLine="0"/>
        <w:rPr>
          <w:rFonts w:ascii="Arial" w:hAnsi="Arial" w:cs="Arial"/>
          <w:b/>
          <w:bCs/>
        </w:rPr>
      </w:pPr>
    </w:p>
    <w:p w:rsidR="00E42A6F" w:rsidRPr="00EF4F02" w:rsidRDefault="003D6039" w:rsidP="00E36E7B">
      <w:pPr>
        <w:rPr>
          <w:rFonts w:ascii="Arial" w:hAnsi="Arial" w:cs="Arial"/>
        </w:rPr>
      </w:pPr>
      <w:r w:rsidRPr="00EF4F02">
        <w:rPr>
          <w:rFonts w:ascii="Arial" w:hAnsi="Arial" w:cs="Arial"/>
          <w:b/>
        </w:rPr>
        <w:t>4.1.</w:t>
      </w:r>
      <w:r w:rsidRPr="00EF4F02">
        <w:rPr>
          <w:rFonts w:ascii="Arial" w:hAnsi="Arial" w:cs="Arial"/>
        </w:rPr>
        <w:tab/>
        <w:t xml:space="preserve">Przedmiotem zamówienia jest </w:t>
      </w:r>
      <w:r w:rsidR="00E36E7B" w:rsidRPr="00EF4F02">
        <w:rPr>
          <w:rFonts w:ascii="Arial" w:hAnsi="Arial" w:cs="Arial"/>
          <w:b/>
          <w:bCs/>
        </w:rPr>
        <w:t>odbieranie i zagospodarowanie zmieszanych i</w:t>
      </w:r>
      <w:r w:rsidR="005E04EE" w:rsidRPr="00EF4F02">
        <w:rPr>
          <w:rFonts w:ascii="Arial" w:hAnsi="Arial" w:cs="Arial"/>
          <w:b/>
          <w:bCs/>
        </w:rPr>
        <w:t> </w:t>
      </w:r>
      <w:r w:rsidR="00E36E7B" w:rsidRPr="00EF4F02">
        <w:rPr>
          <w:rFonts w:ascii="Arial" w:hAnsi="Arial" w:cs="Arial"/>
          <w:b/>
          <w:bCs/>
        </w:rPr>
        <w:t xml:space="preserve">zbieranych selektywnie odpadów komunalnych z </w:t>
      </w:r>
      <w:r w:rsidR="00E36E7B" w:rsidRPr="00EF4F02">
        <w:rPr>
          <w:rFonts w:ascii="Arial" w:hAnsi="Arial" w:cs="Arial"/>
          <w:b/>
        </w:rPr>
        <w:t>nieruchomości</w:t>
      </w:r>
      <w:r w:rsidR="00E36E7B" w:rsidRPr="00EF4F02">
        <w:rPr>
          <w:rFonts w:ascii="Arial" w:hAnsi="Arial" w:cs="Arial"/>
          <w:b/>
          <w:bCs/>
        </w:rPr>
        <w:t xml:space="preserve"> zamieszkałych przez </w:t>
      </w:r>
      <w:r w:rsidR="00DB36B6" w:rsidRPr="00EF4F02">
        <w:rPr>
          <w:rFonts w:ascii="Arial" w:hAnsi="Arial" w:cs="Arial"/>
          <w:b/>
          <w:bCs/>
        </w:rPr>
        <w:t>mieszkańców gminy Sośno oraz z P</w:t>
      </w:r>
      <w:r w:rsidR="00E36E7B" w:rsidRPr="00EF4F02">
        <w:rPr>
          <w:rFonts w:ascii="Arial" w:hAnsi="Arial" w:cs="Arial"/>
          <w:b/>
          <w:bCs/>
        </w:rPr>
        <w:t>unktu  selektywnej zbiórki odpadów komunalnych</w:t>
      </w:r>
      <w:r w:rsidR="00DB36B6" w:rsidRPr="00EF4F02">
        <w:rPr>
          <w:rFonts w:ascii="Arial" w:hAnsi="Arial" w:cs="Arial"/>
          <w:b/>
          <w:bCs/>
        </w:rPr>
        <w:t xml:space="preserve"> w Sośnie</w:t>
      </w:r>
      <w:r w:rsidR="00E36E7B" w:rsidRPr="00EF4F02">
        <w:rPr>
          <w:b/>
          <w:bCs/>
        </w:rPr>
        <w:t xml:space="preserve"> </w:t>
      </w:r>
      <w:r w:rsidRPr="00EF4F02">
        <w:rPr>
          <w:rFonts w:ascii="Arial" w:hAnsi="Arial" w:cs="Arial"/>
          <w:b/>
          <w:bCs/>
        </w:rPr>
        <w:t xml:space="preserve">w </w:t>
      </w:r>
      <w:r w:rsidR="00DD4E6A" w:rsidRPr="00EF4F02">
        <w:rPr>
          <w:rFonts w:ascii="Arial" w:hAnsi="Arial" w:cs="Arial"/>
          <w:b/>
          <w:bCs/>
        </w:rPr>
        <w:t>terminie</w:t>
      </w:r>
      <w:r w:rsidRPr="00EF4F02">
        <w:rPr>
          <w:rFonts w:ascii="Arial" w:hAnsi="Arial" w:cs="Arial"/>
          <w:b/>
          <w:bCs/>
        </w:rPr>
        <w:t xml:space="preserve"> od</w:t>
      </w:r>
      <w:r w:rsidRPr="00EF4F02">
        <w:rPr>
          <w:rFonts w:ascii="Arial" w:hAnsi="Arial" w:cs="Arial"/>
          <w:color w:val="FF0000"/>
        </w:rPr>
        <w:t xml:space="preserve"> </w:t>
      </w:r>
      <w:r w:rsidRPr="00EF4F02">
        <w:rPr>
          <w:rFonts w:ascii="Arial" w:hAnsi="Arial" w:cs="Arial"/>
          <w:b/>
        </w:rPr>
        <w:t xml:space="preserve">1 </w:t>
      </w:r>
      <w:r w:rsidR="00A45A7D" w:rsidRPr="00EF4F02">
        <w:rPr>
          <w:rFonts w:ascii="Arial" w:hAnsi="Arial" w:cs="Arial"/>
          <w:b/>
        </w:rPr>
        <w:t>stycznia</w:t>
      </w:r>
      <w:r w:rsidR="00DB36B6" w:rsidRPr="00EF4F02">
        <w:rPr>
          <w:rFonts w:ascii="Arial" w:hAnsi="Arial" w:cs="Arial"/>
          <w:b/>
        </w:rPr>
        <w:t xml:space="preserve"> 2020</w:t>
      </w:r>
      <w:r w:rsidRPr="00EF4F02">
        <w:rPr>
          <w:rFonts w:ascii="Arial" w:hAnsi="Arial" w:cs="Arial"/>
          <w:b/>
        </w:rPr>
        <w:t xml:space="preserve"> r.</w:t>
      </w:r>
      <w:r w:rsidRPr="00EF4F02">
        <w:rPr>
          <w:rFonts w:ascii="Arial" w:hAnsi="Arial" w:cs="Arial"/>
          <w:b/>
          <w:bCs/>
        </w:rPr>
        <w:t xml:space="preserve"> </w:t>
      </w:r>
      <w:r w:rsidRPr="00EF4F02">
        <w:rPr>
          <w:rFonts w:ascii="Arial" w:hAnsi="Arial" w:cs="Arial"/>
          <w:b/>
        </w:rPr>
        <w:t xml:space="preserve"> do 31</w:t>
      </w:r>
      <w:r w:rsidR="00CE0286" w:rsidRPr="00EF4F02">
        <w:rPr>
          <w:rFonts w:ascii="Arial" w:hAnsi="Arial" w:cs="Arial"/>
          <w:b/>
        </w:rPr>
        <w:t xml:space="preserve"> grudnia </w:t>
      </w:r>
      <w:r w:rsidRPr="00EF4F02">
        <w:rPr>
          <w:rFonts w:ascii="Arial" w:hAnsi="Arial" w:cs="Arial"/>
          <w:b/>
        </w:rPr>
        <w:t>20</w:t>
      </w:r>
      <w:r w:rsidR="00DB36B6" w:rsidRPr="00EF4F02">
        <w:rPr>
          <w:rFonts w:ascii="Arial" w:hAnsi="Arial" w:cs="Arial"/>
          <w:b/>
        </w:rPr>
        <w:t>20</w:t>
      </w:r>
      <w:r w:rsidRPr="00EF4F02">
        <w:rPr>
          <w:rFonts w:ascii="Arial" w:hAnsi="Arial" w:cs="Arial"/>
          <w:b/>
        </w:rPr>
        <w:t xml:space="preserve"> r.,</w:t>
      </w:r>
      <w:r w:rsidRPr="00EF4F02">
        <w:rPr>
          <w:rFonts w:ascii="Arial" w:hAnsi="Arial" w:cs="Arial"/>
        </w:rPr>
        <w:t xml:space="preserve"> </w:t>
      </w:r>
      <w:r w:rsidR="00095A5A" w:rsidRPr="00EF4F02">
        <w:rPr>
          <w:rFonts w:ascii="Arial" w:hAnsi="Arial" w:cs="Arial"/>
        </w:rPr>
        <w:t>w sposób zapewniający osiągnięcie odpowiednich poziomów recyklingu, przy</w:t>
      </w:r>
      <w:r w:rsidR="00FA1AA5" w:rsidRPr="00EF4F02">
        <w:rPr>
          <w:rFonts w:ascii="Arial" w:hAnsi="Arial" w:cs="Arial"/>
        </w:rPr>
        <w:t>gotowania do ponownego użycia i </w:t>
      </w:r>
      <w:r w:rsidR="00095A5A" w:rsidRPr="00EF4F02">
        <w:rPr>
          <w:rFonts w:ascii="Arial" w:hAnsi="Arial" w:cs="Arial"/>
        </w:rPr>
        <w:t>odzysku innymi metodami oraz ograniczenie masy odpadów komunalnych ulegających biodegradacji przekazywanych do składowania, zgodn</w:t>
      </w:r>
      <w:r w:rsidR="00FA1AA5" w:rsidRPr="00EF4F02">
        <w:rPr>
          <w:rFonts w:ascii="Arial" w:hAnsi="Arial" w:cs="Arial"/>
        </w:rPr>
        <w:t>ie z zapisami ustawy  z dnia 13 </w:t>
      </w:r>
      <w:r w:rsidR="00095A5A" w:rsidRPr="00EF4F02">
        <w:rPr>
          <w:rFonts w:ascii="Arial" w:hAnsi="Arial" w:cs="Arial"/>
        </w:rPr>
        <w:t xml:space="preserve">września 1996 roku o utrzymaniu czystości i porządku w gminach, zapisami Planu Gospodarki Odpadami Województwa Kujawsko- Pomorskiego oraz </w:t>
      </w:r>
      <w:r w:rsidR="00D768C9" w:rsidRPr="00EF4F02">
        <w:rPr>
          <w:rFonts w:ascii="Arial" w:hAnsi="Arial" w:cs="Arial"/>
        </w:rPr>
        <w:t xml:space="preserve">prawem miejscowym, w tym </w:t>
      </w:r>
      <w:r w:rsidR="00095A5A" w:rsidRPr="00EF4F02">
        <w:rPr>
          <w:rFonts w:ascii="Arial" w:hAnsi="Arial" w:cs="Arial"/>
        </w:rPr>
        <w:t xml:space="preserve">przepisami Regulaminu utrzymania czystości i porządku na terenie Gminy </w:t>
      </w:r>
      <w:r w:rsidR="00E36E7B" w:rsidRPr="00EF4F02">
        <w:rPr>
          <w:rFonts w:ascii="Arial" w:hAnsi="Arial" w:cs="Arial"/>
        </w:rPr>
        <w:t>Sośno</w:t>
      </w:r>
      <w:r w:rsidR="004746D3" w:rsidRPr="00EF4F02">
        <w:rPr>
          <w:rFonts w:ascii="Arial" w:hAnsi="Arial" w:cs="Arial"/>
        </w:rPr>
        <w:t xml:space="preserve"> </w:t>
      </w:r>
      <w:r w:rsidR="004746D3" w:rsidRPr="00EF4F02">
        <w:rPr>
          <w:rFonts w:ascii="Arial" w:hAnsi="Arial" w:cs="Arial"/>
          <w:b/>
        </w:rPr>
        <w:t>oraz</w:t>
      </w:r>
      <w:r w:rsidR="004746D3" w:rsidRPr="00EF4F02">
        <w:rPr>
          <w:rFonts w:ascii="Arial" w:hAnsi="Arial" w:cs="Arial"/>
        </w:rPr>
        <w:t xml:space="preserve"> </w:t>
      </w:r>
    </w:p>
    <w:p w:rsidR="004746D3" w:rsidRPr="00EF4F02" w:rsidRDefault="00D94E6A" w:rsidP="004746D3">
      <w:pPr>
        <w:ind w:firstLine="0"/>
        <w:rPr>
          <w:rFonts w:ascii="Arial" w:hAnsi="Arial" w:cs="Arial"/>
          <w:b/>
          <w:bCs/>
        </w:rPr>
      </w:pPr>
      <w:r w:rsidRPr="00EF4F02">
        <w:rPr>
          <w:rFonts w:ascii="Arial" w:hAnsi="Arial" w:cs="Arial"/>
          <w:b/>
          <w:bCs/>
        </w:rPr>
        <w:lastRenderedPageBreak/>
        <w:t>w</w:t>
      </w:r>
      <w:r w:rsidR="004746D3" w:rsidRPr="00EF4F02">
        <w:rPr>
          <w:rFonts w:ascii="Arial" w:hAnsi="Arial" w:cs="Arial"/>
          <w:b/>
          <w:bCs/>
        </w:rPr>
        <w:t xml:space="preserve">ykonanie ulotek </w:t>
      </w:r>
      <w:r w:rsidR="00F52CDB" w:rsidRPr="00EF4F02">
        <w:rPr>
          <w:rFonts w:ascii="Arial" w:hAnsi="Arial" w:cs="Arial"/>
          <w:b/>
          <w:bCs/>
        </w:rPr>
        <w:t xml:space="preserve">o zasadach segregacji  odpadów komunalnych </w:t>
      </w:r>
      <w:r w:rsidR="004746D3" w:rsidRPr="00EF4F02">
        <w:rPr>
          <w:rFonts w:ascii="Arial" w:hAnsi="Arial" w:cs="Arial"/>
          <w:b/>
          <w:bCs/>
        </w:rPr>
        <w:t>na terenie gminy Sośno</w:t>
      </w:r>
      <w:r w:rsidR="00F52CDB" w:rsidRPr="00EF4F02">
        <w:rPr>
          <w:rFonts w:ascii="Arial" w:hAnsi="Arial" w:cs="Arial"/>
          <w:b/>
          <w:bCs/>
        </w:rPr>
        <w:t>,</w:t>
      </w:r>
      <w:r w:rsidR="004746D3" w:rsidRPr="00EF4F02">
        <w:rPr>
          <w:rFonts w:ascii="Arial" w:hAnsi="Arial" w:cs="Arial"/>
          <w:b/>
          <w:bCs/>
        </w:rPr>
        <w:t xml:space="preserve"> w ilości odpowiadającej liczbie właścicieli nieruchomości zamieszkałych. wraz z dostarczeniem do właścicieli nieruchomości zamieszkałych w terminie do </w:t>
      </w:r>
      <w:r w:rsidR="00590E2A" w:rsidRPr="00EF4F02">
        <w:rPr>
          <w:rFonts w:ascii="Arial" w:hAnsi="Arial" w:cs="Arial"/>
          <w:b/>
          <w:bCs/>
        </w:rPr>
        <w:t>10.01.2020</w:t>
      </w:r>
      <w:r w:rsidR="004746D3" w:rsidRPr="00EF4F02">
        <w:rPr>
          <w:rFonts w:ascii="Arial" w:hAnsi="Arial" w:cs="Arial"/>
          <w:b/>
          <w:bCs/>
        </w:rPr>
        <w:t>r.</w:t>
      </w:r>
    </w:p>
    <w:p w:rsidR="004746D3" w:rsidRPr="00EF4F02" w:rsidRDefault="004746D3" w:rsidP="004746D3">
      <w:pPr>
        <w:ind w:firstLine="0"/>
        <w:rPr>
          <w:b/>
          <w:bCs/>
        </w:rPr>
      </w:pPr>
    </w:p>
    <w:p w:rsidR="003D6039" w:rsidRPr="00080408" w:rsidRDefault="0082691E" w:rsidP="000804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F4F02">
        <w:rPr>
          <w:rFonts w:ascii="Arial" w:hAnsi="Arial" w:cs="Arial"/>
          <w:b/>
          <w:bCs/>
        </w:rPr>
        <w:t>      </w:t>
      </w:r>
      <w:r w:rsidR="003D6039" w:rsidRPr="00EF4F02">
        <w:rPr>
          <w:rFonts w:ascii="Arial" w:hAnsi="Arial" w:cs="Arial"/>
          <w:b/>
          <w:bCs/>
        </w:rPr>
        <w:t xml:space="preserve">Wspólny Słownik Zamówień: </w:t>
      </w:r>
      <w:r w:rsidR="00080408" w:rsidRPr="003667BF">
        <w:rPr>
          <w:rFonts w:ascii="Arial" w:hAnsi="Arial" w:cs="Arial"/>
          <w:b/>
          <w:bCs/>
          <w:color w:val="000000"/>
        </w:rPr>
        <w:t>90500000 - 2    -</w:t>
      </w:r>
      <w:r w:rsidR="00080408" w:rsidRPr="003667BF">
        <w:rPr>
          <w:rFonts w:ascii="Arial" w:hAnsi="Arial" w:cs="Arial"/>
          <w:bCs/>
          <w:color w:val="000000"/>
        </w:rPr>
        <w:t xml:space="preserve"> </w:t>
      </w:r>
      <w:r w:rsidR="00080408">
        <w:rPr>
          <w:rFonts w:ascii="Arial" w:hAnsi="Arial" w:cs="Arial"/>
        </w:rPr>
        <w:t>Usługi związane z odpadami</w:t>
      </w:r>
    </w:p>
    <w:p w:rsidR="00D94E6A" w:rsidRPr="00EF4F02" w:rsidRDefault="00D94E6A" w:rsidP="003667BF">
      <w:pPr>
        <w:ind w:left="284" w:hanging="284"/>
        <w:rPr>
          <w:rFonts w:ascii="Arial Narrow" w:hAnsi="Arial Narrow" w:cs="Arial"/>
          <w:b/>
          <w:bCs/>
          <w:sz w:val="24"/>
          <w:szCs w:val="24"/>
        </w:rPr>
      </w:pPr>
      <w:r w:rsidRPr="00EF4F02">
        <w:rPr>
          <w:rFonts w:ascii="Arial Narrow" w:hAnsi="Arial Narrow" w:cs="Arial"/>
          <w:b/>
          <w:bCs/>
          <w:sz w:val="24"/>
          <w:szCs w:val="24"/>
        </w:rPr>
        <w:t>Wspólny Słownik Zamówień (CPV) .</w:t>
      </w:r>
    </w:p>
    <w:p w:rsidR="00080408" w:rsidRDefault="00080408" w:rsidP="003667BF">
      <w:pPr>
        <w:rPr>
          <w:rFonts w:ascii="Arial" w:hAnsi="Arial" w:cs="Arial"/>
          <w:b/>
          <w:bCs/>
        </w:rPr>
      </w:pPr>
      <w:r w:rsidRPr="00EF4F02">
        <w:rPr>
          <w:rFonts w:ascii="Arial" w:hAnsi="Arial" w:cs="Arial"/>
          <w:b/>
          <w:bCs/>
        </w:rPr>
        <w:t>9051100</w:t>
      </w:r>
      <w:r>
        <w:rPr>
          <w:rFonts w:ascii="Arial" w:hAnsi="Arial" w:cs="Arial"/>
          <w:b/>
          <w:bCs/>
        </w:rPr>
        <w:t xml:space="preserve">0-2- </w:t>
      </w:r>
      <w:r w:rsidRPr="00080408">
        <w:rPr>
          <w:rFonts w:ascii="Arial" w:hAnsi="Arial" w:cs="Arial"/>
          <w:bCs/>
        </w:rPr>
        <w:t>usługi wywozu odpadów</w:t>
      </w:r>
      <w:r w:rsidRPr="003667BF">
        <w:rPr>
          <w:rFonts w:ascii="Arial" w:hAnsi="Arial" w:cs="Arial"/>
          <w:b/>
          <w:bCs/>
        </w:rPr>
        <w:t xml:space="preserve"> </w:t>
      </w:r>
    </w:p>
    <w:p w:rsidR="00D94E6A" w:rsidRPr="003667BF" w:rsidRDefault="00191BC9" w:rsidP="003667BF">
      <w:pPr>
        <w:rPr>
          <w:rFonts w:ascii="Arial" w:hAnsi="Arial" w:cs="Arial"/>
          <w:b/>
          <w:bCs/>
        </w:rPr>
      </w:pPr>
      <w:r w:rsidRPr="003667BF">
        <w:rPr>
          <w:rFonts w:ascii="Arial" w:hAnsi="Arial" w:cs="Arial"/>
          <w:b/>
          <w:bCs/>
        </w:rPr>
        <w:t xml:space="preserve">90000000-7 </w:t>
      </w:r>
      <w:r w:rsidRPr="003667BF">
        <w:rPr>
          <w:rFonts w:ascii="Arial" w:hAnsi="Arial" w:cs="Arial"/>
          <w:bCs/>
        </w:rPr>
        <w:t>– Usługi odbioru</w:t>
      </w:r>
      <w:r w:rsidR="003667BF">
        <w:rPr>
          <w:rFonts w:ascii="Arial" w:hAnsi="Arial" w:cs="Arial"/>
          <w:bCs/>
        </w:rPr>
        <w:t xml:space="preserve">  ścieków, usuwania</w:t>
      </w:r>
      <w:r w:rsidR="00D94E6A" w:rsidRPr="003667BF">
        <w:rPr>
          <w:rFonts w:ascii="Arial" w:hAnsi="Arial" w:cs="Arial"/>
          <w:bCs/>
        </w:rPr>
        <w:t xml:space="preserve"> odpadów, czy</w:t>
      </w:r>
      <w:r w:rsidR="003667BF">
        <w:rPr>
          <w:rFonts w:ascii="Arial" w:hAnsi="Arial" w:cs="Arial"/>
          <w:bCs/>
        </w:rPr>
        <w:t xml:space="preserve">szczenie/ sprzątanie i usługi </w:t>
      </w:r>
      <w:r w:rsidR="00D94E6A" w:rsidRPr="003667BF">
        <w:rPr>
          <w:rFonts w:ascii="Arial" w:hAnsi="Arial" w:cs="Arial"/>
          <w:bCs/>
        </w:rPr>
        <w:t>ekologiczne</w:t>
      </w:r>
    </w:p>
    <w:p w:rsidR="00D94E6A" w:rsidRPr="000C3C29" w:rsidRDefault="009B1627" w:rsidP="009B1627">
      <w:pPr>
        <w:spacing w:line="396" w:lineRule="auto"/>
        <w:ind w:left="0" w:firstLine="0"/>
        <w:rPr>
          <w:rFonts w:ascii="Arial" w:hAnsi="Arial" w:cs="Arial"/>
          <w:b/>
          <w:bCs/>
          <w:highlight w:val="yellow"/>
        </w:rPr>
      </w:pPr>
      <w:r w:rsidRPr="009B1627">
        <w:rPr>
          <w:rFonts w:ascii="Arial" w:hAnsi="Arial" w:cs="Arial"/>
          <w:b/>
          <w:bCs/>
          <w:color w:val="000000"/>
        </w:rPr>
        <w:t xml:space="preserve">90512000-9 </w:t>
      </w:r>
      <w:r w:rsidRPr="009B1627">
        <w:rPr>
          <w:rFonts w:ascii="Arial" w:hAnsi="Arial" w:cs="Arial"/>
          <w:bCs/>
          <w:color w:val="000000"/>
        </w:rPr>
        <w:t>– usługi transportu odpadów</w:t>
      </w:r>
    </w:p>
    <w:p w:rsidR="00067606" w:rsidRPr="00D25DF4" w:rsidRDefault="003D6039" w:rsidP="004746D3">
      <w:pPr>
        <w:ind w:left="426" w:hanging="426"/>
        <w:rPr>
          <w:rFonts w:ascii="Arial" w:hAnsi="Arial" w:cs="Arial"/>
        </w:rPr>
      </w:pPr>
      <w:r w:rsidRPr="00EF4F02">
        <w:rPr>
          <w:rFonts w:ascii="Arial" w:hAnsi="Arial" w:cs="Arial"/>
          <w:b/>
        </w:rPr>
        <w:t>4.2.</w:t>
      </w:r>
      <w:r w:rsidRPr="00EF4F02">
        <w:rPr>
          <w:rFonts w:ascii="Arial" w:hAnsi="Arial" w:cs="Arial"/>
        </w:rPr>
        <w:t> </w:t>
      </w:r>
      <w:r w:rsidRPr="00EF4F02">
        <w:rPr>
          <w:rFonts w:ascii="Arial" w:hAnsi="Arial" w:cs="Arial"/>
          <w:b/>
        </w:rPr>
        <w:t>Zakres przedmiotu zamówienia obejmuje</w:t>
      </w:r>
      <w:r w:rsidRPr="00EF4F02">
        <w:rPr>
          <w:rFonts w:ascii="Arial" w:hAnsi="Arial" w:cs="Arial"/>
        </w:rPr>
        <w:t xml:space="preserve"> odbieranie i zagospodarowanie </w:t>
      </w:r>
      <w:r w:rsidRPr="00EF4F02">
        <w:rPr>
          <w:rFonts w:ascii="Arial" w:hAnsi="Arial" w:cs="Arial"/>
          <w:b/>
        </w:rPr>
        <w:t>zmieszanych niesegregowanych odpadów komunalnych</w:t>
      </w:r>
      <w:r w:rsidRPr="00EF4F02">
        <w:rPr>
          <w:rFonts w:ascii="Arial" w:hAnsi="Arial" w:cs="Arial"/>
        </w:rPr>
        <w:t xml:space="preserve"> oraz odbieranie i zagospodarowanie odpadów komunalnych</w:t>
      </w:r>
      <w:r w:rsidRPr="00EF4F02">
        <w:rPr>
          <w:rFonts w:ascii="Arial" w:hAnsi="Arial" w:cs="Arial"/>
          <w:b/>
        </w:rPr>
        <w:t xml:space="preserve"> segregowanych i gromadzonych w </w:t>
      </w:r>
      <w:r w:rsidRPr="00D25DF4">
        <w:rPr>
          <w:rFonts w:ascii="Arial" w:hAnsi="Arial" w:cs="Arial"/>
          <w:b/>
        </w:rPr>
        <w:t>sposób selektywny</w:t>
      </w:r>
      <w:r w:rsidRPr="00D25DF4">
        <w:rPr>
          <w:rFonts w:ascii="Arial" w:hAnsi="Arial" w:cs="Arial"/>
        </w:rPr>
        <w:t xml:space="preserve"> </w:t>
      </w:r>
      <w:r w:rsidR="004746D3" w:rsidRPr="00D25DF4">
        <w:rPr>
          <w:rFonts w:ascii="Arial" w:hAnsi="Arial" w:cs="Arial"/>
        </w:rPr>
        <w:t>z:</w:t>
      </w:r>
    </w:p>
    <w:p w:rsidR="003D6039" w:rsidRPr="00D25DF4" w:rsidRDefault="00752071">
      <w:pPr>
        <w:ind w:left="426" w:hanging="426"/>
        <w:rPr>
          <w:rFonts w:ascii="Arial" w:hAnsi="Arial" w:cs="Arial"/>
        </w:rPr>
      </w:pPr>
      <w:r w:rsidRPr="00D25DF4">
        <w:rPr>
          <w:rFonts w:ascii="Arial" w:hAnsi="Arial" w:cs="Arial"/>
          <w:b/>
        </w:rPr>
        <w:t xml:space="preserve">4.2.1. </w:t>
      </w:r>
      <w:r w:rsidR="00627AA9" w:rsidRPr="00D25DF4">
        <w:rPr>
          <w:rFonts w:ascii="Arial" w:hAnsi="Arial" w:cs="Arial"/>
          <w:b/>
        </w:rPr>
        <w:t>N</w:t>
      </w:r>
      <w:r w:rsidRPr="00D25DF4">
        <w:rPr>
          <w:rFonts w:ascii="Arial" w:hAnsi="Arial" w:cs="Arial"/>
          <w:b/>
        </w:rPr>
        <w:t>ieruchomości</w:t>
      </w:r>
      <w:r w:rsidR="006A5261" w:rsidRPr="00D25DF4">
        <w:rPr>
          <w:rFonts w:ascii="Arial" w:hAnsi="Arial" w:cs="Arial"/>
          <w:b/>
        </w:rPr>
        <w:t xml:space="preserve"> zamieszkałych</w:t>
      </w:r>
      <w:r w:rsidR="006100FE" w:rsidRPr="00D25DF4">
        <w:rPr>
          <w:rFonts w:ascii="Arial" w:hAnsi="Arial" w:cs="Arial"/>
        </w:rPr>
        <w:t>:</w:t>
      </w:r>
    </w:p>
    <w:p w:rsidR="003D6039" w:rsidRPr="00D25DF4" w:rsidRDefault="003D6039" w:rsidP="007D34CD">
      <w:pPr>
        <w:pStyle w:val="Akapitzlist"/>
        <w:numPr>
          <w:ilvl w:val="0"/>
          <w:numId w:val="9"/>
        </w:numPr>
        <w:rPr>
          <w:rFonts w:ascii="Arial" w:hAnsi="Arial" w:cs="Arial"/>
          <w:bCs/>
        </w:rPr>
      </w:pPr>
      <w:r w:rsidRPr="00D25DF4">
        <w:rPr>
          <w:rFonts w:ascii="Arial" w:hAnsi="Arial" w:cs="Arial"/>
          <w:bCs/>
        </w:rPr>
        <w:t>papier i tekturę oraz opakowania z papieru i tektury,</w:t>
      </w:r>
    </w:p>
    <w:p w:rsidR="003D6039" w:rsidRPr="00D25DF4" w:rsidRDefault="003D6039" w:rsidP="007D34CD">
      <w:pPr>
        <w:pStyle w:val="Akapitzlist"/>
        <w:numPr>
          <w:ilvl w:val="0"/>
          <w:numId w:val="9"/>
        </w:numPr>
        <w:rPr>
          <w:rFonts w:ascii="Arial" w:hAnsi="Arial" w:cs="Arial"/>
          <w:bCs/>
        </w:rPr>
      </w:pPr>
      <w:r w:rsidRPr="00D25DF4">
        <w:rPr>
          <w:rFonts w:ascii="Arial" w:hAnsi="Arial" w:cs="Arial"/>
          <w:bCs/>
        </w:rPr>
        <w:t>metale oraz opakowania z metali,</w:t>
      </w:r>
    </w:p>
    <w:p w:rsidR="003D6039" w:rsidRPr="00D25DF4" w:rsidRDefault="003D6039" w:rsidP="007D34CD">
      <w:pPr>
        <w:pStyle w:val="Akapitzlist"/>
        <w:numPr>
          <w:ilvl w:val="0"/>
          <w:numId w:val="9"/>
        </w:numPr>
        <w:rPr>
          <w:rFonts w:ascii="Arial" w:hAnsi="Arial" w:cs="Arial"/>
          <w:bCs/>
        </w:rPr>
      </w:pPr>
      <w:r w:rsidRPr="00D25DF4">
        <w:rPr>
          <w:rFonts w:ascii="Arial" w:hAnsi="Arial" w:cs="Arial"/>
          <w:bCs/>
        </w:rPr>
        <w:t>tworzywa sztuczne oraz opakowania z tworzyw sztucznych,</w:t>
      </w:r>
    </w:p>
    <w:p w:rsidR="003D6039" w:rsidRPr="00D25DF4" w:rsidRDefault="003D6039" w:rsidP="007D34CD">
      <w:pPr>
        <w:pStyle w:val="Akapitzlist"/>
        <w:numPr>
          <w:ilvl w:val="0"/>
          <w:numId w:val="9"/>
        </w:numPr>
        <w:rPr>
          <w:rFonts w:ascii="Arial" w:hAnsi="Arial" w:cs="Arial"/>
          <w:bCs/>
        </w:rPr>
      </w:pPr>
      <w:r w:rsidRPr="00D25DF4">
        <w:rPr>
          <w:rFonts w:ascii="Arial" w:hAnsi="Arial" w:cs="Arial"/>
          <w:bCs/>
        </w:rPr>
        <w:t>szkło oraz opakowania ze szkła,</w:t>
      </w:r>
    </w:p>
    <w:p w:rsidR="003D6039" w:rsidRPr="00D25DF4" w:rsidRDefault="003D6039" w:rsidP="007D34CD">
      <w:pPr>
        <w:pStyle w:val="Akapitzlist"/>
        <w:numPr>
          <w:ilvl w:val="0"/>
          <w:numId w:val="9"/>
        </w:numPr>
        <w:rPr>
          <w:rFonts w:ascii="Arial" w:hAnsi="Arial" w:cs="Arial"/>
          <w:bCs/>
        </w:rPr>
      </w:pPr>
      <w:r w:rsidRPr="00D25DF4">
        <w:rPr>
          <w:rFonts w:ascii="Arial" w:hAnsi="Arial" w:cs="Arial"/>
          <w:bCs/>
        </w:rPr>
        <w:t>opakowania wielomateriałowe,</w:t>
      </w:r>
    </w:p>
    <w:p w:rsidR="005F4973" w:rsidRPr="00D25DF4" w:rsidRDefault="005F4973" w:rsidP="007D34CD">
      <w:pPr>
        <w:pStyle w:val="Akapitzlist"/>
        <w:numPr>
          <w:ilvl w:val="0"/>
          <w:numId w:val="9"/>
        </w:numPr>
        <w:rPr>
          <w:rFonts w:ascii="Arial" w:hAnsi="Arial" w:cs="Arial"/>
          <w:bCs/>
        </w:rPr>
      </w:pPr>
      <w:r w:rsidRPr="00D25DF4">
        <w:rPr>
          <w:rFonts w:ascii="Arial" w:hAnsi="Arial" w:cs="Arial"/>
        </w:rPr>
        <w:t>odpady ulegające biodegradacji, w tym bioodpady,</w:t>
      </w:r>
      <w:r w:rsidR="000E47A1" w:rsidRPr="00D25DF4">
        <w:rPr>
          <w:rFonts w:ascii="Arial" w:hAnsi="Arial" w:cs="Arial"/>
        </w:rPr>
        <w:t xml:space="preserve"> z wyjątkiem odpadów zielonych, które są przyjmowane do punktu selektywnej zbiórki odpadów komunalnych</w:t>
      </w:r>
    </w:p>
    <w:p w:rsidR="003D6039" w:rsidRPr="00D25DF4" w:rsidRDefault="003D6039" w:rsidP="007D34CD">
      <w:pPr>
        <w:pStyle w:val="Akapitzlist"/>
        <w:numPr>
          <w:ilvl w:val="0"/>
          <w:numId w:val="9"/>
        </w:numPr>
        <w:rPr>
          <w:rFonts w:ascii="Arial" w:hAnsi="Arial" w:cs="Arial"/>
          <w:bCs/>
        </w:rPr>
      </w:pPr>
      <w:r w:rsidRPr="00D25DF4">
        <w:rPr>
          <w:rFonts w:ascii="Arial" w:hAnsi="Arial" w:cs="Arial"/>
          <w:bCs/>
        </w:rPr>
        <w:t>zużyty sprzęt elektryczny i elektroniczny,</w:t>
      </w:r>
    </w:p>
    <w:p w:rsidR="003D6039" w:rsidRPr="00D25DF4" w:rsidRDefault="003D6039" w:rsidP="007D34CD">
      <w:pPr>
        <w:pStyle w:val="Akapitzlist"/>
        <w:numPr>
          <w:ilvl w:val="0"/>
          <w:numId w:val="9"/>
        </w:numPr>
        <w:rPr>
          <w:rFonts w:ascii="Arial" w:hAnsi="Arial" w:cs="Arial"/>
          <w:bCs/>
        </w:rPr>
      </w:pPr>
      <w:r w:rsidRPr="00D25DF4">
        <w:rPr>
          <w:rFonts w:ascii="Arial" w:hAnsi="Arial" w:cs="Arial"/>
          <w:bCs/>
        </w:rPr>
        <w:t>meble</w:t>
      </w:r>
      <w:r w:rsidR="008F3648" w:rsidRPr="00D25DF4">
        <w:rPr>
          <w:rFonts w:ascii="Arial" w:hAnsi="Arial" w:cs="Arial"/>
          <w:bCs/>
        </w:rPr>
        <w:t xml:space="preserve"> i inne odpady wielkogabarytowe </w:t>
      </w:r>
    </w:p>
    <w:p w:rsidR="00E36E7B" w:rsidRPr="00D25DF4" w:rsidRDefault="00752071" w:rsidP="007D34CD">
      <w:pPr>
        <w:pStyle w:val="Akapitzlist"/>
        <w:numPr>
          <w:ilvl w:val="0"/>
          <w:numId w:val="9"/>
        </w:numPr>
        <w:rPr>
          <w:rFonts w:ascii="Arial" w:hAnsi="Arial" w:cs="Arial"/>
          <w:bCs/>
        </w:rPr>
      </w:pPr>
      <w:r w:rsidRPr="00D25DF4">
        <w:rPr>
          <w:rFonts w:ascii="Arial" w:hAnsi="Arial" w:cs="Arial"/>
          <w:bCs/>
        </w:rPr>
        <w:t>popiół</w:t>
      </w:r>
      <w:r w:rsidR="005341BC" w:rsidRPr="00D25DF4">
        <w:rPr>
          <w:rFonts w:ascii="Arial" w:hAnsi="Arial" w:cs="Arial"/>
          <w:bCs/>
        </w:rPr>
        <w:t xml:space="preserve"> </w:t>
      </w:r>
      <w:r w:rsidR="000E47A1" w:rsidRPr="00D25DF4">
        <w:rPr>
          <w:rFonts w:ascii="Arial" w:hAnsi="Arial" w:cs="Arial"/>
        </w:rPr>
        <w:t>paleniskowy i żużel z domowych instalacji grzewczych</w:t>
      </w:r>
    </w:p>
    <w:p w:rsidR="00452639" w:rsidRPr="00D25DF4" w:rsidRDefault="00452639" w:rsidP="00452639">
      <w:pPr>
        <w:pStyle w:val="Akapitzlist"/>
        <w:ind w:left="789" w:firstLine="0"/>
        <w:rPr>
          <w:rFonts w:ascii="Arial" w:hAnsi="Arial" w:cs="Arial"/>
          <w:b/>
          <w:bCs/>
        </w:rPr>
      </w:pPr>
    </w:p>
    <w:p w:rsidR="00C4707F" w:rsidRPr="00D25DF4" w:rsidRDefault="00752071" w:rsidP="000E47A1">
      <w:pPr>
        <w:rPr>
          <w:rFonts w:ascii="Arial" w:hAnsi="Arial" w:cs="Arial"/>
        </w:rPr>
      </w:pPr>
      <w:r w:rsidRPr="00D25DF4">
        <w:rPr>
          <w:rFonts w:ascii="Arial" w:hAnsi="Arial" w:cs="Arial"/>
          <w:b/>
          <w:bCs/>
        </w:rPr>
        <w:t xml:space="preserve">4.2.2. </w:t>
      </w:r>
      <w:r w:rsidR="008C50F7" w:rsidRPr="00D25DF4">
        <w:rPr>
          <w:rFonts w:ascii="Arial" w:hAnsi="Arial" w:cs="Arial"/>
          <w:b/>
          <w:bCs/>
        </w:rPr>
        <w:t xml:space="preserve"> Punktu  selektywnej zbiórki odpadów komunalnych w </w:t>
      </w:r>
      <w:r w:rsidR="00F05392" w:rsidRPr="00D25DF4">
        <w:rPr>
          <w:rFonts w:ascii="Arial" w:hAnsi="Arial" w:cs="Arial"/>
          <w:b/>
          <w:bCs/>
        </w:rPr>
        <w:t>Sośnie</w:t>
      </w:r>
      <w:r w:rsidR="000D49C6" w:rsidRPr="00D25DF4">
        <w:rPr>
          <w:rFonts w:ascii="Arial" w:hAnsi="Arial" w:cs="Arial"/>
          <w:b/>
          <w:bCs/>
        </w:rPr>
        <w:t>, ul. Nowa 11</w:t>
      </w:r>
      <w:r w:rsidR="000E47A1" w:rsidRPr="00D25DF4">
        <w:rPr>
          <w:rFonts w:ascii="Arial" w:hAnsi="Arial" w:cs="Arial"/>
          <w:bCs/>
        </w:rPr>
        <w:t xml:space="preserve"> - </w:t>
      </w:r>
      <w:r w:rsidR="000E47A1" w:rsidRPr="00D25DF4">
        <w:rPr>
          <w:rFonts w:ascii="Arial" w:hAnsi="Arial" w:cs="Arial"/>
        </w:rPr>
        <w:t>papieru i tektury oraz opakowań z papieru i tektury, metali oraz opakowań z metali, tworzyw sztucznych oraz opak</w:t>
      </w:r>
      <w:r w:rsidR="0070742C" w:rsidRPr="00D25DF4">
        <w:rPr>
          <w:rFonts w:ascii="Arial" w:hAnsi="Arial" w:cs="Arial"/>
        </w:rPr>
        <w:t>owań z tworzyw sztucznych, szkła</w:t>
      </w:r>
      <w:r w:rsidR="000E47A1" w:rsidRPr="00D25DF4">
        <w:rPr>
          <w:rFonts w:ascii="Arial" w:hAnsi="Arial" w:cs="Arial"/>
        </w:rPr>
        <w:t xml:space="preserve"> oraz opakowań ze szkła i opakowań wielomateriałowych, odpadów zielonych, odpadów niebezpiecznych, w tym żarówki, świetlówki, lampy LED itp., przeterminowanych leków, chemikaliów, odpadów niekwalifikujących się do odpadów medycznych powstałych w gospodarstwie domowym w wyniku przyjmowania produktów leczniczych w formie iniekcji i prowadzenia monitoringu poziomu substancji we krwi, w szczególności igły i strzykawki, zużytych baterii, w tym akumulatorowych, zużytego sprzętu elektrycznego i elektronicznego, mebli </w:t>
      </w:r>
      <w:r w:rsidR="000E47A1" w:rsidRPr="00D25DF4">
        <w:rPr>
          <w:rFonts w:ascii="Arial" w:hAnsi="Arial" w:cs="Arial"/>
        </w:rPr>
        <w:lastRenderedPageBreak/>
        <w:t xml:space="preserve">i innych odpadów wielkogabarytowych, </w:t>
      </w:r>
      <w:proofErr w:type="spellStart"/>
      <w:r w:rsidR="000E47A1" w:rsidRPr="00D25DF4">
        <w:rPr>
          <w:rFonts w:ascii="Arial" w:hAnsi="Arial" w:cs="Arial"/>
        </w:rPr>
        <w:t>tekstylii</w:t>
      </w:r>
      <w:proofErr w:type="spellEnd"/>
      <w:r w:rsidR="000E47A1" w:rsidRPr="00D25DF4">
        <w:rPr>
          <w:rFonts w:ascii="Arial" w:hAnsi="Arial" w:cs="Arial"/>
        </w:rPr>
        <w:t xml:space="preserve"> i odzieży</w:t>
      </w:r>
      <w:r w:rsidR="00806E8A" w:rsidRPr="00D25DF4">
        <w:rPr>
          <w:rFonts w:ascii="Arial" w:hAnsi="Arial" w:cs="Arial"/>
        </w:rPr>
        <w:t>, odpadów budowlanych i rozbiórkowych, zużytych opon.</w:t>
      </w:r>
    </w:p>
    <w:p w:rsidR="00806E8A" w:rsidRPr="00D25DF4" w:rsidRDefault="00D80CBE" w:rsidP="000E47A1">
      <w:pPr>
        <w:rPr>
          <w:rFonts w:ascii="Arial" w:hAnsi="Arial" w:cs="Arial"/>
        </w:rPr>
      </w:pPr>
      <w:r w:rsidRPr="00D25DF4">
        <w:rPr>
          <w:rFonts w:ascii="Arial" w:hAnsi="Arial" w:cs="Arial"/>
          <w:b/>
        </w:rPr>
        <w:t>4.2.3.</w:t>
      </w:r>
      <w:r w:rsidRPr="00D25DF4">
        <w:rPr>
          <w:rFonts w:ascii="Arial" w:hAnsi="Arial" w:cs="Arial"/>
        </w:rPr>
        <w:t xml:space="preserve"> Wykonawca podczas realizacji zamówienia zapewni osiągnięcie odpowiednich poziomów recyklingu, przygotowania do ponownego użycia i odzysku innymi metoda</w:t>
      </w:r>
      <w:r w:rsidR="00D24390" w:rsidRPr="00D25DF4">
        <w:rPr>
          <w:rFonts w:ascii="Arial" w:hAnsi="Arial" w:cs="Arial"/>
        </w:rPr>
        <w:t>mi oraz ograniczenia masy odpadów komunalnych ulegają</w:t>
      </w:r>
      <w:r w:rsidRPr="00D25DF4">
        <w:rPr>
          <w:rFonts w:ascii="Arial" w:hAnsi="Arial" w:cs="Arial"/>
        </w:rPr>
        <w:t>cych bio</w:t>
      </w:r>
      <w:r w:rsidR="00D24390" w:rsidRPr="00D25DF4">
        <w:rPr>
          <w:rFonts w:ascii="Arial" w:hAnsi="Arial" w:cs="Arial"/>
        </w:rPr>
        <w:t>degradacji przekazywanych do skł</w:t>
      </w:r>
      <w:r w:rsidRPr="00D25DF4">
        <w:rPr>
          <w:rFonts w:ascii="Arial" w:hAnsi="Arial" w:cs="Arial"/>
        </w:rPr>
        <w:t>adowania.</w:t>
      </w:r>
    </w:p>
    <w:p w:rsidR="00806E8A" w:rsidRPr="00D25DF4" w:rsidRDefault="00806E8A" w:rsidP="000E47A1">
      <w:pPr>
        <w:rPr>
          <w:rFonts w:ascii="Arial" w:hAnsi="Arial" w:cs="Arial"/>
        </w:rPr>
      </w:pPr>
      <w:r w:rsidRPr="00D25DF4">
        <w:rPr>
          <w:rFonts w:ascii="Arial" w:hAnsi="Arial" w:cs="Arial"/>
          <w:b/>
          <w:bCs/>
        </w:rPr>
        <w:t>4.</w:t>
      </w:r>
      <w:r w:rsidR="00D80CBE" w:rsidRPr="00D25DF4">
        <w:rPr>
          <w:rFonts w:ascii="Arial" w:hAnsi="Arial" w:cs="Arial"/>
          <w:b/>
          <w:bCs/>
        </w:rPr>
        <w:t>2.</w:t>
      </w:r>
      <w:r w:rsidR="00D80CBE" w:rsidRPr="00D25DF4">
        <w:rPr>
          <w:rFonts w:ascii="Arial" w:hAnsi="Arial" w:cs="Arial"/>
          <w:b/>
        </w:rPr>
        <w:t>4</w:t>
      </w:r>
      <w:r w:rsidRPr="00D25DF4">
        <w:rPr>
          <w:rFonts w:ascii="Arial" w:hAnsi="Arial" w:cs="Arial"/>
          <w:b/>
        </w:rPr>
        <w:t xml:space="preserve">. </w:t>
      </w:r>
      <w:r w:rsidR="00D80CBE" w:rsidRPr="00D25DF4">
        <w:rPr>
          <w:rFonts w:ascii="Arial" w:hAnsi="Arial" w:cs="Arial"/>
        </w:rPr>
        <w:t>Podmiot</w:t>
      </w:r>
      <w:r w:rsidRPr="00D25DF4">
        <w:rPr>
          <w:rFonts w:ascii="Arial" w:hAnsi="Arial" w:cs="Arial"/>
        </w:rPr>
        <w:t xml:space="preserve"> odbierający</w:t>
      </w:r>
      <w:r w:rsidRPr="00D25DF4">
        <w:rPr>
          <w:rFonts w:ascii="Arial" w:hAnsi="Arial" w:cs="Arial"/>
          <w:b/>
        </w:rPr>
        <w:t xml:space="preserve"> </w:t>
      </w:r>
      <w:r w:rsidRPr="00D25DF4">
        <w:rPr>
          <w:rFonts w:ascii="Arial" w:hAnsi="Arial" w:cs="Arial"/>
        </w:rPr>
        <w:t>zmieszane odpady komunalne, odpady zielone oraz pozostałości z sortowania odpadów komunalnych przeznaczonych do składowania zobowiązany będzie zagospodarować (odbiór, transport, poddanie odzyskowi lub unieszkodliwianie) – zgodnie z Planem Gospodarki Odpadami Województwa Kujawsko- Pomorskiego.</w:t>
      </w:r>
    </w:p>
    <w:p w:rsidR="00D80CBE" w:rsidRPr="00D25DF4" w:rsidRDefault="00D94E6A" w:rsidP="00F52CDB">
      <w:pPr>
        <w:rPr>
          <w:rFonts w:ascii="Arial" w:hAnsi="Arial" w:cs="Arial"/>
        </w:rPr>
      </w:pPr>
      <w:r w:rsidRPr="00D25DF4">
        <w:rPr>
          <w:rFonts w:ascii="Arial" w:hAnsi="Arial" w:cs="Arial"/>
          <w:b/>
          <w:bCs/>
        </w:rPr>
        <w:t>4.</w:t>
      </w:r>
      <w:r w:rsidRPr="00D25DF4">
        <w:rPr>
          <w:rFonts w:ascii="Arial" w:hAnsi="Arial" w:cs="Arial"/>
          <w:b/>
        </w:rPr>
        <w:t xml:space="preserve">2.5. </w:t>
      </w:r>
      <w:r w:rsidRPr="00D25DF4">
        <w:rPr>
          <w:rFonts w:ascii="Arial" w:hAnsi="Arial" w:cs="Arial"/>
        </w:rPr>
        <w:t xml:space="preserve">Wykonawca </w:t>
      </w:r>
      <w:r w:rsidRPr="00D25DF4">
        <w:rPr>
          <w:rFonts w:ascii="Arial" w:hAnsi="Arial" w:cs="Arial"/>
          <w:bCs/>
        </w:rPr>
        <w:t xml:space="preserve">przygotuje ulotki o zasadach segregacji  odpadów komunalnych na terenie gminy Sośno  w ilości odpowiadającej liczbie właścicieli nieruchomości zamieszkałych. Treść ulotki </w:t>
      </w:r>
      <w:r w:rsidR="00F52CDB" w:rsidRPr="00D25DF4">
        <w:rPr>
          <w:rFonts w:ascii="Arial" w:hAnsi="Arial" w:cs="Arial"/>
          <w:bCs/>
        </w:rPr>
        <w:t xml:space="preserve">zostanie </w:t>
      </w:r>
      <w:r w:rsidRPr="00D25DF4">
        <w:rPr>
          <w:rFonts w:ascii="Arial" w:hAnsi="Arial" w:cs="Arial"/>
          <w:bCs/>
        </w:rPr>
        <w:t xml:space="preserve">uzgodniona z Zamawiającym. </w:t>
      </w:r>
      <w:r w:rsidR="00F52CDB" w:rsidRPr="00D25DF4">
        <w:rPr>
          <w:rFonts w:ascii="Arial" w:hAnsi="Arial" w:cs="Arial"/>
          <w:bCs/>
        </w:rPr>
        <w:t>Wykonawca dostarczy</w:t>
      </w:r>
      <w:r w:rsidRPr="00D25DF4">
        <w:rPr>
          <w:rFonts w:ascii="Arial" w:hAnsi="Arial" w:cs="Arial"/>
          <w:bCs/>
        </w:rPr>
        <w:t xml:space="preserve"> </w:t>
      </w:r>
      <w:r w:rsidR="00F52CDB" w:rsidRPr="00D25DF4">
        <w:rPr>
          <w:rFonts w:ascii="Arial" w:hAnsi="Arial" w:cs="Arial"/>
          <w:bCs/>
        </w:rPr>
        <w:t xml:space="preserve">przedmiotowe ulotki </w:t>
      </w:r>
      <w:r w:rsidRPr="00D25DF4">
        <w:rPr>
          <w:rFonts w:ascii="Arial" w:hAnsi="Arial" w:cs="Arial"/>
          <w:bCs/>
        </w:rPr>
        <w:t>do właścicieli nieruchomości zamieszkałych</w:t>
      </w:r>
      <w:r w:rsidR="00F52CDB" w:rsidRPr="00D25DF4">
        <w:rPr>
          <w:rFonts w:ascii="Arial" w:hAnsi="Arial" w:cs="Arial"/>
          <w:bCs/>
        </w:rPr>
        <w:t xml:space="preserve"> </w:t>
      </w:r>
      <w:r w:rsidRPr="00D25DF4">
        <w:rPr>
          <w:rFonts w:ascii="Arial" w:hAnsi="Arial" w:cs="Arial"/>
          <w:bCs/>
        </w:rPr>
        <w:t>w terminie do </w:t>
      </w:r>
      <w:r w:rsidR="000C3C29" w:rsidRPr="00D25DF4">
        <w:rPr>
          <w:rFonts w:ascii="Arial" w:hAnsi="Arial" w:cs="Arial"/>
          <w:bCs/>
        </w:rPr>
        <w:t>10</w:t>
      </w:r>
      <w:r w:rsidR="00F52CDB" w:rsidRPr="00D25DF4">
        <w:rPr>
          <w:rFonts w:ascii="Arial" w:hAnsi="Arial" w:cs="Arial"/>
          <w:bCs/>
        </w:rPr>
        <w:t>.</w:t>
      </w:r>
      <w:r w:rsidR="000C3C29" w:rsidRPr="00D25DF4">
        <w:rPr>
          <w:rFonts w:ascii="Arial" w:hAnsi="Arial" w:cs="Arial"/>
          <w:bCs/>
        </w:rPr>
        <w:t>01</w:t>
      </w:r>
      <w:r w:rsidR="00F52CDB" w:rsidRPr="00D25DF4">
        <w:rPr>
          <w:rFonts w:ascii="Arial" w:hAnsi="Arial" w:cs="Arial"/>
          <w:bCs/>
        </w:rPr>
        <w:t>.20</w:t>
      </w:r>
      <w:r w:rsidR="000C3C29" w:rsidRPr="00D25DF4">
        <w:rPr>
          <w:rFonts w:ascii="Arial" w:hAnsi="Arial" w:cs="Arial"/>
          <w:bCs/>
        </w:rPr>
        <w:t>20</w:t>
      </w:r>
      <w:r w:rsidRPr="00D25DF4">
        <w:rPr>
          <w:rFonts w:ascii="Arial" w:hAnsi="Arial" w:cs="Arial"/>
          <w:bCs/>
        </w:rPr>
        <w:t>.</w:t>
      </w:r>
    </w:p>
    <w:p w:rsidR="000E47A1" w:rsidRPr="00D25DF4" w:rsidRDefault="000E47A1" w:rsidP="000E47A1">
      <w:pPr>
        <w:rPr>
          <w:rFonts w:ascii="Arial" w:hAnsi="Arial" w:cs="Arial"/>
          <w:bCs/>
        </w:rPr>
      </w:pPr>
    </w:p>
    <w:p w:rsidR="003D6039" w:rsidRPr="00D25DF4" w:rsidRDefault="003D60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25DF4">
        <w:rPr>
          <w:rFonts w:ascii="Arial" w:hAnsi="Arial" w:cs="Arial"/>
          <w:b/>
          <w:bCs/>
        </w:rPr>
        <w:t>Szczegółowe dane charakteryzujące zamówienie</w:t>
      </w:r>
      <w:r w:rsidR="00A47F76" w:rsidRPr="00D25DF4">
        <w:rPr>
          <w:rFonts w:ascii="Arial" w:hAnsi="Arial" w:cs="Arial"/>
          <w:b/>
          <w:bCs/>
        </w:rPr>
        <w:t>:</w:t>
      </w:r>
    </w:p>
    <w:p w:rsidR="00F56C51" w:rsidRPr="00D25DF4" w:rsidRDefault="003D6039" w:rsidP="007D34CD">
      <w:pPr>
        <w:pStyle w:val="Akapitzlist"/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line="359" w:lineRule="auto"/>
        <w:ind w:left="709" w:right="60" w:hanging="425"/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Powierzchnia Gminy </w:t>
      </w:r>
      <w:r w:rsidR="00627AA9" w:rsidRPr="00D25DF4">
        <w:rPr>
          <w:rFonts w:ascii="Arial" w:hAnsi="Arial" w:cs="Arial"/>
        </w:rPr>
        <w:t xml:space="preserve">Sośno </w:t>
      </w:r>
      <w:r w:rsidRPr="00D25DF4">
        <w:rPr>
          <w:rFonts w:ascii="Arial" w:hAnsi="Arial" w:cs="Arial"/>
        </w:rPr>
        <w:t xml:space="preserve"> wynosi </w:t>
      </w:r>
      <w:r w:rsidR="00627AA9" w:rsidRPr="00D25DF4">
        <w:rPr>
          <w:rFonts w:ascii="Arial" w:hAnsi="Arial" w:cs="Arial"/>
        </w:rPr>
        <w:t>162 km</w:t>
      </w:r>
      <w:r w:rsidR="00627AA9" w:rsidRPr="00D25DF4">
        <w:rPr>
          <w:rFonts w:ascii="Arial" w:hAnsi="Arial" w:cs="Arial"/>
          <w:vertAlign w:val="superscript"/>
        </w:rPr>
        <w:t>2</w:t>
      </w:r>
      <w:r w:rsidR="00627AA9" w:rsidRPr="00D25DF4">
        <w:rPr>
          <w:rFonts w:ascii="Arial" w:hAnsi="Arial" w:cs="Arial"/>
          <w:b/>
        </w:rPr>
        <w:t>.</w:t>
      </w:r>
    </w:p>
    <w:p w:rsidR="001575A7" w:rsidRPr="00D25DF4" w:rsidRDefault="001575A7" w:rsidP="007D34CD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Liczba osób zamieszkałych według złożonych deklaracji </w:t>
      </w:r>
      <w:r w:rsidR="0070742C" w:rsidRPr="00D25DF4">
        <w:rPr>
          <w:b/>
          <w:sz w:val="24"/>
          <w:szCs w:val="24"/>
        </w:rPr>
        <w:t>3791</w:t>
      </w:r>
      <w:r w:rsidRPr="00D25DF4">
        <w:rPr>
          <w:rFonts w:ascii="Arial" w:hAnsi="Arial" w:cs="Arial"/>
          <w:b/>
          <w:bCs/>
        </w:rPr>
        <w:t xml:space="preserve">  </w:t>
      </w:r>
      <w:r w:rsidRPr="00D25DF4">
        <w:rPr>
          <w:rFonts w:ascii="Arial" w:hAnsi="Arial" w:cs="Arial"/>
        </w:rPr>
        <w:t xml:space="preserve">(stan na dzień </w:t>
      </w:r>
      <w:r w:rsidR="007A635C" w:rsidRPr="00D25DF4">
        <w:rPr>
          <w:rFonts w:ascii="Arial" w:hAnsi="Arial" w:cs="Arial"/>
        </w:rPr>
        <w:t>31 </w:t>
      </w:r>
      <w:r w:rsidR="00E921BD" w:rsidRPr="00D25DF4">
        <w:rPr>
          <w:rFonts w:ascii="Arial" w:hAnsi="Arial" w:cs="Arial"/>
        </w:rPr>
        <w:t xml:space="preserve">październik </w:t>
      </w:r>
      <w:r w:rsidRPr="00D25DF4">
        <w:rPr>
          <w:rFonts w:ascii="Arial" w:hAnsi="Arial" w:cs="Arial"/>
        </w:rPr>
        <w:t>201</w:t>
      </w:r>
      <w:r w:rsidR="0070742C" w:rsidRPr="00D25DF4">
        <w:rPr>
          <w:rFonts w:ascii="Arial" w:hAnsi="Arial" w:cs="Arial"/>
        </w:rPr>
        <w:t xml:space="preserve">9 </w:t>
      </w:r>
      <w:r w:rsidR="007A635C" w:rsidRPr="00D25DF4">
        <w:rPr>
          <w:rFonts w:ascii="Arial" w:hAnsi="Arial" w:cs="Arial"/>
        </w:rPr>
        <w:t>r</w:t>
      </w:r>
      <w:r w:rsidR="0070742C" w:rsidRPr="00D25DF4">
        <w:rPr>
          <w:rFonts w:ascii="Arial" w:hAnsi="Arial" w:cs="Arial"/>
        </w:rPr>
        <w:t>.).</w:t>
      </w:r>
    </w:p>
    <w:p w:rsidR="001575A7" w:rsidRPr="00D25DF4" w:rsidRDefault="001575A7" w:rsidP="007D34CD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Liczba  nieruchomości w zabudowie zwartej i  rozproszonej na terenie 20    </w:t>
      </w:r>
    </w:p>
    <w:p w:rsidR="001575A7" w:rsidRPr="00D25DF4" w:rsidRDefault="001575A7" w:rsidP="001575A7">
      <w:pPr>
        <w:ind w:left="0" w:firstLine="0"/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sołectw (22 wsie i jedna osada) – </w:t>
      </w:r>
      <w:r w:rsidRPr="00D25DF4">
        <w:rPr>
          <w:rFonts w:ascii="Arial" w:hAnsi="Arial" w:cs="Arial"/>
          <w:b/>
          <w:bCs/>
        </w:rPr>
        <w:t>12</w:t>
      </w:r>
      <w:r w:rsidR="008B73B0" w:rsidRPr="00D25DF4">
        <w:rPr>
          <w:rFonts w:ascii="Arial" w:hAnsi="Arial" w:cs="Arial"/>
          <w:b/>
          <w:bCs/>
        </w:rPr>
        <w:t>25</w:t>
      </w:r>
      <w:r w:rsidRPr="00D25DF4">
        <w:rPr>
          <w:rFonts w:ascii="Arial" w:hAnsi="Arial" w:cs="Arial"/>
        </w:rPr>
        <w:t>, w tym:</w:t>
      </w:r>
    </w:p>
    <w:p w:rsidR="001575A7" w:rsidRPr="00D25DF4" w:rsidRDefault="001575A7" w:rsidP="007D34CD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Szacowana ilość budynków w zabudowie wielorodzinnej (wspólnoty mieszkaniowe, </w:t>
      </w:r>
    </w:p>
    <w:p w:rsidR="001575A7" w:rsidRPr="00D25DF4" w:rsidRDefault="001575A7" w:rsidP="007A635C">
      <w:pPr>
        <w:pStyle w:val="Akapitzlist"/>
        <w:ind w:firstLine="0"/>
        <w:rPr>
          <w:rFonts w:ascii="Arial" w:hAnsi="Arial" w:cs="Arial"/>
        </w:rPr>
      </w:pPr>
      <w:r w:rsidRPr="00D25DF4">
        <w:rPr>
          <w:rFonts w:ascii="Arial" w:hAnsi="Arial" w:cs="Arial"/>
        </w:rPr>
        <w:t>spółdzielnie mieszkaniowe) – ok. 40</w:t>
      </w:r>
    </w:p>
    <w:p w:rsidR="003D6039" w:rsidRPr="00D25DF4" w:rsidRDefault="003D6039">
      <w:pPr>
        <w:widowControl w:val="0"/>
        <w:autoSpaceDE w:val="0"/>
        <w:autoSpaceDN w:val="0"/>
        <w:adjustRightInd w:val="0"/>
        <w:spacing w:line="2" w:lineRule="exact"/>
        <w:ind w:left="709" w:hanging="425"/>
        <w:rPr>
          <w:rFonts w:ascii="Times New Roman" w:hAnsi="Times New Roman" w:cs="Times New Roman"/>
        </w:rPr>
      </w:pPr>
    </w:p>
    <w:p w:rsidR="00584768" w:rsidRPr="00D25DF4" w:rsidRDefault="007A635C" w:rsidP="007D34CD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25DF4">
        <w:rPr>
          <w:rFonts w:ascii="Arial" w:hAnsi="Arial" w:cs="Arial"/>
          <w:color w:val="000000"/>
        </w:rPr>
        <w:t xml:space="preserve">Tabela odległości i </w:t>
      </w:r>
      <w:r w:rsidR="00ED6420" w:rsidRPr="00D25DF4">
        <w:rPr>
          <w:rFonts w:ascii="Arial" w:hAnsi="Arial" w:cs="Arial"/>
        </w:rPr>
        <w:t>wykaz nieruchomości objętych systemem zagospodarowania odpadów komunalnych stanowi załącznik nr 6 do SIWZ</w:t>
      </w:r>
      <w:r w:rsidR="00C215C9" w:rsidRPr="00D25DF4">
        <w:rPr>
          <w:rFonts w:ascii="Arial" w:hAnsi="Arial" w:cs="Arial"/>
        </w:rPr>
        <w:t>.</w:t>
      </w:r>
    </w:p>
    <w:p w:rsidR="00BA2F75" w:rsidRPr="00D25DF4" w:rsidRDefault="003D6039" w:rsidP="007D34CD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line="2" w:lineRule="exact"/>
        <w:ind w:left="709" w:hanging="425"/>
      </w:pPr>
      <w:r w:rsidRPr="00D25DF4">
        <w:t xml:space="preserve">- </w:t>
      </w:r>
    </w:p>
    <w:p w:rsidR="003D6039" w:rsidRPr="00D25DF4" w:rsidRDefault="003D6039" w:rsidP="007D34C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Zamawiający przekaże Wykonawcy w okresie trwania umowy informację o złożeniu deklaracji o wysokości opłaty za gospodarowanie odpadami komunalnymi przez właścicieli nieruchomości w celu objęcia </w:t>
      </w:r>
      <w:r w:rsidR="0046283E" w:rsidRPr="00D25DF4">
        <w:rPr>
          <w:rFonts w:ascii="Arial" w:hAnsi="Arial" w:cs="Arial"/>
        </w:rPr>
        <w:t xml:space="preserve">nieruchomości </w:t>
      </w:r>
      <w:r w:rsidRPr="00D25DF4">
        <w:rPr>
          <w:rFonts w:ascii="Arial" w:hAnsi="Arial" w:cs="Arial"/>
        </w:rPr>
        <w:t xml:space="preserve">systemem odbieraniu odpadów. </w:t>
      </w:r>
    </w:p>
    <w:p w:rsidR="003D6039" w:rsidRPr="00D25DF4" w:rsidRDefault="00DB5FCE" w:rsidP="007D34CD">
      <w:pPr>
        <w:pStyle w:val="Akapitzlist"/>
        <w:numPr>
          <w:ilvl w:val="0"/>
          <w:numId w:val="8"/>
        </w:numPr>
        <w:ind w:left="709" w:hanging="280"/>
        <w:rPr>
          <w:rFonts w:ascii="Arial" w:hAnsi="Arial" w:cs="Arial"/>
        </w:rPr>
      </w:pPr>
      <w:r w:rsidRPr="00D25DF4">
        <w:rPr>
          <w:rFonts w:ascii="Arial" w:hAnsi="Arial" w:cs="Arial"/>
        </w:rPr>
        <w:t>Zebrana</w:t>
      </w:r>
      <w:r w:rsidR="00E42A6F" w:rsidRPr="00D25DF4">
        <w:rPr>
          <w:rFonts w:ascii="Arial" w:hAnsi="Arial" w:cs="Arial"/>
        </w:rPr>
        <w:t xml:space="preserve"> i</w:t>
      </w:r>
      <w:r w:rsidR="00D1689D" w:rsidRPr="00D25DF4">
        <w:rPr>
          <w:rFonts w:ascii="Arial" w:hAnsi="Arial" w:cs="Arial"/>
        </w:rPr>
        <w:t xml:space="preserve">lość odpadów komunalnych </w:t>
      </w:r>
      <w:r w:rsidR="003D6039" w:rsidRPr="00D25DF4">
        <w:rPr>
          <w:rFonts w:ascii="Arial" w:hAnsi="Arial" w:cs="Arial"/>
        </w:rPr>
        <w:t xml:space="preserve">na terenie </w:t>
      </w:r>
      <w:r w:rsidR="00904530" w:rsidRPr="00D25DF4">
        <w:rPr>
          <w:rFonts w:ascii="Arial" w:hAnsi="Arial" w:cs="Arial"/>
        </w:rPr>
        <w:t>G</w:t>
      </w:r>
      <w:r w:rsidR="003D6039" w:rsidRPr="00D25DF4">
        <w:rPr>
          <w:rFonts w:ascii="Arial" w:hAnsi="Arial" w:cs="Arial"/>
        </w:rPr>
        <w:t xml:space="preserve">miny </w:t>
      </w:r>
      <w:r w:rsidR="00B4192C" w:rsidRPr="00D25DF4">
        <w:rPr>
          <w:rFonts w:ascii="Arial" w:hAnsi="Arial" w:cs="Arial"/>
        </w:rPr>
        <w:t>Sośno</w:t>
      </w:r>
      <w:r w:rsidR="003D6039" w:rsidRPr="00D25DF4">
        <w:rPr>
          <w:rFonts w:ascii="Arial" w:hAnsi="Arial" w:cs="Arial"/>
        </w:rPr>
        <w:t xml:space="preserve"> wyn</w:t>
      </w:r>
      <w:r w:rsidRPr="00D25DF4">
        <w:rPr>
          <w:rFonts w:ascii="Arial" w:hAnsi="Arial" w:cs="Arial"/>
        </w:rPr>
        <w:t>iosła</w:t>
      </w:r>
      <w:r w:rsidR="005341BC" w:rsidRPr="00D25DF4">
        <w:rPr>
          <w:rFonts w:ascii="Arial" w:hAnsi="Arial" w:cs="Arial"/>
        </w:rPr>
        <w:t>:</w:t>
      </w:r>
    </w:p>
    <w:p w:rsidR="005341BC" w:rsidRPr="00D25DF4" w:rsidRDefault="005341BC" w:rsidP="007D34CD">
      <w:pPr>
        <w:pStyle w:val="Akapitzlist"/>
        <w:numPr>
          <w:ilvl w:val="0"/>
          <w:numId w:val="59"/>
        </w:numPr>
        <w:rPr>
          <w:rFonts w:ascii="Arial" w:hAnsi="Arial" w:cs="Arial"/>
        </w:rPr>
      </w:pPr>
      <w:r w:rsidRPr="00D25DF4">
        <w:rPr>
          <w:rFonts w:ascii="Arial" w:hAnsi="Arial" w:cs="Arial"/>
        </w:rPr>
        <w:t>w 2016 r.</w:t>
      </w:r>
    </w:p>
    <w:p w:rsidR="007D34CD" w:rsidRPr="00D25DF4" w:rsidRDefault="007D34CD" w:rsidP="007D34CD">
      <w:pPr>
        <w:pStyle w:val="Akapitzlist"/>
        <w:numPr>
          <w:ilvl w:val="0"/>
          <w:numId w:val="60"/>
        </w:numPr>
        <w:rPr>
          <w:rFonts w:ascii="Arial" w:hAnsi="Arial" w:cs="Arial"/>
        </w:rPr>
      </w:pPr>
      <w:r w:rsidRPr="00D25DF4">
        <w:rPr>
          <w:rFonts w:ascii="Arial" w:hAnsi="Arial" w:cs="Arial"/>
        </w:rPr>
        <w:t>z nieruchomości zamieszkałych i niezamieszkałych</w:t>
      </w:r>
    </w:p>
    <w:p w:rsidR="003D6039" w:rsidRPr="00D25DF4" w:rsidRDefault="007D34CD" w:rsidP="007A72D2">
      <w:pPr>
        <w:pStyle w:val="Akapitzlist"/>
        <w:ind w:left="709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                        </w:t>
      </w:r>
      <w:r w:rsidR="00A0214B" w:rsidRPr="00D25DF4">
        <w:rPr>
          <w:rFonts w:ascii="Arial" w:hAnsi="Arial" w:cs="Arial"/>
        </w:rPr>
        <w:t>- zmieszane odpady komunalne</w:t>
      </w:r>
      <w:r w:rsidR="00D1689D" w:rsidRPr="00D25DF4">
        <w:rPr>
          <w:rFonts w:ascii="Arial" w:hAnsi="Arial" w:cs="Arial"/>
          <w:sz w:val="18"/>
          <w:szCs w:val="18"/>
        </w:rPr>
        <w:t xml:space="preserve"> </w:t>
      </w:r>
      <w:r w:rsidR="005F173A" w:rsidRPr="00D25DF4">
        <w:rPr>
          <w:rFonts w:ascii="Arial" w:hAnsi="Arial" w:cs="Arial"/>
          <w:b/>
        </w:rPr>
        <w:t>550,25</w:t>
      </w:r>
      <w:r w:rsidR="00B4192C" w:rsidRPr="00D25DF4">
        <w:rPr>
          <w:rFonts w:ascii="Arial" w:hAnsi="Arial" w:cs="Arial"/>
        </w:rPr>
        <w:t xml:space="preserve"> </w:t>
      </w:r>
      <w:r w:rsidR="009417D5" w:rsidRPr="00D25DF4">
        <w:rPr>
          <w:rFonts w:ascii="Arial" w:hAnsi="Arial" w:cs="Arial"/>
          <w:b/>
        </w:rPr>
        <w:t>Mg</w:t>
      </w:r>
      <w:r w:rsidR="00D1689D" w:rsidRPr="00D25DF4">
        <w:rPr>
          <w:rFonts w:ascii="Arial" w:hAnsi="Arial" w:cs="Arial"/>
          <w:b/>
        </w:rPr>
        <w:t xml:space="preserve"> </w:t>
      </w:r>
    </w:p>
    <w:p w:rsidR="007D34CD" w:rsidRPr="00D25DF4" w:rsidRDefault="007D34CD" w:rsidP="007D34CD">
      <w:pPr>
        <w:pStyle w:val="Akapitzlist"/>
        <w:numPr>
          <w:ilvl w:val="0"/>
          <w:numId w:val="60"/>
        </w:numPr>
        <w:rPr>
          <w:rFonts w:ascii="Arial" w:hAnsi="Arial" w:cs="Arial"/>
          <w:sz w:val="18"/>
          <w:szCs w:val="18"/>
        </w:rPr>
      </w:pPr>
      <w:r w:rsidRPr="00D25DF4">
        <w:rPr>
          <w:rFonts w:ascii="Arial" w:hAnsi="Arial" w:cs="Arial"/>
        </w:rPr>
        <w:t>z nieruchomości zamieszkałych</w:t>
      </w:r>
    </w:p>
    <w:p w:rsidR="003D6039" w:rsidRPr="00D25DF4" w:rsidRDefault="003D6039" w:rsidP="00801841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papier i tektura </w:t>
      </w:r>
      <w:r w:rsidR="005F173A" w:rsidRPr="00D25DF4">
        <w:rPr>
          <w:rFonts w:ascii="Arial" w:hAnsi="Arial" w:cs="Arial"/>
          <w:b/>
        </w:rPr>
        <w:t>4,50</w:t>
      </w:r>
      <w:r w:rsidR="00B4192C" w:rsidRPr="00D25DF4">
        <w:rPr>
          <w:rFonts w:ascii="Arial" w:hAnsi="Arial" w:cs="Arial"/>
        </w:rPr>
        <w:t xml:space="preserve"> </w:t>
      </w:r>
      <w:r w:rsidR="009417D5" w:rsidRPr="00D25DF4">
        <w:rPr>
          <w:rFonts w:ascii="Arial" w:hAnsi="Arial" w:cs="Arial"/>
          <w:b/>
        </w:rPr>
        <w:t>Mg</w:t>
      </w:r>
    </w:p>
    <w:p w:rsidR="003D6039" w:rsidRPr="00D25DF4" w:rsidRDefault="003D6039" w:rsidP="00801841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szkło </w:t>
      </w:r>
      <w:r w:rsidR="001814BD" w:rsidRPr="00D25DF4">
        <w:rPr>
          <w:rFonts w:ascii="Arial" w:hAnsi="Arial" w:cs="Arial"/>
          <w:b/>
        </w:rPr>
        <w:t>52,09</w:t>
      </w:r>
      <w:r w:rsidR="00B4192C" w:rsidRPr="00D25DF4">
        <w:rPr>
          <w:rFonts w:ascii="Arial" w:hAnsi="Arial" w:cs="Arial"/>
        </w:rPr>
        <w:t xml:space="preserve"> </w:t>
      </w:r>
      <w:r w:rsidR="009417D5" w:rsidRPr="00D25DF4">
        <w:rPr>
          <w:rFonts w:ascii="Arial" w:hAnsi="Arial" w:cs="Arial"/>
          <w:b/>
        </w:rPr>
        <w:t>Mg</w:t>
      </w:r>
    </w:p>
    <w:p w:rsidR="003D6039" w:rsidRPr="00D25DF4" w:rsidRDefault="003D6039" w:rsidP="00801841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lastRenderedPageBreak/>
        <w:t xml:space="preserve">- tworzywa sztuczne </w:t>
      </w:r>
      <w:r w:rsidR="001814BD" w:rsidRPr="00D25DF4">
        <w:rPr>
          <w:rFonts w:ascii="Arial" w:hAnsi="Arial" w:cs="Arial"/>
          <w:b/>
        </w:rPr>
        <w:t>20,07</w:t>
      </w:r>
      <w:r w:rsidR="00B4192C" w:rsidRPr="00D25DF4">
        <w:rPr>
          <w:rFonts w:ascii="Arial" w:hAnsi="Arial" w:cs="Arial"/>
        </w:rPr>
        <w:t xml:space="preserve"> </w:t>
      </w:r>
      <w:r w:rsidR="009417D5" w:rsidRPr="00D25DF4">
        <w:rPr>
          <w:rFonts w:ascii="Arial" w:hAnsi="Arial" w:cs="Arial"/>
          <w:b/>
        </w:rPr>
        <w:t>Mg</w:t>
      </w:r>
    </w:p>
    <w:p w:rsidR="009F1C46" w:rsidRPr="00D25DF4" w:rsidRDefault="009F1C46" w:rsidP="009417D5">
      <w:pPr>
        <w:pStyle w:val="Akapitzlist"/>
        <w:ind w:left="2160" w:firstLine="0"/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- odpady </w:t>
      </w:r>
      <w:r w:rsidR="00B4192C" w:rsidRPr="00D25DF4">
        <w:rPr>
          <w:rFonts w:ascii="Arial" w:hAnsi="Arial" w:cs="Arial"/>
        </w:rPr>
        <w:t xml:space="preserve">ulegające biodegradacji </w:t>
      </w:r>
      <w:r w:rsidRPr="00D25DF4">
        <w:rPr>
          <w:rFonts w:ascii="Arial" w:hAnsi="Arial" w:cs="Arial"/>
        </w:rPr>
        <w:t xml:space="preserve"> –</w:t>
      </w:r>
      <w:r w:rsidR="00453953" w:rsidRPr="00D25DF4">
        <w:rPr>
          <w:rFonts w:ascii="Arial" w:hAnsi="Arial" w:cs="Arial"/>
        </w:rPr>
        <w:t xml:space="preserve"> </w:t>
      </w:r>
      <w:r w:rsidR="001814BD" w:rsidRPr="00D25DF4">
        <w:rPr>
          <w:rFonts w:ascii="Arial" w:hAnsi="Arial" w:cs="Arial"/>
          <w:b/>
        </w:rPr>
        <w:t>40,68</w:t>
      </w:r>
      <w:r w:rsidR="009417D5" w:rsidRPr="00D25DF4">
        <w:rPr>
          <w:rFonts w:ascii="Arial" w:hAnsi="Arial" w:cs="Arial"/>
          <w:b/>
        </w:rPr>
        <w:t xml:space="preserve"> Mg</w:t>
      </w:r>
    </w:p>
    <w:p w:rsidR="009F1C46" w:rsidRPr="00D25DF4" w:rsidRDefault="009F1C46" w:rsidP="00801841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odpady wielogabarytowe </w:t>
      </w:r>
      <w:r w:rsidR="00C61D9F" w:rsidRPr="00D25DF4">
        <w:rPr>
          <w:rFonts w:ascii="Arial" w:hAnsi="Arial" w:cs="Arial"/>
        </w:rPr>
        <w:t>–</w:t>
      </w:r>
      <w:r w:rsidR="00404E90" w:rsidRPr="00D25DF4">
        <w:rPr>
          <w:rFonts w:ascii="Arial" w:hAnsi="Arial" w:cs="Arial"/>
        </w:rPr>
        <w:t xml:space="preserve"> </w:t>
      </w:r>
      <w:r w:rsidR="001814BD" w:rsidRPr="00D25DF4">
        <w:rPr>
          <w:rFonts w:ascii="Arial" w:hAnsi="Arial" w:cs="Arial"/>
          <w:b/>
        </w:rPr>
        <w:t>18,11</w:t>
      </w:r>
      <w:r w:rsidR="00453953" w:rsidRPr="00D25DF4">
        <w:rPr>
          <w:rFonts w:ascii="Arial" w:hAnsi="Arial" w:cs="Arial"/>
          <w:b/>
        </w:rPr>
        <w:t xml:space="preserve"> </w:t>
      </w:r>
      <w:r w:rsidR="009417D5" w:rsidRPr="00D25DF4">
        <w:rPr>
          <w:rFonts w:ascii="Arial" w:hAnsi="Arial" w:cs="Arial"/>
          <w:b/>
        </w:rPr>
        <w:t xml:space="preserve"> Mg</w:t>
      </w:r>
    </w:p>
    <w:p w:rsidR="00FE0E5E" w:rsidRPr="00D25DF4" w:rsidRDefault="00FE0E5E" w:rsidP="00801841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metal </w:t>
      </w:r>
      <w:r w:rsidRPr="00D25DF4">
        <w:rPr>
          <w:rFonts w:ascii="Arial" w:hAnsi="Arial" w:cs="Arial"/>
          <w:b/>
        </w:rPr>
        <w:t>–</w:t>
      </w:r>
      <w:r w:rsidR="00404E90" w:rsidRPr="00D25DF4">
        <w:rPr>
          <w:rFonts w:ascii="Arial" w:hAnsi="Arial" w:cs="Arial"/>
          <w:b/>
        </w:rPr>
        <w:t xml:space="preserve"> </w:t>
      </w:r>
      <w:r w:rsidR="001814BD" w:rsidRPr="00D25DF4">
        <w:rPr>
          <w:rFonts w:ascii="Arial" w:hAnsi="Arial" w:cs="Arial"/>
          <w:b/>
        </w:rPr>
        <w:t>0,47</w:t>
      </w:r>
      <w:r w:rsidR="009417D5" w:rsidRPr="00D25DF4">
        <w:rPr>
          <w:rFonts w:ascii="Arial" w:hAnsi="Arial" w:cs="Arial"/>
          <w:b/>
        </w:rPr>
        <w:t xml:space="preserve"> Mg</w:t>
      </w:r>
    </w:p>
    <w:p w:rsidR="00453953" w:rsidRPr="00D25DF4" w:rsidRDefault="00453953" w:rsidP="00801841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zużyte opony -  </w:t>
      </w:r>
      <w:r w:rsidR="001814BD" w:rsidRPr="00D25DF4">
        <w:rPr>
          <w:rFonts w:ascii="Arial" w:hAnsi="Arial" w:cs="Arial"/>
          <w:b/>
        </w:rPr>
        <w:t>1,91</w:t>
      </w:r>
      <w:r w:rsidRPr="00D25DF4">
        <w:rPr>
          <w:rFonts w:ascii="Arial" w:hAnsi="Arial" w:cs="Arial"/>
          <w:b/>
        </w:rPr>
        <w:t xml:space="preserve"> Mg</w:t>
      </w:r>
    </w:p>
    <w:p w:rsidR="00453953" w:rsidRPr="00D25DF4" w:rsidRDefault="00453953" w:rsidP="00801841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zużyte urządzenia elektryczne i elektroniczne – </w:t>
      </w:r>
      <w:r w:rsidR="001814BD" w:rsidRPr="00D25DF4">
        <w:rPr>
          <w:rFonts w:ascii="Arial" w:hAnsi="Arial" w:cs="Arial"/>
          <w:b/>
        </w:rPr>
        <w:t>4,19</w:t>
      </w:r>
      <w:r w:rsidRPr="00D25DF4">
        <w:rPr>
          <w:rFonts w:ascii="Arial" w:hAnsi="Arial" w:cs="Arial"/>
          <w:b/>
        </w:rPr>
        <w:t xml:space="preserve"> Mg</w:t>
      </w:r>
    </w:p>
    <w:p w:rsidR="005341BC" w:rsidRPr="00D25DF4" w:rsidRDefault="005341BC" w:rsidP="005341BC">
      <w:pPr>
        <w:rPr>
          <w:rFonts w:ascii="Arial" w:hAnsi="Arial" w:cs="Arial"/>
        </w:rPr>
      </w:pPr>
      <w:r w:rsidRPr="00D25DF4">
        <w:rPr>
          <w:rFonts w:ascii="Arial" w:hAnsi="Arial" w:cs="Arial"/>
          <w:b/>
        </w:rPr>
        <w:tab/>
      </w:r>
      <w:r w:rsidRPr="00D25DF4">
        <w:rPr>
          <w:rFonts w:ascii="Arial" w:hAnsi="Arial" w:cs="Arial"/>
          <w:b/>
        </w:rPr>
        <w:tab/>
      </w:r>
      <w:r w:rsidRPr="00D25DF4">
        <w:rPr>
          <w:rFonts w:ascii="Arial" w:hAnsi="Arial" w:cs="Arial"/>
        </w:rPr>
        <w:t>b)  w 2017 r.</w:t>
      </w:r>
    </w:p>
    <w:p w:rsidR="007D34CD" w:rsidRPr="00D25DF4" w:rsidRDefault="007D34CD" w:rsidP="007D34CD">
      <w:pPr>
        <w:pStyle w:val="Akapitzlist"/>
        <w:numPr>
          <w:ilvl w:val="0"/>
          <w:numId w:val="58"/>
        </w:numPr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z nieruchomości zamieszkałych i niezamieszkałych  </w:t>
      </w:r>
    </w:p>
    <w:p w:rsidR="005341BC" w:rsidRPr="00D25DF4" w:rsidRDefault="007D34CD" w:rsidP="00D1689D">
      <w:pPr>
        <w:pStyle w:val="Akapitzlist"/>
        <w:ind w:left="709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                        </w:t>
      </w:r>
      <w:r w:rsidR="005341BC" w:rsidRPr="00D25DF4">
        <w:rPr>
          <w:rFonts w:ascii="Arial" w:hAnsi="Arial" w:cs="Arial"/>
        </w:rPr>
        <w:t xml:space="preserve">- </w:t>
      </w:r>
      <w:r w:rsidR="00A0214B" w:rsidRPr="00D25DF4">
        <w:rPr>
          <w:rFonts w:ascii="Arial" w:hAnsi="Arial" w:cs="Arial"/>
        </w:rPr>
        <w:t>zmieszane odpady komunalne</w:t>
      </w:r>
      <w:r w:rsidR="00D1689D" w:rsidRPr="00D25DF4">
        <w:rPr>
          <w:rFonts w:ascii="Arial" w:hAnsi="Arial" w:cs="Arial"/>
        </w:rPr>
        <w:t xml:space="preserve"> </w:t>
      </w:r>
      <w:r w:rsidR="005341BC" w:rsidRPr="00D25DF4">
        <w:rPr>
          <w:rFonts w:ascii="Arial" w:hAnsi="Arial" w:cs="Arial"/>
          <w:b/>
        </w:rPr>
        <w:t>381,80</w:t>
      </w:r>
      <w:r w:rsidR="005341BC" w:rsidRPr="00D25DF4">
        <w:rPr>
          <w:rFonts w:ascii="Arial" w:hAnsi="Arial" w:cs="Arial"/>
        </w:rPr>
        <w:t xml:space="preserve"> </w:t>
      </w:r>
      <w:r w:rsidR="005341BC" w:rsidRPr="00D25DF4">
        <w:rPr>
          <w:rFonts w:ascii="Arial" w:hAnsi="Arial" w:cs="Arial"/>
          <w:b/>
        </w:rPr>
        <w:t>Mg</w:t>
      </w:r>
      <w:r w:rsidR="00D1689D" w:rsidRPr="00D25DF4">
        <w:rPr>
          <w:rFonts w:ascii="Arial" w:hAnsi="Arial" w:cs="Arial"/>
          <w:b/>
        </w:rPr>
        <w:t xml:space="preserve"> </w:t>
      </w:r>
    </w:p>
    <w:p w:rsidR="007D34CD" w:rsidRPr="00D25DF4" w:rsidRDefault="007D34CD" w:rsidP="007D34CD">
      <w:pPr>
        <w:pStyle w:val="Akapitzlist"/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D25DF4">
        <w:rPr>
          <w:rFonts w:ascii="Arial" w:hAnsi="Arial" w:cs="Arial"/>
        </w:rPr>
        <w:t>z nieruchomości zamieszkałych</w:t>
      </w:r>
    </w:p>
    <w:p w:rsidR="005341BC" w:rsidRPr="00D25DF4" w:rsidRDefault="005341BC" w:rsidP="005341BC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papier i tektura </w:t>
      </w:r>
      <w:r w:rsidRPr="00D25DF4">
        <w:rPr>
          <w:rFonts w:ascii="Arial" w:hAnsi="Arial" w:cs="Arial"/>
          <w:b/>
        </w:rPr>
        <w:t>3,16</w:t>
      </w:r>
      <w:r w:rsidRPr="00D25DF4">
        <w:rPr>
          <w:rFonts w:ascii="Arial" w:hAnsi="Arial" w:cs="Arial"/>
        </w:rPr>
        <w:t xml:space="preserve"> </w:t>
      </w:r>
      <w:r w:rsidRPr="00D25DF4">
        <w:rPr>
          <w:rFonts w:ascii="Arial" w:hAnsi="Arial" w:cs="Arial"/>
          <w:b/>
        </w:rPr>
        <w:t>Mg</w:t>
      </w:r>
    </w:p>
    <w:p w:rsidR="005341BC" w:rsidRPr="00D25DF4" w:rsidRDefault="005341BC" w:rsidP="005341BC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szkło </w:t>
      </w:r>
      <w:r w:rsidRPr="00D25DF4">
        <w:rPr>
          <w:rFonts w:ascii="Arial" w:hAnsi="Arial" w:cs="Arial"/>
          <w:b/>
        </w:rPr>
        <w:t>44,91</w:t>
      </w:r>
      <w:r w:rsidRPr="00D25DF4">
        <w:rPr>
          <w:rFonts w:ascii="Arial" w:hAnsi="Arial" w:cs="Arial"/>
        </w:rPr>
        <w:t xml:space="preserve"> </w:t>
      </w:r>
      <w:r w:rsidRPr="00D25DF4">
        <w:rPr>
          <w:rFonts w:ascii="Arial" w:hAnsi="Arial" w:cs="Arial"/>
          <w:b/>
        </w:rPr>
        <w:t>Mg</w:t>
      </w:r>
    </w:p>
    <w:p w:rsidR="005341BC" w:rsidRPr="00D25DF4" w:rsidRDefault="005341BC" w:rsidP="005341BC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tworzywa sztuczne </w:t>
      </w:r>
      <w:r w:rsidRPr="00D25DF4">
        <w:rPr>
          <w:rFonts w:ascii="Arial" w:hAnsi="Arial" w:cs="Arial"/>
          <w:b/>
        </w:rPr>
        <w:t>9,76</w:t>
      </w:r>
      <w:r w:rsidRPr="00D25DF4">
        <w:rPr>
          <w:rFonts w:ascii="Arial" w:hAnsi="Arial" w:cs="Arial"/>
        </w:rPr>
        <w:t xml:space="preserve"> </w:t>
      </w:r>
      <w:r w:rsidRPr="00D25DF4">
        <w:rPr>
          <w:rFonts w:ascii="Arial" w:hAnsi="Arial" w:cs="Arial"/>
          <w:b/>
        </w:rPr>
        <w:t>Mg</w:t>
      </w:r>
    </w:p>
    <w:p w:rsidR="00A0214B" w:rsidRPr="00D25DF4" w:rsidRDefault="00A0214B" w:rsidP="005341BC">
      <w:pPr>
        <w:pStyle w:val="Akapitzlist"/>
        <w:ind w:left="2160" w:firstLine="0"/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- zmieszane odpady opakowaniowe – </w:t>
      </w:r>
      <w:r w:rsidRPr="00D25DF4">
        <w:rPr>
          <w:rFonts w:ascii="Arial" w:hAnsi="Arial" w:cs="Arial"/>
          <w:b/>
        </w:rPr>
        <w:t>26,78 Mg</w:t>
      </w:r>
    </w:p>
    <w:p w:rsidR="005341BC" w:rsidRPr="00D25DF4" w:rsidRDefault="005341BC" w:rsidP="005341BC">
      <w:pPr>
        <w:pStyle w:val="Akapitzlist"/>
        <w:ind w:left="2160" w:firstLine="0"/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- odpady ulegające biodegradacji  – </w:t>
      </w:r>
      <w:r w:rsidR="00A0214B" w:rsidRPr="00D25DF4">
        <w:rPr>
          <w:rFonts w:ascii="Arial" w:hAnsi="Arial" w:cs="Arial"/>
          <w:b/>
        </w:rPr>
        <w:t>6,98</w:t>
      </w:r>
      <w:r w:rsidRPr="00D25DF4">
        <w:rPr>
          <w:rFonts w:ascii="Arial" w:hAnsi="Arial" w:cs="Arial"/>
          <w:b/>
        </w:rPr>
        <w:t xml:space="preserve"> Mg</w:t>
      </w:r>
    </w:p>
    <w:p w:rsidR="005341BC" w:rsidRPr="00D25DF4" w:rsidRDefault="005341BC" w:rsidP="005341BC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odpady wielogabarytowe – </w:t>
      </w:r>
      <w:r w:rsidR="00A0214B" w:rsidRPr="00D25DF4">
        <w:rPr>
          <w:rFonts w:ascii="Arial" w:hAnsi="Arial" w:cs="Arial"/>
          <w:b/>
        </w:rPr>
        <w:t>91,54</w:t>
      </w:r>
      <w:r w:rsidRPr="00D25DF4">
        <w:rPr>
          <w:rFonts w:ascii="Arial" w:hAnsi="Arial" w:cs="Arial"/>
          <w:b/>
        </w:rPr>
        <w:t xml:space="preserve">  Mg</w:t>
      </w:r>
    </w:p>
    <w:p w:rsidR="00A0214B" w:rsidRPr="00D25DF4" w:rsidRDefault="00A0214B" w:rsidP="005341BC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>- gruz –</w:t>
      </w:r>
      <w:r w:rsidRPr="00D25DF4">
        <w:rPr>
          <w:rFonts w:ascii="Arial" w:hAnsi="Arial" w:cs="Arial"/>
          <w:b/>
        </w:rPr>
        <w:t xml:space="preserve"> 9 Mg</w:t>
      </w:r>
    </w:p>
    <w:p w:rsidR="005341BC" w:rsidRPr="00D25DF4" w:rsidRDefault="005341BC" w:rsidP="005341BC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zużyte opony -  </w:t>
      </w:r>
      <w:r w:rsidR="00A0214B" w:rsidRPr="00D25DF4">
        <w:rPr>
          <w:rFonts w:ascii="Arial" w:hAnsi="Arial" w:cs="Arial"/>
          <w:b/>
        </w:rPr>
        <w:t>2,05</w:t>
      </w:r>
      <w:r w:rsidRPr="00D25DF4">
        <w:rPr>
          <w:rFonts w:ascii="Arial" w:hAnsi="Arial" w:cs="Arial"/>
          <w:b/>
        </w:rPr>
        <w:t xml:space="preserve"> Mg</w:t>
      </w:r>
    </w:p>
    <w:p w:rsidR="005341BC" w:rsidRPr="00D25DF4" w:rsidRDefault="005341BC" w:rsidP="005341BC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zużyte urządzenia elektryczne i elektroniczne – </w:t>
      </w:r>
      <w:r w:rsidR="00A0214B" w:rsidRPr="00D25DF4">
        <w:rPr>
          <w:rFonts w:ascii="Arial" w:hAnsi="Arial" w:cs="Arial"/>
          <w:b/>
        </w:rPr>
        <w:t>6,48</w:t>
      </w:r>
      <w:r w:rsidRPr="00D25DF4">
        <w:rPr>
          <w:rFonts w:ascii="Arial" w:hAnsi="Arial" w:cs="Arial"/>
          <w:b/>
        </w:rPr>
        <w:t xml:space="preserve"> Mg</w:t>
      </w:r>
    </w:p>
    <w:p w:rsidR="00A0214B" w:rsidRPr="00D25DF4" w:rsidRDefault="00A0214B" w:rsidP="005341BC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>- popiół –</w:t>
      </w:r>
      <w:r w:rsidRPr="00D25DF4">
        <w:rPr>
          <w:rFonts w:ascii="Arial" w:hAnsi="Arial" w:cs="Arial"/>
          <w:b/>
        </w:rPr>
        <w:t xml:space="preserve"> 101,41 Mg</w:t>
      </w:r>
    </w:p>
    <w:p w:rsidR="00D1689D" w:rsidRPr="00D25DF4" w:rsidRDefault="00D1689D" w:rsidP="00D1689D">
      <w:pPr>
        <w:rPr>
          <w:rFonts w:ascii="Arial" w:hAnsi="Arial" w:cs="Arial"/>
        </w:rPr>
      </w:pPr>
      <w:r w:rsidRPr="00D25DF4">
        <w:rPr>
          <w:rFonts w:ascii="Arial" w:hAnsi="Arial" w:cs="Arial"/>
        </w:rPr>
        <w:t>c) w 2018 r.</w:t>
      </w:r>
    </w:p>
    <w:p w:rsidR="007D34CD" w:rsidRPr="00D25DF4" w:rsidRDefault="007D34CD" w:rsidP="007D34CD">
      <w:pPr>
        <w:pStyle w:val="Akapitzlist"/>
        <w:numPr>
          <w:ilvl w:val="0"/>
          <w:numId w:val="58"/>
        </w:numPr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z nieruchomości zamieszkałych </w:t>
      </w:r>
      <w:r w:rsidRPr="00D25DF4">
        <w:rPr>
          <w:rFonts w:ascii="Arial" w:hAnsi="Arial" w:cs="Arial"/>
          <w:sz w:val="18"/>
          <w:szCs w:val="18"/>
        </w:rPr>
        <w:t xml:space="preserve"> </w:t>
      </w:r>
    </w:p>
    <w:p w:rsidR="00D1689D" w:rsidRPr="00D25DF4" w:rsidRDefault="007D34CD" w:rsidP="00D1689D">
      <w:pPr>
        <w:pStyle w:val="Akapitzlist"/>
        <w:ind w:left="709" w:firstLine="0"/>
        <w:rPr>
          <w:rFonts w:ascii="Arial" w:hAnsi="Arial" w:cs="Arial"/>
          <w:sz w:val="18"/>
          <w:szCs w:val="18"/>
        </w:rPr>
      </w:pPr>
      <w:r w:rsidRPr="00D25DF4">
        <w:rPr>
          <w:rFonts w:ascii="Arial" w:hAnsi="Arial" w:cs="Arial"/>
        </w:rPr>
        <w:t xml:space="preserve">                        </w:t>
      </w:r>
      <w:r w:rsidR="00D1689D" w:rsidRPr="00D25DF4">
        <w:rPr>
          <w:rFonts w:ascii="Arial" w:hAnsi="Arial" w:cs="Arial"/>
        </w:rPr>
        <w:t xml:space="preserve">- zmieszane odpady komunalne  </w:t>
      </w:r>
      <w:r w:rsidR="00D1689D" w:rsidRPr="00D25DF4">
        <w:rPr>
          <w:rFonts w:ascii="Arial" w:hAnsi="Arial" w:cs="Arial"/>
          <w:b/>
        </w:rPr>
        <w:t>395,280</w:t>
      </w:r>
      <w:r w:rsidR="00D1689D" w:rsidRPr="00D25DF4">
        <w:rPr>
          <w:rFonts w:ascii="Arial" w:hAnsi="Arial" w:cs="Arial"/>
        </w:rPr>
        <w:t xml:space="preserve"> </w:t>
      </w:r>
      <w:r w:rsidR="00D1689D" w:rsidRPr="00D25DF4">
        <w:rPr>
          <w:rFonts w:ascii="Arial" w:hAnsi="Arial" w:cs="Arial"/>
          <w:b/>
        </w:rPr>
        <w:t xml:space="preserve">Mg </w:t>
      </w:r>
    </w:p>
    <w:p w:rsidR="00D1689D" w:rsidRPr="00D25DF4" w:rsidRDefault="00D1689D" w:rsidP="00D1689D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opakowania z papieru i tektury </w:t>
      </w:r>
      <w:r w:rsidRPr="00D25DF4">
        <w:rPr>
          <w:rFonts w:ascii="Arial" w:hAnsi="Arial" w:cs="Arial"/>
          <w:b/>
        </w:rPr>
        <w:t>4,205</w:t>
      </w:r>
      <w:r w:rsidRPr="00D25DF4">
        <w:rPr>
          <w:rFonts w:ascii="Arial" w:hAnsi="Arial" w:cs="Arial"/>
        </w:rPr>
        <w:t xml:space="preserve"> </w:t>
      </w:r>
      <w:r w:rsidRPr="00D25DF4">
        <w:rPr>
          <w:rFonts w:ascii="Arial" w:hAnsi="Arial" w:cs="Arial"/>
          <w:b/>
        </w:rPr>
        <w:t>Mg</w:t>
      </w:r>
    </w:p>
    <w:p w:rsidR="00D1689D" w:rsidRPr="00D25DF4" w:rsidRDefault="00D1689D" w:rsidP="00D1689D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opakowania z tworzyw sztucznych </w:t>
      </w:r>
      <w:r w:rsidRPr="00D25DF4">
        <w:rPr>
          <w:rFonts w:ascii="Arial" w:hAnsi="Arial" w:cs="Arial"/>
          <w:b/>
        </w:rPr>
        <w:t>14,600</w:t>
      </w:r>
      <w:r w:rsidRPr="00D25DF4">
        <w:rPr>
          <w:rFonts w:ascii="Arial" w:hAnsi="Arial" w:cs="Arial"/>
        </w:rPr>
        <w:t xml:space="preserve"> </w:t>
      </w:r>
      <w:r w:rsidRPr="00D25DF4">
        <w:rPr>
          <w:rFonts w:ascii="Arial" w:hAnsi="Arial" w:cs="Arial"/>
          <w:b/>
        </w:rPr>
        <w:t>Mg</w:t>
      </w:r>
    </w:p>
    <w:p w:rsidR="00597D4D" w:rsidRPr="00D25DF4" w:rsidRDefault="00597D4D" w:rsidP="00D1689D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>- opakowania z metalu</w:t>
      </w:r>
      <w:r w:rsidRPr="00D25DF4">
        <w:rPr>
          <w:rFonts w:ascii="Arial" w:hAnsi="Arial" w:cs="Arial"/>
          <w:b/>
        </w:rPr>
        <w:t xml:space="preserve"> 0,150 Mg</w:t>
      </w:r>
    </w:p>
    <w:p w:rsidR="00597D4D" w:rsidRPr="00D25DF4" w:rsidRDefault="00597D4D" w:rsidP="00597D4D">
      <w:pPr>
        <w:pStyle w:val="Akapitzlist"/>
        <w:ind w:left="2160" w:firstLine="0"/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- zmieszane odpady opakowaniowe </w:t>
      </w:r>
      <w:r w:rsidRPr="00D25DF4">
        <w:rPr>
          <w:rFonts w:ascii="Arial" w:hAnsi="Arial" w:cs="Arial"/>
          <w:b/>
        </w:rPr>
        <w:t>53,180 Mg</w:t>
      </w:r>
    </w:p>
    <w:p w:rsidR="00D1689D" w:rsidRPr="00D25DF4" w:rsidRDefault="00D1689D" w:rsidP="00D1689D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</w:t>
      </w:r>
      <w:r w:rsidR="00597D4D" w:rsidRPr="00D25DF4">
        <w:rPr>
          <w:rFonts w:ascii="Arial" w:hAnsi="Arial" w:cs="Arial"/>
        </w:rPr>
        <w:t>opakowania ze szkła</w:t>
      </w:r>
      <w:r w:rsidRPr="00D25DF4">
        <w:rPr>
          <w:rFonts w:ascii="Arial" w:hAnsi="Arial" w:cs="Arial"/>
        </w:rPr>
        <w:t xml:space="preserve"> </w:t>
      </w:r>
      <w:r w:rsidR="00597D4D" w:rsidRPr="00D25DF4">
        <w:rPr>
          <w:rFonts w:ascii="Arial" w:hAnsi="Arial" w:cs="Arial"/>
          <w:b/>
        </w:rPr>
        <w:t>74,210</w:t>
      </w:r>
      <w:r w:rsidRPr="00D25DF4">
        <w:rPr>
          <w:rFonts w:ascii="Arial" w:hAnsi="Arial" w:cs="Arial"/>
        </w:rPr>
        <w:t xml:space="preserve"> </w:t>
      </w:r>
      <w:r w:rsidRPr="00D25DF4">
        <w:rPr>
          <w:rFonts w:ascii="Arial" w:hAnsi="Arial" w:cs="Arial"/>
          <w:b/>
        </w:rPr>
        <w:t>Mg</w:t>
      </w:r>
    </w:p>
    <w:p w:rsidR="00ED5C70" w:rsidRPr="00D25DF4" w:rsidRDefault="00ED5C70" w:rsidP="00D1689D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odpady z betonu, ceramiczne oraz  gruz – </w:t>
      </w:r>
      <w:r w:rsidRPr="00D25DF4">
        <w:rPr>
          <w:rFonts w:ascii="Arial" w:hAnsi="Arial" w:cs="Arial"/>
          <w:b/>
        </w:rPr>
        <w:t>8,55 Mg</w:t>
      </w:r>
    </w:p>
    <w:p w:rsidR="00ED5C70" w:rsidRPr="00D25DF4" w:rsidRDefault="00ED5C70" w:rsidP="00ED5C70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>- popiół –</w:t>
      </w:r>
      <w:r w:rsidRPr="00D25DF4">
        <w:rPr>
          <w:rFonts w:ascii="Arial" w:hAnsi="Arial" w:cs="Arial"/>
          <w:b/>
        </w:rPr>
        <w:t xml:space="preserve"> 93,390 Mg</w:t>
      </w:r>
    </w:p>
    <w:p w:rsidR="00D1689D" w:rsidRPr="00D25DF4" w:rsidRDefault="00D1689D" w:rsidP="00D1689D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odpady ulegające biodegradacji  – </w:t>
      </w:r>
      <w:r w:rsidR="00ED5C70" w:rsidRPr="00D25DF4">
        <w:rPr>
          <w:rFonts w:ascii="Arial" w:hAnsi="Arial" w:cs="Arial"/>
          <w:b/>
        </w:rPr>
        <w:t>26,850</w:t>
      </w:r>
      <w:r w:rsidRPr="00D25DF4">
        <w:rPr>
          <w:rFonts w:ascii="Arial" w:hAnsi="Arial" w:cs="Arial"/>
          <w:b/>
        </w:rPr>
        <w:t xml:space="preserve"> Mg</w:t>
      </w:r>
    </w:p>
    <w:p w:rsidR="00ED5C70" w:rsidRPr="00D25DF4" w:rsidRDefault="00ED5C70" w:rsidP="00D1689D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>- baterie i akumulatory</w:t>
      </w:r>
      <w:r w:rsidRPr="00D25DF4">
        <w:rPr>
          <w:rFonts w:ascii="Arial" w:hAnsi="Arial" w:cs="Arial"/>
          <w:b/>
        </w:rPr>
        <w:t xml:space="preserve"> – 0,060 Mg</w:t>
      </w:r>
    </w:p>
    <w:p w:rsidR="00ED5C70" w:rsidRPr="00D25DF4" w:rsidRDefault="00ED5C70" w:rsidP="00ED5C70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zużyte urządzenia elektryczne i elektroniczne – </w:t>
      </w:r>
      <w:r w:rsidRPr="00D25DF4">
        <w:rPr>
          <w:rFonts w:ascii="Arial" w:hAnsi="Arial" w:cs="Arial"/>
          <w:b/>
        </w:rPr>
        <w:t>1,975 Mg</w:t>
      </w:r>
    </w:p>
    <w:p w:rsidR="00D1689D" w:rsidRPr="00D25DF4" w:rsidRDefault="00D1689D" w:rsidP="00D1689D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odpady wielogabarytowe – </w:t>
      </w:r>
      <w:r w:rsidR="00ED5C70" w:rsidRPr="00D25DF4">
        <w:rPr>
          <w:rFonts w:ascii="Arial" w:hAnsi="Arial" w:cs="Arial"/>
          <w:b/>
        </w:rPr>
        <w:t>18,660</w:t>
      </w:r>
      <w:r w:rsidRPr="00D25DF4">
        <w:rPr>
          <w:rFonts w:ascii="Arial" w:hAnsi="Arial" w:cs="Arial"/>
          <w:b/>
        </w:rPr>
        <w:t xml:space="preserve">  Mg</w:t>
      </w:r>
    </w:p>
    <w:p w:rsidR="00D1689D" w:rsidRPr="00D25DF4" w:rsidRDefault="00D1689D" w:rsidP="00D1689D">
      <w:pPr>
        <w:pStyle w:val="Akapitzlist"/>
        <w:ind w:left="2160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 xml:space="preserve">- </w:t>
      </w:r>
      <w:r w:rsidR="00ED5C70" w:rsidRPr="00D25DF4">
        <w:rPr>
          <w:rFonts w:ascii="Arial" w:hAnsi="Arial" w:cs="Arial"/>
        </w:rPr>
        <w:t xml:space="preserve">leki </w:t>
      </w:r>
      <w:r w:rsidRPr="00D25DF4">
        <w:rPr>
          <w:rFonts w:ascii="Arial" w:hAnsi="Arial" w:cs="Arial"/>
        </w:rPr>
        <w:t>–</w:t>
      </w:r>
      <w:r w:rsidRPr="00D25DF4">
        <w:rPr>
          <w:rFonts w:ascii="Arial" w:hAnsi="Arial" w:cs="Arial"/>
          <w:b/>
        </w:rPr>
        <w:t xml:space="preserve"> </w:t>
      </w:r>
      <w:r w:rsidR="00ED5C70" w:rsidRPr="00D25DF4">
        <w:rPr>
          <w:rFonts w:ascii="Arial" w:hAnsi="Arial" w:cs="Arial"/>
          <w:b/>
        </w:rPr>
        <w:t>0,005</w:t>
      </w:r>
      <w:r w:rsidRPr="00D25DF4">
        <w:rPr>
          <w:rFonts w:ascii="Arial" w:hAnsi="Arial" w:cs="Arial"/>
          <w:b/>
        </w:rPr>
        <w:t xml:space="preserve"> Mg</w:t>
      </w:r>
    </w:p>
    <w:p w:rsidR="00ED5C70" w:rsidRPr="00D25DF4" w:rsidRDefault="00ED5C70" w:rsidP="00D1689D">
      <w:pPr>
        <w:pStyle w:val="Akapitzlist"/>
        <w:ind w:left="2160" w:firstLine="0"/>
        <w:rPr>
          <w:rFonts w:ascii="Arial" w:hAnsi="Arial" w:cs="Arial"/>
          <w:b/>
        </w:rPr>
      </w:pPr>
    </w:p>
    <w:p w:rsidR="00496EBB" w:rsidRPr="00D25DF4" w:rsidRDefault="00496EBB" w:rsidP="00496EBB">
      <w:pPr>
        <w:pStyle w:val="Akapitzlist"/>
        <w:numPr>
          <w:ilvl w:val="0"/>
          <w:numId w:val="58"/>
        </w:numPr>
        <w:rPr>
          <w:rFonts w:ascii="Arial" w:hAnsi="Arial" w:cs="Arial"/>
          <w:b/>
        </w:rPr>
      </w:pPr>
      <w:r w:rsidRPr="00D25DF4">
        <w:rPr>
          <w:rFonts w:ascii="Arial" w:hAnsi="Arial" w:cs="Arial"/>
          <w:bCs/>
        </w:rPr>
        <w:t>z Punktu selektywnej zbiórki odpadów komunalnych (PSZOK)</w:t>
      </w:r>
      <w:r w:rsidRPr="00D25DF4">
        <w:rPr>
          <w:rFonts w:ascii="Arial" w:hAnsi="Arial" w:cs="Arial"/>
        </w:rPr>
        <w:t xml:space="preserve"> </w:t>
      </w:r>
    </w:p>
    <w:p w:rsidR="00D1689D" w:rsidRPr="00D25DF4" w:rsidRDefault="00D1689D" w:rsidP="00496EBB">
      <w:pPr>
        <w:pStyle w:val="Akapitzlist"/>
        <w:ind w:left="1815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lastRenderedPageBreak/>
        <w:t xml:space="preserve">- zużyte opony -  </w:t>
      </w:r>
      <w:r w:rsidR="00496EBB" w:rsidRPr="00D25DF4">
        <w:rPr>
          <w:rFonts w:ascii="Arial" w:hAnsi="Arial" w:cs="Arial"/>
          <w:b/>
        </w:rPr>
        <w:t>3,055</w:t>
      </w:r>
      <w:r w:rsidRPr="00D25DF4">
        <w:rPr>
          <w:rFonts w:ascii="Arial" w:hAnsi="Arial" w:cs="Arial"/>
          <w:b/>
        </w:rPr>
        <w:t xml:space="preserve"> Mg</w:t>
      </w:r>
    </w:p>
    <w:p w:rsidR="00496EBB" w:rsidRPr="00D25DF4" w:rsidRDefault="00496EBB" w:rsidP="00496EBB">
      <w:pPr>
        <w:pStyle w:val="Akapitzlist"/>
        <w:ind w:left="1815" w:firstLine="0"/>
        <w:rPr>
          <w:rFonts w:ascii="Arial" w:hAnsi="Arial" w:cs="Arial"/>
          <w:b/>
        </w:rPr>
      </w:pPr>
      <w:r w:rsidRPr="00D25DF4">
        <w:rPr>
          <w:rFonts w:ascii="Arial" w:hAnsi="Arial" w:cs="Arial"/>
          <w:b/>
        </w:rPr>
        <w:t xml:space="preserve">- </w:t>
      </w:r>
      <w:r w:rsidRPr="00D25DF4">
        <w:rPr>
          <w:rFonts w:ascii="Arial" w:hAnsi="Arial" w:cs="Arial"/>
        </w:rPr>
        <w:t xml:space="preserve">odpady wielkogabarytowe – </w:t>
      </w:r>
      <w:r w:rsidRPr="00D25DF4">
        <w:rPr>
          <w:rFonts w:ascii="Arial" w:hAnsi="Arial" w:cs="Arial"/>
          <w:b/>
        </w:rPr>
        <w:t>5,400 Mg</w:t>
      </w:r>
    </w:p>
    <w:p w:rsidR="00D1689D" w:rsidRPr="00D25DF4" w:rsidRDefault="00496EBB" w:rsidP="00496EBB">
      <w:pPr>
        <w:pStyle w:val="Akapitzlist"/>
        <w:ind w:left="1815" w:firstLine="0"/>
        <w:rPr>
          <w:rFonts w:ascii="Arial" w:hAnsi="Arial" w:cs="Arial"/>
          <w:b/>
        </w:rPr>
      </w:pPr>
      <w:r w:rsidRPr="00D25DF4">
        <w:rPr>
          <w:rFonts w:ascii="Arial" w:hAnsi="Arial" w:cs="Arial"/>
        </w:rPr>
        <w:t>- odpady ulegające biodegradacji –</w:t>
      </w:r>
      <w:r w:rsidRPr="00D25DF4">
        <w:rPr>
          <w:rFonts w:ascii="Arial" w:hAnsi="Arial" w:cs="Arial"/>
          <w:b/>
        </w:rPr>
        <w:t xml:space="preserve"> 2,000 Mg</w:t>
      </w:r>
    </w:p>
    <w:p w:rsidR="005341BC" w:rsidRPr="00D25DF4" w:rsidRDefault="005341BC" w:rsidP="005341BC">
      <w:pPr>
        <w:rPr>
          <w:rFonts w:ascii="Arial" w:hAnsi="Arial" w:cs="Arial"/>
        </w:rPr>
      </w:pPr>
    </w:p>
    <w:p w:rsidR="00453953" w:rsidRPr="00D25DF4" w:rsidRDefault="00453953" w:rsidP="007D34CD">
      <w:pPr>
        <w:pStyle w:val="Akapitzlist"/>
        <w:numPr>
          <w:ilvl w:val="0"/>
          <w:numId w:val="8"/>
        </w:numPr>
        <w:shd w:val="clear" w:color="auto" w:fill="FFFFFF"/>
        <w:tabs>
          <w:tab w:val="left" w:pos="979"/>
        </w:tabs>
        <w:rPr>
          <w:rFonts w:ascii="Arial" w:hAnsi="Arial" w:cs="Arial"/>
        </w:rPr>
      </w:pPr>
      <w:r w:rsidRPr="00D25DF4">
        <w:rPr>
          <w:rFonts w:ascii="Arial" w:hAnsi="Arial" w:cs="Arial"/>
          <w:bCs/>
        </w:rPr>
        <w:t>Z</w:t>
      </w:r>
      <w:r w:rsidR="00DF2184" w:rsidRPr="00D25DF4">
        <w:rPr>
          <w:rFonts w:ascii="Arial" w:hAnsi="Arial" w:cs="Arial"/>
          <w:bCs/>
        </w:rPr>
        <w:t>amawiający</w:t>
      </w:r>
      <w:r w:rsidRPr="00D25DF4">
        <w:rPr>
          <w:rFonts w:ascii="Arial" w:hAnsi="Arial" w:cs="Arial"/>
          <w:bCs/>
        </w:rPr>
        <w:t xml:space="preserve"> zastrzega</w:t>
      </w:r>
      <w:r w:rsidRPr="00D25DF4">
        <w:rPr>
          <w:rFonts w:ascii="Arial" w:hAnsi="Arial" w:cs="Arial"/>
        </w:rPr>
        <w:t xml:space="preserve">, że ilość wyżej wytworzonych na terenie gminy </w:t>
      </w:r>
      <w:r w:rsidRPr="00D25DF4">
        <w:rPr>
          <w:rFonts w:ascii="Arial" w:hAnsi="Arial" w:cs="Arial"/>
          <w:noProof/>
        </w:rPr>
        <w:t>Sośno</w:t>
      </w:r>
      <w:r w:rsidRPr="00D25DF4">
        <w:rPr>
          <w:rFonts w:ascii="Arial" w:hAnsi="Arial" w:cs="Arial"/>
        </w:rPr>
        <w:t xml:space="preserve"> odpadów na terenach nieruchomości zamieszkałych przez mieszkańców gminy oraz odpadów gromadzonych w punktach selektywnej zbiórki odpadów nie jest zależna od</w:t>
      </w:r>
      <w:r w:rsidR="00DF2184" w:rsidRPr="00D25DF4">
        <w:rPr>
          <w:rFonts w:ascii="Arial" w:hAnsi="Arial" w:cs="Arial"/>
        </w:rPr>
        <w:t xml:space="preserve"> </w:t>
      </w:r>
      <w:r w:rsidRPr="00D25DF4">
        <w:rPr>
          <w:rFonts w:ascii="Arial" w:hAnsi="Arial" w:cs="Arial"/>
        </w:rPr>
        <w:t xml:space="preserve"> Zamawiającego.</w:t>
      </w:r>
    </w:p>
    <w:p w:rsidR="003D6039" w:rsidRPr="00D25DF4" w:rsidRDefault="003D6039" w:rsidP="007D34CD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</w:rPr>
      </w:pPr>
      <w:r w:rsidRPr="00D25DF4">
        <w:rPr>
          <w:rFonts w:ascii="Arial" w:hAnsi="Arial" w:cs="Arial"/>
        </w:rPr>
        <w:t xml:space="preserve">Zaleca się, aby </w:t>
      </w:r>
      <w:r w:rsidR="0046283E" w:rsidRPr="00D25DF4">
        <w:rPr>
          <w:rFonts w:ascii="Arial" w:hAnsi="Arial" w:cs="Arial"/>
        </w:rPr>
        <w:t>W</w:t>
      </w:r>
      <w:r w:rsidRPr="00D25DF4">
        <w:rPr>
          <w:rFonts w:ascii="Arial" w:hAnsi="Arial" w:cs="Arial"/>
        </w:rPr>
        <w:t>ykonawca na własną odpowiedzialność i ryzyko zapoznał się ze specyfiką terenu objętego przedmiotem zamówienia oraz zgromadził wszelkie informacje, które mogą być konieczne do prawidłowego przygotowania oferty.</w:t>
      </w:r>
    </w:p>
    <w:p w:rsidR="00EC31E7" w:rsidRPr="00D25DF4" w:rsidRDefault="00EC31E7" w:rsidP="00244C81">
      <w:pPr>
        <w:autoSpaceDE w:val="0"/>
        <w:autoSpaceDN w:val="0"/>
        <w:adjustRightInd w:val="0"/>
        <w:rPr>
          <w:rFonts w:ascii="Arial" w:hAnsi="Arial" w:cs="Arial"/>
        </w:rPr>
      </w:pPr>
    </w:p>
    <w:p w:rsidR="003D6039" w:rsidRPr="00D25DF4" w:rsidRDefault="003D6039" w:rsidP="00415811">
      <w:pPr>
        <w:widowControl w:val="0"/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</w:rPr>
      </w:pPr>
      <w:r w:rsidRPr="00D25DF4">
        <w:rPr>
          <w:rFonts w:ascii="Arial" w:hAnsi="Arial" w:cs="Arial"/>
          <w:b/>
          <w:bCs/>
        </w:rPr>
        <w:t>4.3.</w:t>
      </w:r>
      <w:r w:rsidRPr="00D25DF4">
        <w:rPr>
          <w:rFonts w:ascii="Arial" w:hAnsi="Arial" w:cs="Arial"/>
        </w:rPr>
        <w:tab/>
      </w:r>
      <w:r w:rsidR="00415811" w:rsidRPr="00D25DF4">
        <w:rPr>
          <w:rFonts w:ascii="Arial" w:hAnsi="Arial" w:cs="Arial"/>
          <w:b/>
          <w:bCs/>
        </w:rPr>
        <w:t>Sposób wykonywania umowy</w:t>
      </w:r>
    </w:p>
    <w:p w:rsidR="00E56237" w:rsidRPr="00D25DF4" w:rsidRDefault="005838BA" w:rsidP="00E56237">
      <w:pPr>
        <w:widowControl w:val="0"/>
        <w:autoSpaceDE w:val="0"/>
        <w:autoSpaceDN w:val="0"/>
        <w:adjustRightInd w:val="0"/>
        <w:ind w:left="708" w:hanging="282"/>
        <w:rPr>
          <w:rFonts w:ascii="Arial" w:hAnsi="Arial" w:cs="Arial"/>
        </w:rPr>
      </w:pPr>
      <w:r w:rsidRPr="00D25DF4">
        <w:rPr>
          <w:rFonts w:ascii="Arial" w:hAnsi="Arial" w:cs="Arial"/>
        </w:rPr>
        <w:t>1)</w:t>
      </w:r>
      <w:r w:rsidRPr="00D25DF4">
        <w:rPr>
          <w:rFonts w:ascii="Arial" w:hAnsi="Arial" w:cs="Arial"/>
        </w:rPr>
        <w:tab/>
      </w:r>
      <w:r w:rsidR="00D80CBE" w:rsidRPr="00D25DF4">
        <w:rPr>
          <w:rFonts w:ascii="Arial" w:hAnsi="Arial" w:cs="Arial"/>
        </w:rPr>
        <w:t>Rozliczenie pomiędzy</w:t>
      </w:r>
      <w:r w:rsidR="00771474" w:rsidRPr="00D25DF4">
        <w:rPr>
          <w:rFonts w:ascii="Arial" w:hAnsi="Arial" w:cs="Arial"/>
        </w:rPr>
        <w:t xml:space="preserve"> Zamawiają</w:t>
      </w:r>
      <w:r w:rsidR="00D80CBE" w:rsidRPr="00D25DF4">
        <w:rPr>
          <w:rFonts w:ascii="Arial" w:hAnsi="Arial" w:cs="Arial"/>
        </w:rPr>
        <w:t>cym a Wykonawcą</w:t>
      </w:r>
      <w:r w:rsidR="00771474" w:rsidRPr="00D25DF4">
        <w:rPr>
          <w:rFonts w:ascii="Arial" w:hAnsi="Arial" w:cs="Arial"/>
        </w:rPr>
        <w:t>:</w:t>
      </w:r>
    </w:p>
    <w:p w:rsidR="00771474" w:rsidRPr="00D25DF4" w:rsidRDefault="00771474" w:rsidP="005838BA">
      <w:pPr>
        <w:widowControl w:val="0"/>
        <w:autoSpaceDE w:val="0"/>
        <w:autoSpaceDN w:val="0"/>
        <w:adjustRightInd w:val="0"/>
        <w:ind w:left="708" w:hanging="282"/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a) </w:t>
      </w:r>
      <w:r w:rsidRPr="00D25DF4">
        <w:rPr>
          <w:rFonts w:ascii="Arial" w:hAnsi="Arial" w:cs="Arial"/>
          <w:b/>
        </w:rPr>
        <w:t xml:space="preserve">wynagrodzenie płatne będzie za rzeczywisty odbiór i transport </w:t>
      </w:r>
      <w:r w:rsidR="00D24390" w:rsidRPr="00D25DF4">
        <w:rPr>
          <w:rFonts w:ascii="Arial" w:hAnsi="Arial" w:cs="Arial"/>
          <w:b/>
        </w:rPr>
        <w:t>oraz zagospodarowanie</w:t>
      </w:r>
      <w:r w:rsidRPr="00D25DF4">
        <w:rPr>
          <w:rFonts w:ascii="Arial" w:hAnsi="Arial" w:cs="Arial"/>
          <w:b/>
        </w:rPr>
        <w:t xml:space="preserve"> 1 Mg odpadów komunalnych,</w:t>
      </w:r>
      <w:r w:rsidRPr="00D25DF4">
        <w:rPr>
          <w:rFonts w:ascii="Arial" w:hAnsi="Arial" w:cs="Arial"/>
        </w:rPr>
        <w:t xml:space="preserve"> miesięcznie</w:t>
      </w:r>
      <w:r w:rsidR="00E56237" w:rsidRPr="00D25DF4">
        <w:rPr>
          <w:rFonts w:ascii="Arial" w:hAnsi="Arial" w:cs="Arial"/>
        </w:rPr>
        <w:t xml:space="preserve"> na  podstawie faktury VAT,</w:t>
      </w:r>
    </w:p>
    <w:p w:rsidR="00D24390" w:rsidRPr="00D25DF4" w:rsidRDefault="00D24390" w:rsidP="005838BA">
      <w:pPr>
        <w:widowControl w:val="0"/>
        <w:autoSpaceDE w:val="0"/>
        <w:autoSpaceDN w:val="0"/>
        <w:adjustRightInd w:val="0"/>
        <w:ind w:left="708" w:hanging="282"/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b) rozliczenie usługi odbioru i transportu oraz zagospodarowania odpadów będzie się odbywało w oparciu o miesięczne raporty ważenia w instalacji przetwarzania odpadów komunalnych i instalacji odzysku odpadów, które Wykonawca dołączy </w:t>
      </w:r>
      <w:r w:rsidR="00D25DF4" w:rsidRPr="00D25DF4">
        <w:rPr>
          <w:rFonts w:ascii="Arial" w:hAnsi="Arial" w:cs="Arial"/>
        </w:rPr>
        <w:t>Zamawiającemu</w:t>
      </w:r>
      <w:r w:rsidRPr="00D25DF4">
        <w:rPr>
          <w:rFonts w:ascii="Arial" w:hAnsi="Arial" w:cs="Arial"/>
        </w:rPr>
        <w:t xml:space="preserve"> do faktury przy zastosowaniu ceny jednostkowej za 1 Mg określonej w formularzu ofertowym na podstawie kart przekazania odpadów</w:t>
      </w:r>
      <w:r w:rsidR="00E56237" w:rsidRPr="00D25DF4">
        <w:rPr>
          <w:rFonts w:ascii="Arial" w:hAnsi="Arial" w:cs="Arial"/>
        </w:rPr>
        <w:t>,</w:t>
      </w:r>
    </w:p>
    <w:p w:rsidR="00E56237" w:rsidRPr="00D25DF4" w:rsidRDefault="00E56237" w:rsidP="005838BA">
      <w:pPr>
        <w:widowControl w:val="0"/>
        <w:autoSpaceDE w:val="0"/>
        <w:autoSpaceDN w:val="0"/>
        <w:adjustRightInd w:val="0"/>
        <w:ind w:left="708" w:hanging="282"/>
        <w:rPr>
          <w:rFonts w:ascii="Arial" w:hAnsi="Arial" w:cs="Arial"/>
        </w:rPr>
      </w:pPr>
      <w:r w:rsidRPr="00D25DF4">
        <w:rPr>
          <w:rFonts w:ascii="Arial" w:hAnsi="Arial" w:cs="Arial"/>
        </w:rPr>
        <w:t>c) Zamawiający będzie dokonywał płatności w oparciu o faktyczną ilość odebranych i zagospodarowanych odpadów.</w:t>
      </w:r>
    </w:p>
    <w:p w:rsidR="00E56237" w:rsidRPr="00D25DF4" w:rsidRDefault="00E56237" w:rsidP="005838BA">
      <w:pPr>
        <w:widowControl w:val="0"/>
        <w:autoSpaceDE w:val="0"/>
        <w:autoSpaceDN w:val="0"/>
        <w:adjustRightInd w:val="0"/>
        <w:ind w:left="708" w:hanging="282"/>
        <w:rPr>
          <w:rFonts w:ascii="Arial" w:hAnsi="Arial" w:cs="Arial"/>
        </w:rPr>
      </w:pPr>
    </w:p>
    <w:p w:rsidR="00E56237" w:rsidRPr="00D25DF4" w:rsidRDefault="00E56237" w:rsidP="00E56237">
      <w:pPr>
        <w:widowControl w:val="0"/>
        <w:autoSpaceDE w:val="0"/>
        <w:autoSpaceDN w:val="0"/>
        <w:adjustRightInd w:val="0"/>
        <w:ind w:left="708" w:hanging="282"/>
        <w:rPr>
          <w:rFonts w:ascii="Arial" w:hAnsi="Arial" w:cs="Arial"/>
        </w:rPr>
      </w:pPr>
      <w:r w:rsidRPr="00D25DF4">
        <w:rPr>
          <w:rFonts w:ascii="Arial" w:hAnsi="Arial" w:cs="Arial"/>
        </w:rPr>
        <w:t>2) Wykonawca zobowiązuje się do wykonywania usługi z należytą starannością, rozumianą, jako staranność profesjonalisty w działalności objętej przedmiotem niniejszego zamówienia, w oparciu o aktualne unormowania prawne, zgodnie z obowiązującymi standardami oraz etyką zawodową.</w:t>
      </w:r>
    </w:p>
    <w:p w:rsidR="00771474" w:rsidRPr="00D25DF4" w:rsidRDefault="00771474" w:rsidP="005838BA">
      <w:pPr>
        <w:widowControl w:val="0"/>
        <w:autoSpaceDE w:val="0"/>
        <w:autoSpaceDN w:val="0"/>
        <w:adjustRightInd w:val="0"/>
        <w:ind w:left="708" w:hanging="282"/>
        <w:rPr>
          <w:rFonts w:ascii="Arial" w:hAnsi="Arial" w:cs="Arial"/>
        </w:rPr>
      </w:pPr>
    </w:p>
    <w:p w:rsidR="003D6039" w:rsidRPr="00D25DF4" w:rsidRDefault="00E56237" w:rsidP="005838BA">
      <w:pPr>
        <w:widowControl w:val="0"/>
        <w:autoSpaceDE w:val="0"/>
        <w:autoSpaceDN w:val="0"/>
        <w:adjustRightInd w:val="0"/>
        <w:ind w:left="708" w:hanging="282"/>
        <w:rPr>
          <w:rFonts w:ascii="Arial" w:hAnsi="Arial" w:cs="Arial"/>
        </w:rPr>
      </w:pPr>
      <w:r w:rsidRPr="00D25DF4">
        <w:rPr>
          <w:rFonts w:ascii="Arial" w:hAnsi="Arial" w:cs="Arial"/>
        </w:rPr>
        <w:t>3</w:t>
      </w:r>
      <w:r w:rsidR="005838BA" w:rsidRPr="00D25DF4">
        <w:rPr>
          <w:rFonts w:ascii="Arial" w:hAnsi="Arial" w:cs="Arial"/>
        </w:rPr>
        <w:t>)</w:t>
      </w:r>
      <w:r w:rsidR="005838BA" w:rsidRPr="00D25DF4">
        <w:rPr>
          <w:rFonts w:ascii="Arial" w:hAnsi="Arial" w:cs="Arial"/>
        </w:rPr>
        <w:tab/>
      </w:r>
      <w:r w:rsidR="003D6039" w:rsidRPr="00D25DF4">
        <w:rPr>
          <w:rFonts w:ascii="Arial" w:hAnsi="Arial" w:cs="Arial"/>
        </w:rPr>
        <w:t>Wykonawca jest zobowiązany do odbierania odpadów komunalnych:</w:t>
      </w:r>
    </w:p>
    <w:p w:rsidR="003D6039" w:rsidRPr="00D25DF4" w:rsidRDefault="003D6039" w:rsidP="0082691E">
      <w:pPr>
        <w:ind w:left="709" w:firstLine="0"/>
        <w:rPr>
          <w:rFonts w:ascii="Arial" w:hAnsi="Arial" w:cs="Arial"/>
        </w:rPr>
      </w:pPr>
      <w:r w:rsidRPr="00D25DF4">
        <w:rPr>
          <w:rFonts w:ascii="Arial" w:hAnsi="Arial" w:cs="Arial"/>
        </w:rPr>
        <w:t>a)  w sposób ciągły, nie zakłócający spoczynku nocnego,</w:t>
      </w:r>
    </w:p>
    <w:p w:rsidR="003D6039" w:rsidRPr="00D25DF4" w:rsidRDefault="003D6039" w:rsidP="0082691E">
      <w:pPr>
        <w:ind w:left="709" w:firstLine="0"/>
        <w:rPr>
          <w:rFonts w:ascii="Arial" w:hAnsi="Arial" w:cs="Arial"/>
        </w:rPr>
      </w:pPr>
      <w:r w:rsidRPr="00D25DF4">
        <w:rPr>
          <w:rFonts w:ascii="Arial" w:hAnsi="Arial" w:cs="Arial"/>
        </w:rPr>
        <w:t>b) zgodnie z Harmonogramem odbioru odpadów komunalnych</w:t>
      </w:r>
      <w:r w:rsidR="007071EC" w:rsidRPr="00D25DF4">
        <w:rPr>
          <w:rFonts w:ascii="Arial" w:hAnsi="Arial" w:cs="Arial"/>
        </w:rPr>
        <w:t xml:space="preserve"> uzgodnionym z Zamawiają</w:t>
      </w:r>
      <w:r w:rsidR="00067606" w:rsidRPr="00D25DF4">
        <w:rPr>
          <w:rFonts w:ascii="Arial" w:hAnsi="Arial" w:cs="Arial"/>
        </w:rPr>
        <w:t>cym</w:t>
      </w:r>
      <w:r w:rsidRPr="00D25DF4">
        <w:rPr>
          <w:rFonts w:ascii="Arial" w:hAnsi="Arial" w:cs="Arial"/>
        </w:rPr>
        <w:t>,</w:t>
      </w:r>
    </w:p>
    <w:p w:rsidR="003D6039" w:rsidRPr="00D25DF4" w:rsidRDefault="003D6039" w:rsidP="0082691E">
      <w:pPr>
        <w:ind w:left="709" w:firstLine="0"/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c)  niezależnie od warunków atmosferycznych, </w:t>
      </w:r>
    </w:p>
    <w:p w:rsidR="003D6039" w:rsidRPr="00D25DF4" w:rsidRDefault="003D6039" w:rsidP="0082691E">
      <w:pPr>
        <w:ind w:left="709" w:firstLine="0"/>
        <w:rPr>
          <w:rFonts w:ascii="Arial" w:hAnsi="Arial" w:cs="Arial"/>
        </w:rPr>
      </w:pPr>
      <w:r w:rsidRPr="00D25DF4">
        <w:rPr>
          <w:rFonts w:ascii="Arial" w:hAnsi="Arial" w:cs="Arial"/>
        </w:rPr>
        <w:t>d)  pojazdami przystosowanymi do odbierania</w:t>
      </w:r>
      <w:r w:rsidR="005F3116" w:rsidRPr="00D25DF4">
        <w:rPr>
          <w:rFonts w:ascii="Arial" w:hAnsi="Arial" w:cs="Arial"/>
        </w:rPr>
        <w:t xml:space="preserve"> poszczególnych frakcji odpadów.</w:t>
      </w:r>
      <w:r w:rsidRPr="00D25DF4">
        <w:rPr>
          <w:rFonts w:ascii="Arial" w:hAnsi="Arial" w:cs="Arial"/>
        </w:rPr>
        <w:t xml:space="preserve"> </w:t>
      </w:r>
    </w:p>
    <w:p w:rsidR="003D6039" w:rsidRPr="00D25DF4" w:rsidRDefault="005109CF" w:rsidP="0082691E">
      <w:pPr>
        <w:ind w:left="709" w:hanging="283"/>
        <w:rPr>
          <w:rFonts w:ascii="Arial" w:hAnsi="Arial" w:cs="Arial"/>
        </w:rPr>
      </w:pPr>
      <w:r w:rsidRPr="00D25DF4">
        <w:rPr>
          <w:rFonts w:ascii="Arial" w:hAnsi="Arial" w:cs="Arial"/>
        </w:rPr>
        <w:lastRenderedPageBreak/>
        <w:t>4</w:t>
      </w:r>
      <w:r w:rsidR="003D6039" w:rsidRPr="00D25DF4">
        <w:rPr>
          <w:rFonts w:ascii="Arial" w:hAnsi="Arial" w:cs="Arial"/>
        </w:rPr>
        <w:t xml:space="preserve">)  Wykonawca zobowiązany jest do odebrania wszystkich odpadów komunalnych </w:t>
      </w:r>
      <w:r w:rsidR="00D768C9" w:rsidRPr="00D25DF4">
        <w:rPr>
          <w:rFonts w:ascii="Arial" w:hAnsi="Arial" w:cs="Arial"/>
        </w:rPr>
        <w:t>określonych</w:t>
      </w:r>
      <w:r w:rsidR="003D6039" w:rsidRPr="00D25DF4">
        <w:rPr>
          <w:rFonts w:ascii="Arial" w:hAnsi="Arial" w:cs="Arial"/>
          <w:i/>
          <w:iCs/>
        </w:rPr>
        <w:t> </w:t>
      </w:r>
      <w:r w:rsidR="00DF2184" w:rsidRPr="00D25DF4">
        <w:rPr>
          <w:rFonts w:ascii="Arial" w:hAnsi="Arial" w:cs="Arial"/>
        </w:rPr>
        <w:t xml:space="preserve">pkt 4.2 z </w:t>
      </w:r>
      <w:r w:rsidR="003D6039" w:rsidRPr="00D25DF4">
        <w:rPr>
          <w:rFonts w:ascii="Arial" w:hAnsi="Arial" w:cs="Arial"/>
        </w:rPr>
        <w:t>nieruchomości</w:t>
      </w:r>
      <w:r w:rsidR="00D71605" w:rsidRPr="00D25DF4">
        <w:rPr>
          <w:rFonts w:ascii="Arial" w:hAnsi="Arial" w:cs="Arial"/>
        </w:rPr>
        <w:t xml:space="preserve"> </w:t>
      </w:r>
      <w:r w:rsidR="00DF2184" w:rsidRPr="00D25DF4">
        <w:rPr>
          <w:rFonts w:ascii="Arial" w:hAnsi="Arial" w:cs="Arial"/>
        </w:rPr>
        <w:t xml:space="preserve"> zamieszkałych </w:t>
      </w:r>
      <w:r w:rsidR="00D71605" w:rsidRPr="00D25DF4">
        <w:rPr>
          <w:rFonts w:ascii="Arial" w:hAnsi="Arial" w:cs="Arial"/>
        </w:rPr>
        <w:t xml:space="preserve">na terenie Gminy </w:t>
      </w:r>
      <w:r w:rsidR="00DF2184" w:rsidRPr="00D25DF4">
        <w:rPr>
          <w:rFonts w:ascii="Arial" w:hAnsi="Arial" w:cs="Arial"/>
        </w:rPr>
        <w:t>Sośno oraz z Punktu selektywnej zbiórki odpadów komunalny</w:t>
      </w:r>
      <w:r w:rsidR="00DB5FCE" w:rsidRPr="00D25DF4">
        <w:rPr>
          <w:rFonts w:ascii="Arial" w:hAnsi="Arial" w:cs="Arial"/>
        </w:rPr>
        <w:t xml:space="preserve">ch w </w:t>
      </w:r>
      <w:r w:rsidR="00067606" w:rsidRPr="00D25DF4">
        <w:rPr>
          <w:rFonts w:ascii="Arial" w:hAnsi="Arial" w:cs="Arial"/>
        </w:rPr>
        <w:t>Sośnie</w:t>
      </w:r>
      <w:r w:rsidR="00DB5FCE" w:rsidRPr="00D25DF4">
        <w:rPr>
          <w:rFonts w:ascii="Arial" w:hAnsi="Arial" w:cs="Arial"/>
        </w:rPr>
        <w:t>.</w:t>
      </w:r>
    </w:p>
    <w:p w:rsidR="00DB5FCE" w:rsidRPr="00D25DF4" w:rsidRDefault="005109CF" w:rsidP="00DB5FCE">
      <w:pPr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        5</w:t>
      </w:r>
      <w:r w:rsidR="00DB5FCE" w:rsidRPr="00D25DF4">
        <w:rPr>
          <w:rFonts w:ascii="Arial" w:hAnsi="Arial" w:cs="Arial"/>
        </w:rPr>
        <w:t xml:space="preserve">) Dla potrzeb selektywnego zbierania odpadów komunalnych, Wykonawca będzie dostarczał  każdemu właścicielowi nieruchomości nieodpłatnie worki do selektywnej zbiórki odpadów w kolorach zgodnych z regulaminem utrzymania czystości i porządku na terenie gminy Sośno. </w:t>
      </w:r>
    </w:p>
    <w:p w:rsidR="00DB5FCE" w:rsidRPr="00D25DF4" w:rsidRDefault="00DB5FCE" w:rsidP="00DB5FCE">
      <w:pPr>
        <w:rPr>
          <w:rFonts w:ascii="Arial" w:hAnsi="Arial" w:cs="Arial"/>
        </w:rPr>
      </w:pPr>
      <w:r w:rsidRPr="00D25DF4">
        <w:rPr>
          <w:rFonts w:ascii="Arial" w:hAnsi="Arial" w:cs="Arial"/>
        </w:rPr>
        <w:t xml:space="preserve">       Worki do segregowanych odpadów powinny zawierać oznakowanie określające  rodzaj gromadzonego wewnątrz odpadu. Wykonawca wywożąc odpady w workach przekazuje mieszkańcom taką ilość worków nowych, która jest równa ilości worków odebranych, chyba że właściciel nieruchomości uzasadni potrzebę większej ilości worków – wówczas Wykonawca obowiązany jest do dostarczenia potrzebnej ilości worków.</w:t>
      </w:r>
    </w:p>
    <w:p w:rsidR="003D6039" w:rsidRPr="00D25DF4" w:rsidRDefault="006B7D11" w:rsidP="0082691E">
      <w:pPr>
        <w:ind w:left="709" w:hanging="283"/>
        <w:rPr>
          <w:rFonts w:ascii="Arial" w:hAnsi="Arial" w:cs="Arial"/>
        </w:rPr>
      </w:pPr>
      <w:r w:rsidRPr="00D25DF4">
        <w:rPr>
          <w:rFonts w:ascii="Arial" w:hAnsi="Arial" w:cs="Arial"/>
        </w:rPr>
        <w:t>6</w:t>
      </w:r>
      <w:r w:rsidR="003D6039" w:rsidRPr="00D25DF4">
        <w:rPr>
          <w:rFonts w:ascii="Arial" w:hAnsi="Arial" w:cs="Arial"/>
        </w:rPr>
        <w:t>)  W przypadku, gdy odpady nie są gromadzone w pojemnikach, w tym w workach odpowiadających wymaganiom</w:t>
      </w:r>
      <w:r w:rsidR="00E56237" w:rsidRPr="00D25DF4">
        <w:rPr>
          <w:rFonts w:ascii="Arial" w:hAnsi="Arial" w:cs="Arial"/>
        </w:rPr>
        <w:t xml:space="preserve"> ustawy </w:t>
      </w:r>
      <w:r w:rsidR="003D6039" w:rsidRPr="00D25DF4">
        <w:rPr>
          <w:rFonts w:ascii="Arial" w:hAnsi="Arial" w:cs="Arial"/>
        </w:rPr>
        <w:t xml:space="preserve"> Regulaminu utrzymania czystości i porządku na terenie gminy </w:t>
      </w:r>
      <w:r w:rsidR="00DF2184" w:rsidRPr="00D25DF4">
        <w:rPr>
          <w:rFonts w:ascii="Arial" w:hAnsi="Arial" w:cs="Arial"/>
        </w:rPr>
        <w:t>Sośno</w:t>
      </w:r>
      <w:r w:rsidR="003D6039" w:rsidRPr="00D25DF4">
        <w:rPr>
          <w:rFonts w:ascii="Arial" w:hAnsi="Arial" w:cs="Arial"/>
        </w:rPr>
        <w:t>, Wykonawca obowiązany jest do ich odebrania oraz poinformowania Zamawiającego o nieruchomości, na której odpady nie są gromadzone w sposób odpowiadający wymaganiom Regulaminu utrzymania c</w:t>
      </w:r>
      <w:r w:rsidR="00DF2184" w:rsidRPr="00D25DF4">
        <w:rPr>
          <w:rFonts w:ascii="Arial" w:hAnsi="Arial" w:cs="Arial"/>
        </w:rPr>
        <w:t>zystości i porządku na terenie g</w:t>
      </w:r>
      <w:r w:rsidR="003D6039" w:rsidRPr="00D25DF4">
        <w:rPr>
          <w:rFonts w:ascii="Arial" w:hAnsi="Arial" w:cs="Arial"/>
        </w:rPr>
        <w:t xml:space="preserve">miny </w:t>
      </w:r>
      <w:r w:rsidR="00DF2184" w:rsidRPr="00D25DF4">
        <w:rPr>
          <w:rFonts w:ascii="Arial" w:hAnsi="Arial" w:cs="Arial"/>
        </w:rPr>
        <w:t>Sośno</w:t>
      </w:r>
      <w:r w:rsidR="003D6039" w:rsidRPr="00D25DF4">
        <w:rPr>
          <w:rFonts w:ascii="Arial" w:hAnsi="Arial" w:cs="Arial"/>
        </w:rPr>
        <w:t xml:space="preserve">, </w:t>
      </w:r>
    </w:p>
    <w:p w:rsidR="00500ABC" w:rsidRPr="00D25DF4" w:rsidRDefault="006B7D11" w:rsidP="00DB5FCE">
      <w:pPr>
        <w:ind w:left="709" w:hanging="283"/>
        <w:rPr>
          <w:rFonts w:ascii="Arial" w:hAnsi="Arial" w:cs="Arial"/>
        </w:rPr>
      </w:pPr>
      <w:r w:rsidRPr="00D25DF4">
        <w:rPr>
          <w:rFonts w:ascii="Arial" w:hAnsi="Arial" w:cs="Arial"/>
        </w:rPr>
        <w:t>7</w:t>
      </w:r>
      <w:r w:rsidR="001E4FDE" w:rsidRPr="00D25DF4">
        <w:rPr>
          <w:rFonts w:ascii="Arial" w:hAnsi="Arial" w:cs="Arial"/>
        </w:rPr>
        <w:t xml:space="preserve"> </w:t>
      </w:r>
      <w:r w:rsidR="003D6039" w:rsidRPr="00D25DF4">
        <w:rPr>
          <w:rFonts w:ascii="Arial" w:hAnsi="Arial" w:cs="Arial"/>
        </w:rPr>
        <w:t>)</w:t>
      </w:r>
      <w:r w:rsidR="003D6039" w:rsidRPr="00D25DF4">
        <w:rPr>
          <w:rFonts w:ascii="Arial" w:hAnsi="Arial" w:cs="Arial"/>
        </w:rPr>
        <w:tab/>
        <w:t xml:space="preserve">Wykonawca jest obowiązany </w:t>
      </w:r>
      <w:r w:rsidR="00DB5FCE" w:rsidRPr="00D25DF4">
        <w:rPr>
          <w:rFonts w:ascii="Arial" w:hAnsi="Arial" w:cs="Arial"/>
        </w:rPr>
        <w:t xml:space="preserve">odebrać odpady wielkogabarytowe, </w:t>
      </w:r>
      <w:r w:rsidR="003D6039" w:rsidRPr="00D25DF4">
        <w:rPr>
          <w:rFonts w:ascii="Arial" w:hAnsi="Arial" w:cs="Arial"/>
        </w:rPr>
        <w:t xml:space="preserve">zużyty sprzęt RTV i AGD, które zostaną wystawione przez mieszkańców przed posesję </w:t>
      </w:r>
      <w:r w:rsidR="00415811" w:rsidRPr="00D25DF4">
        <w:rPr>
          <w:rFonts w:ascii="Arial" w:hAnsi="Arial" w:cs="Arial"/>
        </w:rPr>
        <w:t xml:space="preserve">z częstotliwością co najmniej  </w:t>
      </w:r>
      <w:r w:rsidR="003D6039" w:rsidRPr="00D25DF4">
        <w:rPr>
          <w:rFonts w:ascii="Arial" w:hAnsi="Arial" w:cs="Arial"/>
        </w:rPr>
        <w:t>dwa razy w roku, zgodnie z uzgodnionym z gminą Harmonogramem</w:t>
      </w:r>
      <w:r w:rsidR="00DB5FCE" w:rsidRPr="00D25DF4">
        <w:rPr>
          <w:rFonts w:ascii="Arial" w:hAnsi="Arial" w:cs="Arial"/>
        </w:rPr>
        <w:t>.</w:t>
      </w:r>
    </w:p>
    <w:p w:rsidR="003D6039" w:rsidRPr="007533F4" w:rsidRDefault="003D6039" w:rsidP="00415811">
      <w:pPr>
        <w:tabs>
          <w:tab w:val="left" w:pos="284"/>
          <w:tab w:val="left" w:pos="567"/>
        </w:tabs>
        <w:ind w:left="567" w:hanging="567"/>
        <w:rPr>
          <w:rFonts w:ascii="Arial" w:hAnsi="Arial" w:cs="Arial"/>
          <w:b/>
          <w:bCs/>
        </w:rPr>
      </w:pPr>
      <w:r w:rsidRPr="007533F4">
        <w:rPr>
          <w:rFonts w:ascii="Arial" w:hAnsi="Arial" w:cs="Arial"/>
          <w:b/>
          <w:bCs/>
        </w:rPr>
        <w:t>4.4.</w:t>
      </w:r>
      <w:r w:rsidRPr="007533F4">
        <w:rPr>
          <w:rFonts w:ascii="Arial" w:hAnsi="Arial" w:cs="Arial"/>
          <w:b/>
          <w:bCs/>
        </w:rPr>
        <w:tab/>
        <w:t>Często</w:t>
      </w:r>
      <w:r w:rsidR="00415811" w:rsidRPr="007533F4">
        <w:rPr>
          <w:rFonts w:ascii="Arial" w:hAnsi="Arial" w:cs="Arial"/>
          <w:b/>
          <w:bCs/>
        </w:rPr>
        <w:t xml:space="preserve">tliwość odbierania. </w:t>
      </w:r>
    </w:p>
    <w:p w:rsidR="000A0AE4" w:rsidRPr="007533F4" w:rsidRDefault="003D6039" w:rsidP="00590B51">
      <w:pPr>
        <w:ind w:left="709" w:hanging="283"/>
        <w:rPr>
          <w:rFonts w:ascii="Arial" w:hAnsi="Arial" w:cs="Arial"/>
        </w:rPr>
      </w:pPr>
      <w:r w:rsidRPr="007533F4">
        <w:rPr>
          <w:rFonts w:ascii="Arial" w:hAnsi="Arial" w:cs="Arial"/>
        </w:rPr>
        <w:t xml:space="preserve">1) </w:t>
      </w:r>
      <w:r w:rsidRPr="007533F4">
        <w:rPr>
          <w:rFonts w:ascii="Arial" w:hAnsi="Arial" w:cs="Arial"/>
        </w:rPr>
        <w:tab/>
        <w:t xml:space="preserve">Wymaga się, aby Wykonawca zapewnił odbieranie odpadów z częstotliwością określoną w </w:t>
      </w:r>
      <w:r w:rsidR="00404E90" w:rsidRPr="007533F4">
        <w:rPr>
          <w:rFonts w:ascii="Arial" w:hAnsi="Arial" w:cs="Arial"/>
        </w:rPr>
        <w:t xml:space="preserve">Regulaminie utrzymania czystości i porządku na terenie Gminy </w:t>
      </w:r>
      <w:r w:rsidR="00FE156B" w:rsidRPr="007533F4">
        <w:rPr>
          <w:rFonts w:ascii="Arial" w:hAnsi="Arial" w:cs="Arial"/>
        </w:rPr>
        <w:t xml:space="preserve">Sośno </w:t>
      </w:r>
      <w:r w:rsidR="00404E90" w:rsidRPr="007533F4">
        <w:rPr>
          <w:rFonts w:ascii="Arial" w:hAnsi="Arial" w:cs="Arial"/>
        </w:rPr>
        <w:t>oraz przepisach uchwały</w:t>
      </w:r>
      <w:r w:rsidR="00B006C8" w:rsidRPr="007533F4">
        <w:rPr>
          <w:rFonts w:ascii="Arial" w:hAnsi="Arial" w:cs="Arial"/>
        </w:rPr>
        <w:t xml:space="preserve"> w sprawie określenia szczegółowego sposobu i zakresu świadczenia usług w zakresie odbierania odpadów komunalnych od właścicieli nieruchomości z terenu Gminy </w:t>
      </w:r>
      <w:r w:rsidR="00FE156B" w:rsidRPr="007533F4">
        <w:rPr>
          <w:rFonts w:ascii="Arial" w:hAnsi="Arial" w:cs="Arial"/>
        </w:rPr>
        <w:t>Sośno</w:t>
      </w:r>
      <w:r w:rsidR="00B006C8" w:rsidRPr="007533F4">
        <w:rPr>
          <w:rFonts w:ascii="Arial" w:hAnsi="Arial" w:cs="Arial"/>
        </w:rPr>
        <w:t xml:space="preserve"> i zagospodarowania tych odpadów, w zamian za uiszczoną przez właściciela nieruchomości opłatę za gospodarowanie odpadami komunalnymi</w:t>
      </w:r>
      <w:r w:rsidR="00F41946" w:rsidRPr="007533F4">
        <w:rPr>
          <w:rFonts w:ascii="Arial" w:hAnsi="Arial" w:cs="Arial"/>
        </w:rPr>
        <w:t>.</w:t>
      </w:r>
      <w:r w:rsidR="00415811" w:rsidRPr="007533F4">
        <w:rPr>
          <w:rFonts w:ascii="Arial" w:hAnsi="Arial" w:cs="Arial"/>
        </w:rPr>
        <w:t xml:space="preserve"> </w:t>
      </w:r>
    </w:p>
    <w:p w:rsidR="00590B51" w:rsidRPr="007533F4" w:rsidRDefault="00590B51" w:rsidP="00590B51">
      <w:pPr>
        <w:ind w:left="709" w:hanging="283"/>
        <w:rPr>
          <w:rFonts w:ascii="Arial" w:hAnsi="Arial" w:cs="Arial"/>
          <w:spacing w:val="-3"/>
        </w:rPr>
      </w:pPr>
      <w:r w:rsidRPr="007533F4">
        <w:rPr>
          <w:rFonts w:ascii="Arial" w:hAnsi="Arial" w:cs="Arial"/>
        </w:rPr>
        <w:t xml:space="preserve">2) Na terenie zabudowy jednorodzinnej i wielorodzinnej obowiązywać będzie system mieszany, pojemnikowo – workowy, </w:t>
      </w:r>
      <w:r w:rsidRPr="007533F4">
        <w:rPr>
          <w:rFonts w:ascii="Arial" w:hAnsi="Arial" w:cs="Arial"/>
          <w:spacing w:val="-3"/>
        </w:rPr>
        <w:t>zbiórki odpadów komunalnych</w:t>
      </w:r>
      <w:r w:rsidR="001724A9" w:rsidRPr="007533F4">
        <w:rPr>
          <w:rFonts w:ascii="Arial" w:hAnsi="Arial" w:cs="Arial"/>
          <w:spacing w:val="-3"/>
        </w:rPr>
        <w:t>.</w:t>
      </w:r>
    </w:p>
    <w:p w:rsidR="001724A9" w:rsidRPr="000C3C29" w:rsidRDefault="001724A9" w:rsidP="00590B51">
      <w:pPr>
        <w:ind w:left="709" w:hanging="283"/>
        <w:rPr>
          <w:rFonts w:ascii="Arial" w:hAnsi="Arial" w:cs="Arial"/>
          <w:highlight w:val="yellow"/>
        </w:rPr>
      </w:pPr>
    </w:p>
    <w:p w:rsidR="003D6039" w:rsidRPr="007533F4" w:rsidRDefault="003D6039">
      <w:pPr>
        <w:widowControl w:val="0"/>
        <w:autoSpaceDE w:val="0"/>
        <w:autoSpaceDN w:val="0"/>
        <w:adjustRightInd w:val="0"/>
        <w:ind w:left="284" w:firstLine="0"/>
        <w:rPr>
          <w:rFonts w:ascii="Arial" w:hAnsi="Arial" w:cs="Arial"/>
        </w:rPr>
      </w:pPr>
      <w:r w:rsidRPr="007533F4">
        <w:rPr>
          <w:rFonts w:ascii="Arial" w:hAnsi="Arial" w:cs="Arial"/>
        </w:rPr>
        <w:t xml:space="preserve">a)  </w:t>
      </w:r>
      <w:r w:rsidRPr="007533F4">
        <w:rPr>
          <w:rFonts w:ascii="Arial" w:hAnsi="Arial" w:cs="Arial"/>
          <w:b/>
          <w:u w:val="single"/>
        </w:rPr>
        <w:t>zmieszane odpady komunalne</w:t>
      </w:r>
      <w:r w:rsidR="009778A0" w:rsidRPr="007533F4">
        <w:rPr>
          <w:rFonts w:ascii="Arial" w:hAnsi="Arial" w:cs="Arial"/>
        </w:rPr>
        <w:t xml:space="preserve"> </w:t>
      </w:r>
      <w:r w:rsidR="00F33053" w:rsidRPr="007533F4">
        <w:rPr>
          <w:rFonts w:ascii="Arial" w:hAnsi="Arial" w:cs="Arial"/>
        </w:rPr>
        <w:t>- w każdej ilości</w:t>
      </w:r>
    </w:p>
    <w:p w:rsidR="003D6039" w:rsidRPr="007533F4" w:rsidRDefault="003D6039">
      <w:pPr>
        <w:widowControl w:val="0"/>
        <w:overflowPunct w:val="0"/>
        <w:autoSpaceDE w:val="0"/>
        <w:autoSpaceDN w:val="0"/>
        <w:adjustRightInd w:val="0"/>
        <w:ind w:left="368" w:firstLine="0"/>
        <w:rPr>
          <w:rFonts w:ascii="Times New Roman" w:hAnsi="Times New Roman" w:cs="Times New Roman"/>
        </w:rPr>
      </w:pPr>
      <w:r w:rsidRPr="007533F4">
        <w:rPr>
          <w:rFonts w:ascii="Arial" w:hAnsi="Arial" w:cs="Arial"/>
        </w:rPr>
        <w:t xml:space="preserve">Zmieszane odpady komunalne gromadzone </w:t>
      </w:r>
      <w:r w:rsidR="00A33775" w:rsidRPr="007533F4">
        <w:rPr>
          <w:rFonts w:ascii="Arial" w:hAnsi="Arial" w:cs="Arial"/>
        </w:rPr>
        <w:t>będą w pojemnikach. Pojemniki o </w:t>
      </w:r>
      <w:r w:rsidRPr="007533F4">
        <w:rPr>
          <w:rFonts w:ascii="Arial" w:hAnsi="Arial" w:cs="Arial"/>
        </w:rPr>
        <w:t xml:space="preserve">minimalnej pojemności 120 l do gromadzenia odpadów zapewni właściciel nieruchomości </w:t>
      </w:r>
      <w:r w:rsidR="00590B51" w:rsidRPr="007533F4">
        <w:rPr>
          <w:rFonts w:ascii="Arial" w:hAnsi="Arial" w:cs="Arial"/>
        </w:rPr>
        <w:t>.</w:t>
      </w:r>
    </w:p>
    <w:p w:rsidR="00C13A29" w:rsidRPr="007533F4" w:rsidRDefault="00162138" w:rsidP="00162138">
      <w:pPr>
        <w:pStyle w:val="Tekstpodstawowywcity2"/>
        <w:keepLines/>
        <w:widowControl w:val="0"/>
        <w:suppressAutoHyphens/>
        <w:autoSpaceDN/>
        <w:adjustRightInd/>
        <w:ind w:left="709" w:firstLine="0"/>
      </w:pPr>
      <w:r w:rsidRPr="007533F4">
        <w:lastRenderedPageBreak/>
        <w:t xml:space="preserve">- </w:t>
      </w:r>
      <w:r w:rsidR="00C13A29" w:rsidRPr="007533F4">
        <w:t>z obszarów zabudowanych budynkami jednorodzinnymi – w okresie od  kwietnia do października 1 raz na 2 tygodnie, a w okresie od listopada do marca 1 raz na 6 tygodni,</w:t>
      </w:r>
    </w:p>
    <w:p w:rsidR="00C13A29" w:rsidRPr="007533F4" w:rsidRDefault="00162138" w:rsidP="00162138">
      <w:pPr>
        <w:pStyle w:val="Teksttreci1"/>
        <w:spacing w:before="0" w:after="0" w:line="360" w:lineRule="auto"/>
        <w:ind w:left="709" w:firstLine="0"/>
        <w:rPr>
          <w:rFonts w:ascii="Arial" w:hAnsi="Arial" w:cs="Arial"/>
          <w:sz w:val="22"/>
          <w:szCs w:val="22"/>
        </w:rPr>
      </w:pPr>
      <w:r w:rsidRPr="007533F4">
        <w:rPr>
          <w:rFonts w:ascii="Arial" w:hAnsi="Arial" w:cs="Arial"/>
          <w:color w:val="auto"/>
          <w:sz w:val="22"/>
          <w:szCs w:val="22"/>
        </w:rPr>
        <w:t xml:space="preserve">- </w:t>
      </w:r>
      <w:r w:rsidR="00C13A29" w:rsidRPr="007533F4">
        <w:rPr>
          <w:rFonts w:ascii="Arial" w:hAnsi="Arial" w:cs="Arial"/>
          <w:color w:val="auto"/>
          <w:sz w:val="22"/>
          <w:szCs w:val="22"/>
        </w:rPr>
        <w:t>z obszarów zabudowy budynkami wielorodzinnymi</w:t>
      </w:r>
      <w:r w:rsidR="00C13A29" w:rsidRPr="007533F4">
        <w:rPr>
          <w:rFonts w:ascii="Arial" w:hAnsi="Arial" w:cs="Arial"/>
          <w:sz w:val="22"/>
          <w:szCs w:val="22"/>
        </w:rPr>
        <w:t xml:space="preserve"> </w:t>
      </w:r>
      <w:r w:rsidR="00C13A29" w:rsidRPr="007533F4">
        <w:rPr>
          <w:rFonts w:ascii="Arial" w:hAnsi="Arial" w:cs="Arial"/>
          <w:color w:val="auto"/>
          <w:sz w:val="22"/>
          <w:szCs w:val="22"/>
        </w:rPr>
        <w:t xml:space="preserve">– </w:t>
      </w:r>
      <w:r w:rsidR="00C13A29" w:rsidRPr="007533F4">
        <w:rPr>
          <w:rFonts w:ascii="Arial" w:hAnsi="Arial" w:cs="Arial"/>
          <w:sz w:val="22"/>
          <w:szCs w:val="22"/>
        </w:rPr>
        <w:t>w okresie od  kwietnia do października 1 raz na  tydzień, a w okresie od listopada do marca 1 raz na 6 tygodni, za wyjątkiem osiedla mieszkaniowego w Sośnie zarządzanego przez Spółdzielnię Mieszkaniową w Sępolnie Kraj., gdzie częstotliwość odbioru zmieszanych odpadów komunalnych od mieszkańców wynosić będzie 1 raz na  tydzień;</w:t>
      </w:r>
    </w:p>
    <w:p w:rsidR="00C13A29" w:rsidRPr="007533F4" w:rsidRDefault="00C13A29" w:rsidP="009E6BD6">
      <w:pPr>
        <w:pStyle w:val="Teksttreci1"/>
        <w:spacing w:before="0" w:after="0" w:line="360" w:lineRule="auto"/>
        <w:ind w:left="709" w:firstLine="0"/>
        <w:rPr>
          <w:rFonts w:ascii="Arial" w:hAnsi="Arial" w:cs="Arial"/>
          <w:sz w:val="22"/>
          <w:szCs w:val="22"/>
        </w:rPr>
      </w:pPr>
    </w:p>
    <w:p w:rsidR="003D6039" w:rsidRPr="007533F4" w:rsidRDefault="003D6039">
      <w:pPr>
        <w:widowControl w:val="0"/>
        <w:overflowPunct w:val="0"/>
        <w:autoSpaceDE w:val="0"/>
        <w:autoSpaceDN w:val="0"/>
        <w:adjustRightInd w:val="0"/>
        <w:ind w:left="368" w:hanging="84"/>
        <w:rPr>
          <w:rFonts w:ascii="Arial" w:hAnsi="Arial" w:cs="Arial"/>
        </w:rPr>
      </w:pPr>
      <w:r w:rsidRPr="007533F4">
        <w:rPr>
          <w:rFonts w:ascii="Arial" w:hAnsi="Arial" w:cs="Arial"/>
        </w:rPr>
        <w:t xml:space="preserve">b) </w:t>
      </w:r>
      <w:r w:rsidRPr="007533F4">
        <w:rPr>
          <w:rFonts w:ascii="Arial" w:hAnsi="Arial" w:cs="Arial"/>
          <w:b/>
          <w:u w:val="single"/>
        </w:rPr>
        <w:t>selektywnie zbierane odpady komunalne</w:t>
      </w:r>
      <w:r w:rsidRPr="007533F4">
        <w:rPr>
          <w:rFonts w:ascii="Arial" w:hAnsi="Arial" w:cs="Arial"/>
        </w:rPr>
        <w:t xml:space="preserve"> </w:t>
      </w:r>
    </w:p>
    <w:p w:rsidR="00F33053" w:rsidRPr="007533F4" w:rsidRDefault="00F33053" w:rsidP="00F33053">
      <w:pPr>
        <w:rPr>
          <w:rFonts w:ascii="Arial" w:hAnsi="Arial" w:cs="Arial"/>
        </w:rPr>
      </w:pPr>
      <w:r w:rsidRPr="007533F4">
        <w:rPr>
          <w:rFonts w:ascii="Arial" w:hAnsi="Arial" w:cs="Arial"/>
        </w:rPr>
        <w:t>Dla potrzeb selektywnego zbierania odpadów komunalnych, Wykonawca będzie dostarczał każdemu właścicielowi nieruchomości nieodpłatnie worki do selektywnej zbiórki odpadów w kolorach zgodnych z regulaminem utrzymania czystości i po</w:t>
      </w:r>
      <w:r w:rsidR="00215B7A" w:rsidRPr="007533F4">
        <w:rPr>
          <w:rFonts w:ascii="Arial" w:hAnsi="Arial" w:cs="Arial"/>
        </w:rPr>
        <w:t>rządku na terenie gminy Sośno i tak:</w:t>
      </w:r>
    </w:p>
    <w:p w:rsidR="005F4973" w:rsidRPr="007533F4" w:rsidRDefault="005F4973" w:rsidP="005F4973">
      <w:pPr>
        <w:keepLines/>
        <w:spacing w:before="120" w:after="120"/>
        <w:ind w:left="567" w:hanging="227"/>
        <w:rPr>
          <w:rFonts w:ascii="Arial" w:hAnsi="Arial" w:cs="Arial"/>
        </w:rPr>
      </w:pPr>
      <w:r w:rsidRPr="007533F4">
        <w:rPr>
          <w:rFonts w:ascii="Arial" w:hAnsi="Arial" w:cs="Arial"/>
        </w:rPr>
        <w:t>1) papier i tektura oraz opakowania z papieru i tektury zbierane są razem w pojemnikach lub w workach w kolorze niebieskim - oznaczonych napisem "Papier",</w:t>
      </w:r>
    </w:p>
    <w:p w:rsidR="005F4973" w:rsidRPr="00174778" w:rsidRDefault="005F4973" w:rsidP="005F4973">
      <w:pPr>
        <w:keepLines/>
        <w:spacing w:before="120" w:after="120"/>
        <w:ind w:left="567" w:hanging="227"/>
        <w:rPr>
          <w:rFonts w:ascii="Arial" w:hAnsi="Arial" w:cs="Arial"/>
        </w:rPr>
      </w:pPr>
      <w:r w:rsidRPr="007533F4">
        <w:rPr>
          <w:rFonts w:ascii="Arial" w:hAnsi="Arial" w:cs="Arial"/>
        </w:rPr>
        <w:t>2) </w:t>
      </w:r>
      <w:r w:rsidRPr="00174778">
        <w:rPr>
          <w:rFonts w:ascii="Arial" w:hAnsi="Arial" w:cs="Arial"/>
        </w:rPr>
        <w:t>tworzywa sztuczne oraz opakowania z tworzyw sztucznych, opakowania wielomateriałowe, metale oraz opakowania z metalu zbierane są w pojemnikach lub w workach w kolorze żółtym - oznaczonych napisem "Metale i tworzywa sztuczne",</w:t>
      </w:r>
    </w:p>
    <w:p w:rsidR="005F4973" w:rsidRPr="00174778" w:rsidRDefault="005F4973" w:rsidP="005F4973">
      <w:pPr>
        <w:keepLines/>
        <w:spacing w:before="120" w:after="120"/>
        <w:ind w:left="567" w:hanging="227"/>
        <w:rPr>
          <w:rFonts w:ascii="Arial" w:hAnsi="Arial" w:cs="Arial"/>
        </w:rPr>
      </w:pPr>
      <w:r w:rsidRPr="00174778">
        <w:rPr>
          <w:rFonts w:ascii="Arial" w:hAnsi="Arial" w:cs="Arial"/>
        </w:rPr>
        <w:t>3) szkło oraz opakowania ze szkła zbierane są razem w pojemnikach lub w workach w kolorze zielonym - oznaczonych napisem "Szkło",</w:t>
      </w:r>
    </w:p>
    <w:p w:rsidR="005F4973" w:rsidRPr="00174778" w:rsidRDefault="005F4973" w:rsidP="005F4973">
      <w:pPr>
        <w:keepLines/>
        <w:spacing w:before="120" w:after="120"/>
        <w:ind w:left="567" w:hanging="227"/>
        <w:rPr>
          <w:rFonts w:ascii="Arial" w:hAnsi="Arial" w:cs="Arial"/>
        </w:rPr>
      </w:pPr>
      <w:r w:rsidRPr="00174778">
        <w:rPr>
          <w:rFonts w:ascii="Arial" w:hAnsi="Arial" w:cs="Arial"/>
        </w:rPr>
        <w:t>4) odpady ulegające biodegradacji, w tym bioodpady oraz odpady zielone zbierane są w pojemnikach lub w workach w kolorze brązowym - oznaczonych napisem "</w:t>
      </w:r>
      <w:proofErr w:type="spellStart"/>
      <w:r w:rsidRPr="00174778">
        <w:rPr>
          <w:rFonts w:ascii="Arial" w:hAnsi="Arial" w:cs="Arial"/>
        </w:rPr>
        <w:t>Bio</w:t>
      </w:r>
      <w:proofErr w:type="spellEnd"/>
      <w:r w:rsidRPr="00174778">
        <w:rPr>
          <w:rFonts w:ascii="Arial" w:hAnsi="Arial" w:cs="Arial"/>
        </w:rPr>
        <w:t>",</w:t>
      </w:r>
    </w:p>
    <w:p w:rsidR="00215B7A" w:rsidRPr="00174778" w:rsidRDefault="00215B7A" w:rsidP="00F33053">
      <w:pPr>
        <w:rPr>
          <w:rFonts w:ascii="Arial" w:hAnsi="Arial" w:cs="Arial"/>
        </w:rPr>
      </w:pPr>
    </w:p>
    <w:p w:rsidR="003D6039" w:rsidRPr="00174778" w:rsidRDefault="005F4973" w:rsidP="00E215E7">
      <w:pPr>
        <w:rPr>
          <w:rFonts w:ascii="Arial" w:hAnsi="Arial" w:cs="Arial"/>
        </w:rPr>
      </w:pPr>
      <w:r w:rsidRPr="00174778">
        <w:rPr>
          <w:rFonts w:ascii="Arial" w:hAnsi="Arial" w:cs="Arial"/>
        </w:rPr>
        <w:t xml:space="preserve">     </w:t>
      </w:r>
      <w:r w:rsidR="003D6039" w:rsidRPr="00174778">
        <w:rPr>
          <w:rFonts w:ascii="Arial" w:hAnsi="Arial" w:cs="Arial"/>
        </w:rPr>
        <w:t xml:space="preserve">Wykonawca, w ramach wynagrodzenia, </w:t>
      </w:r>
      <w:r w:rsidR="00A33775" w:rsidRPr="00174778">
        <w:rPr>
          <w:rFonts w:ascii="Arial" w:hAnsi="Arial" w:cs="Arial"/>
        </w:rPr>
        <w:t xml:space="preserve">na czas realizacji umowy, </w:t>
      </w:r>
      <w:r w:rsidR="003D6039" w:rsidRPr="00174778">
        <w:rPr>
          <w:rFonts w:ascii="Arial" w:hAnsi="Arial" w:cs="Arial"/>
        </w:rPr>
        <w:t xml:space="preserve">dostarczy do każdej nieruchomości zamieszkałej komplet worków, umożliwiający zebranie każdej ilości odpadów z terenu nieruchomości, przez cały okres między kolejnymi odbiorami. </w:t>
      </w:r>
    </w:p>
    <w:p w:rsidR="00E215E7" w:rsidRPr="00174778" w:rsidRDefault="003D6039" w:rsidP="00E215E7">
      <w:pPr>
        <w:widowControl w:val="0"/>
        <w:autoSpaceDE w:val="0"/>
        <w:autoSpaceDN w:val="0"/>
        <w:adjustRightInd w:val="0"/>
        <w:ind w:left="426" w:firstLine="0"/>
        <w:rPr>
          <w:rFonts w:ascii="Arial" w:hAnsi="Arial" w:cs="Arial"/>
          <w:b/>
        </w:rPr>
      </w:pPr>
      <w:r w:rsidRPr="00174778">
        <w:rPr>
          <w:rFonts w:ascii="Arial" w:hAnsi="Arial" w:cs="Arial"/>
          <w:b/>
        </w:rPr>
        <w:t xml:space="preserve">Częstotliwość wywozu </w:t>
      </w:r>
      <w:r w:rsidR="00AD7C55" w:rsidRPr="00174778">
        <w:rPr>
          <w:rFonts w:ascii="Arial" w:hAnsi="Arial" w:cs="Arial"/>
          <w:b/>
        </w:rPr>
        <w:t>odpadów selektywnie zebranych</w:t>
      </w:r>
      <w:r w:rsidRPr="00174778">
        <w:rPr>
          <w:rFonts w:ascii="Arial" w:hAnsi="Arial" w:cs="Arial"/>
          <w:b/>
        </w:rPr>
        <w:t xml:space="preserve"> </w:t>
      </w:r>
      <w:r w:rsidR="00E215E7" w:rsidRPr="00174778">
        <w:rPr>
          <w:rFonts w:ascii="Arial" w:hAnsi="Arial" w:cs="Arial"/>
        </w:rPr>
        <w:t xml:space="preserve">następującej frakcji: papieru i tektury oraz opakowań z papieru i tektury, metali oraz opakowań z metali, tworzyw sztucznych oraz opakowań z tworzyw sztucznych i opakowań wielomateriałowych, szkła oraz opakowań ze szkła - w każdej ilości, z częstotliwością  - </w:t>
      </w:r>
      <w:r w:rsidR="00E215E7" w:rsidRPr="00174778">
        <w:rPr>
          <w:rFonts w:ascii="Arial" w:hAnsi="Arial" w:cs="Arial"/>
          <w:b/>
        </w:rPr>
        <w:t>1 raz na miesiąc.</w:t>
      </w:r>
    </w:p>
    <w:p w:rsidR="00162138" w:rsidRPr="00174778" w:rsidRDefault="00162138" w:rsidP="00E215E7">
      <w:pPr>
        <w:widowControl w:val="0"/>
        <w:autoSpaceDE w:val="0"/>
        <w:autoSpaceDN w:val="0"/>
        <w:adjustRightInd w:val="0"/>
        <w:ind w:left="426" w:firstLine="0"/>
        <w:rPr>
          <w:rFonts w:ascii="Arial" w:hAnsi="Arial" w:cs="Arial"/>
          <w:b/>
        </w:rPr>
      </w:pPr>
    </w:p>
    <w:p w:rsidR="00162138" w:rsidRPr="00174778" w:rsidRDefault="00162138" w:rsidP="00162138">
      <w:pPr>
        <w:pStyle w:val="Teksttreci1"/>
        <w:numPr>
          <w:ilvl w:val="0"/>
          <w:numId w:val="64"/>
        </w:numPr>
        <w:tabs>
          <w:tab w:val="left" w:pos="720"/>
          <w:tab w:val="left" w:pos="1080"/>
        </w:tabs>
        <w:spacing w:before="0" w:after="0" w:line="360" w:lineRule="auto"/>
        <w:rPr>
          <w:rFonts w:ascii="Arial" w:hAnsi="Arial" w:cs="Arial"/>
          <w:sz w:val="22"/>
          <w:szCs w:val="22"/>
        </w:rPr>
      </w:pPr>
      <w:r w:rsidRPr="00174778">
        <w:rPr>
          <w:rFonts w:ascii="Arial" w:hAnsi="Arial" w:cs="Arial"/>
          <w:b/>
          <w:sz w:val="22"/>
          <w:szCs w:val="22"/>
          <w:u w:val="single"/>
        </w:rPr>
        <w:t>odpady ulegające biodegradacji, w tym bioodpady, z wyjątkiem odpadów zielonych</w:t>
      </w:r>
      <w:r w:rsidRPr="00174778">
        <w:rPr>
          <w:rFonts w:ascii="Arial" w:hAnsi="Arial" w:cs="Arial"/>
          <w:sz w:val="22"/>
          <w:szCs w:val="22"/>
        </w:rPr>
        <w:t>, które są przyjmowane do punktu selektywnej zbiórki odpadów komunalnych:</w:t>
      </w:r>
    </w:p>
    <w:p w:rsidR="00162138" w:rsidRPr="00174778" w:rsidRDefault="00162138" w:rsidP="00162138">
      <w:pPr>
        <w:pStyle w:val="Teksttreci1"/>
        <w:tabs>
          <w:tab w:val="left" w:pos="720"/>
          <w:tab w:val="left" w:pos="1080"/>
        </w:tabs>
        <w:spacing w:before="0" w:after="0" w:line="360" w:lineRule="auto"/>
        <w:ind w:left="1060" w:firstLine="0"/>
        <w:rPr>
          <w:rFonts w:ascii="Arial" w:hAnsi="Arial" w:cs="Arial"/>
          <w:sz w:val="22"/>
          <w:szCs w:val="22"/>
        </w:rPr>
      </w:pPr>
      <w:r w:rsidRPr="00174778">
        <w:rPr>
          <w:rFonts w:ascii="Arial" w:hAnsi="Arial" w:cs="Arial"/>
          <w:sz w:val="22"/>
          <w:szCs w:val="22"/>
        </w:rPr>
        <w:lastRenderedPageBreak/>
        <w:t>- z obszarów zabudowanych budynkami jednorodzinnymi – w okresie od  kwietnia do października 1 raz na 2 tygodnie, a w okresie od listopada do marca 1 raz na miesiąc</w:t>
      </w:r>
    </w:p>
    <w:p w:rsidR="00162138" w:rsidRPr="00174778" w:rsidRDefault="00162138" w:rsidP="00162138">
      <w:pPr>
        <w:pStyle w:val="Teksttreci1"/>
        <w:tabs>
          <w:tab w:val="left" w:pos="720"/>
          <w:tab w:val="left" w:pos="1080"/>
        </w:tabs>
        <w:spacing w:before="0" w:after="0" w:line="360" w:lineRule="auto"/>
        <w:ind w:left="1060" w:firstLine="0"/>
        <w:rPr>
          <w:sz w:val="24"/>
        </w:rPr>
      </w:pPr>
      <w:r w:rsidRPr="00174778">
        <w:rPr>
          <w:rFonts w:ascii="Arial" w:hAnsi="Arial" w:cs="Arial"/>
          <w:color w:val="auto"/>
          <w:sz w:val="22"/>
          <w:szCs w:val="22"/>
        </w:rPr>
        <w:t>- z obszarów zabudowy budynkami wielorodzinnymi</w:t>
      </w:r>
      <w:r w:rsidRPr="00174778">
        <w:rPr>
          <w:rFonts w:ascii="Arial" w:hAnsi="Arial" w:cs="Arial"/>
          <w:sz w:val="22"/>
          <w:szCs w:val="22"/>
        </w:rPr>
        <w:t xml:space="preserve"> </w:t>
      </w:r>
      <w:r w:rsidRPr="00174778">
        <w:rPr>
          <w:rFonts w:ascii="Arial" w:hAnsi="Arial" w:cs="Arial"/>
          <w:color w:val="auto"/>
          <w:sz w:val="22"/>
          <w:szCs w:val="22"/>
        </w:rPr>
        <w:t xml:space="preserve">– </w:t>
      </w:r>
      <w:r w:rsidRPr="00174778">
        <w:rPr>
          <w:rFonts w:ascii="Arial" w:hAnsi="Arial" w:cs="Arial"/>
          <w:sz w:val="22"/>
          <w:szCs w:val="22"/>
        </w:rPr>
        <w:t>w okresie od  kwietnia do października 1 raz na  tydzień, a w okresie od listopada do marca 1 raz na miesiąc za wyjątkiem osiedla mieszkaniowego w Sośnie zarządzanego przez Spółdzielnię Mieszkaniową w Sępolnie Kraj., gdzie częstotliwość odbioru  odpadów ulegających biodegradacji, w tym bioodpadów wynosić będzie 1 raz na  tydzień</w:t>
      </w:r>
      <w:r w:rsidRPr="00174778">
        <w:rPr>
          <w:sz w:val="24"/>
          <w:szCs w:val="24"/>
        </w:rPr>
        <w:t>;</w:t>
      </w:r>
    </w:p>
    <w:p w:rsidR="00BE4DA5" w:rsidRPr="00174778" w:rsidRDefault="00BE4DA5" w:rsidP="00BE4DA5">
      <w:pPr>
        <w:widowControl w:val="0"/>
        <w:autoSpaceDE w:val="0"/>
        <w:autoSpaceDN w:val="0"/>
        <w:adjustRightInd w:val="0"/>
        <w:ind w:left="426" w:firstLine="0"/>
        <w:rPr>
          <w:rFonts w:ascii="Arial" w:hAnsi="Arial" w:cs="Arial"/>
          <w:b/>
        </w:rPr>
      </w:pPr>
    </w:p>
    <w:p w:rsidR="00162138" w:rsidRPr="00174778" w:rsidRDefault="00162138" w:rsidP="00162138">
      <w:pPr>
        <w:pStyle w:val="NormalnyWeb"/>
        <w:numPr>
          <w:ilvl w:val="0"/>
          <w:numId w:val="6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74778">
        <w:rPr>
          <w:rFonts w:ascii="Arial" w:hAnsi="Arial" w:cs="Arial"/>
          <w:b/>
          <w:sz w:val="22"/>
          <w:szCs w:val="22"/>
          <w:u w:val="single"/>
        </w:rPr>
        <w:t>popiół paleniskowy i żużel z domowych instalacji grzewczych</w:t>
      </w:r>
      <w:r w:rsidRPr="00174778">
        <w:rPr>
          <w:rFonts w:ascii="Arial" w:hAnsi="Arial" w:cs="Arial"/>
          <w:sz w:val="22"/>
          <w:szCs w:val="22"/>
        </w:rPr>
        <w:t xml:space="preserve"> - w każdej ilości, z częstotliwością 1 raz na miesiąc w okresie od 1 października do 31 maja.</w:t>
      </w:r>
    </w:p>
    <w:p w:rsidR="003D6039" w:rsidRPr="00174778" w:rsidRDefault="003D6039" w:rsidP="00162138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rPr>
          <w:rFonts w:ascii="Arial" w:hAnsi="Arial" w:cs="Arial"/>
        </w:rPr>
      </w:pPr>
      <w:r w:rsidRPr="00174778">
        <w:rPr>
          <w:rFonts w:ascii="Arial" w:hAnsi="Arial" w:cs="Arial"/>
          <w:b/>
          <w:u w:val="single"/>
        </w:rPr>
        <w:t>meble i odpady wielkogabarytowe</w:t>
      </w:r>
      <w:r w:rsidRPr="00174778">
        <w:rPr>
          <w:rFonts w:ascii="Arial" w:hAnsi="Arial" w:cs="Arial"/>
          <w:u w:val="single"/>
        </w:rPr>
        <w:t xml:space="preserve"> </w:t>
      </w:r>
      <w:r w:rsidRPr="00174778">
        <w:rPr>
          <w:rFonts w:ascii="Arial" w:hAnsi="Arial" w:cs="Arial"/>
        </w:rPr>
        <w:t>i</w:t>
      </w:r>
      <w:r w:rsidR="00EB0D83" w:rsidRPr="00174778">
        <w:rPr>
          <w:rFonts w:ascii="Arial" w:hAnsi="Arial" w:cs="Arial"/>
        </w:rPr>
        <w:t xml:space="preserve"> </w:t>
      </w:r>
      <w:r w:rsidR="00A33775" w:rsidRPr="00174778">
        <w:rPr>
          <w:rFonts w:ascii="Arial" w:hAnsi="Arial" w:cs="Arial"/>
          <w:b/>
          <w:u w:val="single"/>
        </w:rPr>
        <w:t>zużyty sprzęt elektryczny</w:t>
      </w:r>
      <w:r w:rsidR="00A33775" w:rsidRPr="00174778">
        <w:rPr>
          <w:rFonts w:ascii="Arial" w:hAnsi="Arial" w:cs="Arial"/>
          <w:u w:val="single"/>
        </w:rPr>
        <w:t xml:space="preserve"> </w:t>
      </w:r>
      <w:r w:rsidR="00A33775" w:rsidRPr="00174778">
        <w:rPr>
          <w:rFonts w:ascii="Arial" w:hAnsi="Arial" w:cs="Arial"/>
          <w:b/>
          <w:u w:val="single"/>
        </w:rPr>
        <w:t>i </w:t>
      </w:r>
      <w:r w:rsidRPr="00174778">
        <w:rPr>
          <w:rFonts w:ascii="Arial" w:hAnsi="Arial" w:cs="Arial"/>
          <w:b/>
          <w:u w:val="single"/>
        </w:rPr>
        <w:t>elektroniczny</w:t>
      </w:r>
      <w:r w:rsidR="00162138" w:rsidRPr="00174778">
        <w:rPr>
          <w:rFonts w:ascii="Arial" w:hAnsi="Arial" w:cs="Arial"/>
        </w:rPr>
        <w:t xml:space="preserve">      - </w:t>
      </w:r>
      <w:r w:rsidRPr="00174778">
        <w:rPr>
          <w:rFonts w:ascii="Arial" w:hAnsi="Arial" w:cs="Arial"/>
        </w:rPr>
        <w:t>Odbiór odpadów wielkogabarytowych i zużytego sprzętu elektrycznego i elektronicznego będzie się odbywać poprzez odbieranie wystawionych ww. odpadów przez właścicieli przed swoimi nieruchomościami.</w:t>
      </w:r>
    </w:p>
    <w:p w:rsidR="003D6039" w:rsidRPr="00174778" w:rsidRDefault="003D6039">
      <w:pPr>
        <w:widowControl w:val="0"/>
        <w:overflowPunct w:val="0"/>
        <w:autoSpaceDE w:val="0"/>
        <w:autoSpaceDN w:val="0"/>
        <w:adjustRightInd w:val="0"/>
        <w:ind w:left="426" w:firstLine="0"/>
        <w:rPr>
          <w:rFonts w:ascii="Arial" w:hAnsi="Arial" w:cs="Arial"/>
        </w:rPr>
      </w:pPr>
      <w:r w:rsidRPr="00174778">
        <w:rPr>
          <w:rFonts w:ascii="Arial" w:hAnsi="Arial" w:cs="Arial"/>
        </w:rPr>
        <w:t xml:space="preserve">Częstotliwość wywozu przez Wykonawcę - co najmniej </w:t>
      </w:r>
      <w:r w:rsidRPr="00174778">
        <w:rPr>
          <w:rFonts w:ascii="Arial" w:hAnsi="Arial" w:cs="Arial"/>
          <w:b/>
        </w:rPr>
        <w:t>2 razy w roku</w:t>
      </w:r>
      <w:r w:rsidR="00AD7C55" w:rsidRPr="00174778">
        <w:rPr>
          <w:rFonts w:ascii="Arial" w:hAnsi="Arial" w:cs="Arial"/>
        </w:rPr>
        <w:t>, w okresie wiosennym oraz jesiennym.</w:t>
      </w:r>
      <w:r w:rsidRPr="00174778">
        <w:rPr>
          <w:rFonts w:ascii="Arial" w:hAnsi="Arial" w:cs="Arial"/>
        </w:rPr>
        <w:t xml:space="preserve"> </w:t>
      </w:r>
    </w:p>
    <w:p w:rsidR="003D6039" w:rsidRPr="00174778" w:rsidRDefault="003D6039">
      <w:pPr>
        <w:widowControl w:val="0"/>
        <w:overflowPunct w:val="0"/>
        <w:autoSpaceDE w:val="0"/>
        <w:autoSpaceDN w:val="0"/>
        <w:adjustRightInd w:val="0"/>
        <w:ind w:left="426" w:firstLine="0"/>
        <w:rPr>
          <w:rFonts w:ascii="Arial" w:hAnsi="Arial" w:cs="Arial"/>
        </w:rPr>
      </w:pPr>
      <w:r w:rsidRPr="00174778">
        <w:rPr>
          <w:rFonts w:ascii="Arial" w:hAnsi="Arial" w:cs="Arial"/>
        </w:rPr>
        <w:t xml:space="preserve">W okresie między wystawkami mieszkańcy będą mogli własnym transportem dowieźć odpady i przekazać do punktu selektywnej zbiórki odpadów komunalnych na terenie gminy </w:t>
      </w:r>
      <w:r w:rsidR="002D054D" w:rsidRPr="00174778">
        <w:rPr>
          <w:rFonts w:ascii="Arial" w:hAnsi="Arial" w:cs="Arial"/>
        </w:rPr>
        <w:t>Sośno</w:t>
      </w:r>
    </w:p>
    <w:p w:rsidR="003D6039" w:rsidRPr="00174778" w:rsidRDefault="008D6FDE">
      <w:pPr>
        <w:pStyle w:val="Akapitzlist"/>
        <w:widowControl w:val="0"/>
        <w:overflowPunct w:val="0"/>
        <w:autoSpaceDE w:val="0"/>
        <w:autoSpaceDN w:val="0"/>
        <w:adjustRightInd w:val="0"/>
        <w:spacing w:line="377" w:lineRule="auto"/>
        <w:ind w:hanging="436"/>
        <w:rPr>
          <w:rFonts w:ascii="Arial" w:hAnsi="Arial" w:cs="Arial"/>
          <w:u w:val="single"/>
        </w:rPr>
      </w:pPr>
      <w:r w:rsidRPr="00174778">
        <w:rPr>
          <w:rFonts w:ascii="Arial" w:hAnsi="Arial" w:cs="Arial"/>
        </w:rPr>
        <w:t xml:space="preserve">   </w:t>
      </w:r>
      <w:r w:rsidR="003D6039" w:rsidRPr="00174778">
        <w:rPr>
          <w:rFonts w:ascii="Arial" w:hAnsi="Arial" w:cs="Arial"/>
          <w:b/>
          <w:u w:val="single"/>
        </w:rPr>
        <w:t>zużyte baterie i akumulatory</w:t>
      </w:r>
      <w:r w:rsidR="003D6039" w:rsidRPr="00174778">
        <w:rPr>
          <w:rFonts w:ascii="Arial" w:hAnsi="Arial" w:cs="Arial"/>
          <w:u w:val="single"/>
        </w:rPr>
        <w:t xml:space="preserve"> </w:t>
      </w:r>
    </w:p>
    <w:p w:rsidR="00162138" w:rsidRPr="00174778" w:rsidRDefault="008D6FDE" w:rsidP="00162138">
      <w:pPr>
        <w:shd w:val="clear" w:color="auto" w:fill="FFFFFF"/>
        <w:tabs>
          <w:tab w:val="left" w:pos="384"/>
        </w:tabs>
        <w:spacing w:before="91"/>
        <w:ind w:right="5"/>
        <w:rPr>
          <w:rFonts w:ascii="Arial" w:hAnsi="Arial" w:cs="Arial"/>
        </w:rPr>
      </w:pPr>
      <w:r w:rsidRPr="00174778">
        <w:tab/>
      </w:r>
      <w:r w:rsidRPr="00174778">
        <w:rPr>
          <w:rFonts w:ascii="Arial" w:hAnsi="Arial" w:cs="Arial"/>
        </w:rPr>
        <w:t xml:space="preserve">  Właściciele nieruchomości gromadzą zużyte baterie i akumulatory w przeznaczonych do tego typu pojemnikach, ustawionych na terenie placówek oświatowych i kulturalnych, w sklepach oraz w urzędach i instytucjach lub przekazują je do punktu selektywnej zbiórki odpadów komunalnych. Wykonawca </w:t>
      </w:r>
      <w:r w:rsidR="003773F7" w:rsidRPr="00174778">
        <w:rPr>
          <w:rFonts w:ascii="Arial" w:hAnsi="Arial" w:cs="Arial"/>
          <w:color w:val="00000A"/>
          <w:kern w:val="2"/>
        </w:rPr>
        <w:t xml:space="preserve">zobowiązany będzie monitorować stan zapełnienia pojemników oraz </w:t>
      </w:r>
      <w:r w:rsidRPr="00174778">
        <w:rPr>
          <w:rFonts w:ascii="Arial" w:hAnsi="Arial" w:cs="Arial"/>
        </w:rPr>
        <w:t xml:space="preserve">odbierze zużyte baterie i akumulatory z ww. miejsc oraz z Punktu Selektywnej Zbiórki Odpadów Komunalnych  w </w:t>
      </w:r>
      <w:r w:rsidR="00067606" w:rsidRPr="00174778">
        <w:rPr>
          <w:rFonts w:ascii="Arial" w:hAnsi="Arial" w:cs="Arial"/>
        </w:rPr>
        <w:t>Sośnie</w:t>
      </w:r>
      <w:r w:rsidR="00162138" w:rsidRPr="00174778">
        <w:rPr>
          <w:rFonts w:ascii="Arial" w:hAnsi="Arial" w:cs="Arial"/>
        </w:rPr>
        <w:t xml:space="preserve"> (PSZOK) </w:t>
      </w:r>
      <w:r w:rsidR="00162138" w:rsidRPr="00174778">
        <w:rPr>
          <w:rFonts w:ascii="Arial" w:hAnsi="Arial" w:cs="Arial"/>
          <w:color w:val="00000A"/>
          <w:kern w:val="2"/>
        </w:rPr>
        <w:t>w takiej częstotliwości, aby nie powodowało to przepełnienia tych pojemników.</w:t>
      </w:r>
    </w:p>
    <w:p w:rsidR="008D6FDE" w:rsidRPr="00174778" w:rsidRDefault="008D6FDE" w:rsidP="008D6FDE">
      <w:pPr>
        <w:shd w:val="clear" w:color="auto" w:fill="FFFFFF"/>
        <w:tabs>
          <w:tab w:val="left" w:pos="384"/>
        </w:tabs>
        <w:spacing w:before="91"/>
        <w:ind w:right="5"/>
        <w:rPr>
          <w:rFonts w:ascii="Arial" w:hAnsi="Arial" w:cs="Arial"/>
        </w:rPr>
      </w:pPr>
    </w:p>
    <w:p w:rsidR="00912CE6" w:rsidRPr="00174778" w:rsidRDefault="00912CE6" w:rsidP="00E5050A">
      <w:pPr>
        <w:shd w:val="clear" w:color="auto" w:fill="FFFFFF"/>
        <w:tabs>
          <w:tab w:val="left" w:pos="384"/>
        </w:tabs>
        <w:spacing w:before="91"/>
        <w:ind w:right="5"/>
        <w:rPr>
          <w:rFonts w:ascii="Arial" w:hAnsi="Arial" w:cs="Arial"/>
        </w:rPr>
      </w:pPr>
      <w:r w:rsidRPr="00174778">
        <w:rPr>
          <w:rFonts w:ascii="Arial" w:hAnsi="Arial" w:cs="Arial"/>
          <w:b/>
          <w:color w:val="00000A"/>
          <w:kern w:val="2"/>
        </w:rPr>
        <w:t xml:space="preserve">      </w:t>
      </w:r>
      <w:r w:rsidRPr="00174778">
        <w:rPr>
          <w:rFonts w:ascii="Arial" w:hAnsi="Arial" w:cs="Arial"/>
          <w:b/>
          <w:color w:val="00000A"/>
          <w:kern w:val="2"/>
          <w:u w:val="single"/>
        </w:rPr>
        <w:t>przeterminowane leki</w:t>
      </w:r>
      <w:r w:rsidRPr="00174778">
        <w:rPr>
          <w:rFonts w:ascii="Arial" w:hAnsi="Arial" w:cs="Arial"/>
          <w:color w:val="00000A"/>
          <w:kern w:val="2"/>
        </w:rPr>
        <w:t xml:space="preserve"> gromadzone będą punktach zbiórki zlokalizowanych na terenie aptek, gdzie znajdować się będą pojemniki do zbierania tych odpadów</w:t>
      </w:r>
      <w:r w:rsidR="00E5050A" w:rsidRPr="00174778">
        <w:rPr>
          <w:rFonts w:ascii="Arial" w:hAnsi="Arial" w:cs="Arial"/>
          <w:color w:val="00000A"/>
          <w:kern w:val="2"/>
        </w:rPr>
        <w:t xml:space="preserve"> lub będą przekazywane do </w:t>
      </w:r>
      <w:r w:rsidR="00E5050A" w:rsidRPr="00174778">
        <w:rPr>
          <w:rFonts w:ascii="Arial" w:hAnsi="Arial" w:cs="Arial"/>
        </w:rPr>
        <w:t xml:space="preserve"> Punktu Selektywnej Zbiórki Odpadów Komunalnych  w </w:t>
      </w:r>
      <w:r w:rsidR="00067606" w:rsidRPr="00174778">
        <w:rPr>
          <w:rFonts w:ascii="Arial" w:hAnsi="Arial" w:cs="Arial"/>
        </w:rPr>
        <w:t>Sośnie</w:t>
      </w:r>
      <w:r w:rsidR="00E5050A" w:rsidRPr="00174778">
        <w:rPr>
          <w:rFonts w:ascii="Arial" w:hAnsi="Arial" w:cs="Arial"/>
        </w:rPr>
        <w:t xml:space="preserve"> (PSZOK).</w:t>
      </w:r>
      <w:r w:rsidRPr="00174778">
        <w:rPr>
          <w:rFonts w:ascii="Arial" w:hAnsi="Arial" w:cs="Arial"/>
          <w:color w:val="00000A"/>
          <w:kern w:val="2"/>
        </w:rPr>
        <w:t xml:space="preserve"> Wykonawca zobowiązany będzie monitorować stan zapełnienia pojemników</w:t>
      </w:r>
      <w:r w:rsidR="00E5050A" w:rsidRPr="00174778">
        <w:rPr>
          <w:rFonts w:ascii="Arial" w:hAnsi="Arial" w:cs="Arial"/>
          <w:color w:val="00000A"/>
          <w:kern w:val="2"/>
        </w:rPr>
        <w:t xml:space="preserve"> w </w:t>
      </w:r>
      <w:r w:rsidR="00E5050A" w:rsidRPr="00174778">
        <w:rPr>
          <w:rFonts w:ascii="Arial" w:hAnsi="Arial" w:cs="Arial"/>
          <w:color w:val="00000A"/>
          <w:kern w:val="2"/>
        </w:rPr>
        <w:lastRenderedPageBreak/>
        <w:t>aptekach</w:t>
      </w:r>
      <w:r w:rsidRPr="00174778">
        <w:rPr>
          <w:rFonts w:ascii="Arial" w:hAnsi="Arial" w:cs="Arial"/>
          <w:color w:val="00000A"/>
          <w:kern w:val="2"/>
        </w:rPr>
        <w:t xml:space="preserve"> i odbierać odpady w takiej częstotliwości, aby nie powodowało to przepełnienia tych pojemników.</w:t>
      </w:r>
    </w:p>
    <w:p w:rsidR="008D6FDE" w:rsidRPr="00174778" w:rsidRDefault="008D6FDE" w:rsidP="008D6FDE">
      <w:pPr>
        <w:shd w:val="clear" w:color="auto" w:fill="FFFFFF"/>
        <w:tabs>
          <w:tab w:val="left" w:pos="240"/>
        </w:tabs>
        <w:spacing w:before="130"/>
        <w:ind w:left="0" w:firstLine="0"/>
        <w:rPr>
          <w:rFonts w:ascii="Arial" w:hAnsi="Arial" w:cs="Arial"/>
          <w:u w:val="single"/>
        </w:rPr>
      </w:pPr>
      <w:r w:rsidRPr="00174778">
        <w:rPr>
          <w:rFonts w:ascii="Arial" w:hAnsi="Arial" w:cs="Arial"/>
        </w:rPr>
        <w:t xml:space="preserve">       </w:t>
      </w:r>
      <w:r w:rsidRPr="00174778">
        <w:rPr>
          <w:rFonts w:ascii="Arial" w:hAnsi="Arial" w:cs="Arial"/>
          <w:b/>
          <w:bCs/>
          <w:spacing w:val="-3"/>
          <w:u w:val="single"/>
        </w:rPr>
        <w:t>Odpady budowlane i rozbiórkowe</w:t>
      </w:r>
    </w:p>
    <w:p w:rsidR="00EA2A56" w:rsidRPr="00174778" w:rsidRDefault="008D6FDE" w:rsidP="00EA2A56">
      <w:pPr>
        <w:shd w:val="clear" w:color="auto" w:fill="FFFFFF"/>
        <w:tabs>
          <w:tab w:val="left" w:pos="384"/>
        </w:tabs>
        <w:spacing w:before="91"/>
        <w:ind w:right="5"/>
        <w:rPr>
          <w:rFonts w:ascii="Arial" w:hAnsi="Arial" w:cs="Arial"/>
        </w:rPr>
      </w:pPr>
      <w:r w:rsidRPr="00174778">
        <w:rPr>
          <w:rFonts w:ascii="Arial" w:hAnsi="Arial" w:cs="Arial"/>
          <w:spacing w:val="-1"/>
        </w:rPr>
        <w:t xml:space="preserve">        Odpady budowlane i rozbiórkowe w ilości do 1 m</w:t>
      </w:r>
      <w:r w:rsidRPr="00174778">
        <w:rPr>
          <w:rFonts w:ascii="Arial" w:hAnsi="Arial" w:cs="Arial"/>
          <w:spacing w:val="-1"/>
          <w:vertAlign w:val="superscript"/>
        </w:rPr>
        <w:t>3</w:t>
      </w:r>
      <w:r w:rsidRPr="00174778">
        <w:rPr>
          <w:rFonts w:ascii="Arial" w:hAnsi="Arial" w:cs="Arial"/>
          <w:spacing w:val="-1"/>
        </w:rPr>
        <w:t>/gospodarstwo domowe/rok mogą być prz</w:t>
      </w:r>
      <w:r w:rsidR="00EA2A56" w:rsidRPr="00174778">
        <w:rPr>
          <w:rFonts w:ascii="Arial" w:hAnsi="Arial" w:cs="Arial"/>
          <w:spacing w:val="-1"/>
        </w:rPr>
        <w:t>ekazywane przez mieszkańców do Punktu</w:t>
      </w:r>
      <w:r w:rsidRPr="00174778">
        <w:rPr>
          <w:rFonts w:ascii="Arial" w:hAnsi="Arial" w:cs="Arial"/>
          <w:spacing w:val="-1"/>
        </w:rPr>
        <w:t xml:space="preserve"> selektywnej zbiórki odpadów komunalnych </w:t>
      </w:r>
      <w:r w:rsidR="00EA2A56" w:rsidRPr="00174778">
        <w:rPr>
          <w:rFonts w:ascii="Arial" w:hAnsi="Arial" w:cs="Arial"/>
          <w:spacing w:val="-1"/>
        </w:rPr>
        <w:t>w Sośnie</w:t>
      </w:r>
      <w:r w:rsidRPr="00174778">
        <w:rPr>
          <w:rFonts w:ascii="Arial" w:hAnsi="Arial" w:cs="Arial"/>
          <w:spacing w:val="-1"/>
        </w:rPr>
        <w:t xml:space="preserve">. </w:t>
      </w:r>
      <w:r w:rsidR="00EA2A56" w:rsidRPr="00174778">
        <w:rPr>
          <w:rFonts w:ascii="Arial" w:hAnsi="Arial" w:cs="Arial"/>
        </w:rPr>
        <w:t xml:space="preserve">Wykonawca odbierze z Punktu Selektywnej Zbiórki Odpadów Komunalnych  w Sośnie (PSZOK) wszystkie odpady budowlane i rozbiórkowe </w:t>
      </w:r>
      <w:r w:rsidR="00EA2A56" w:rsidRPr="00174778">
        <w:rPr>
          <w:rFonts w:ascii="Arial" w:hAnsi="Arial" w:cs="Arial"/>
          <w:color w:val="00000A"/>
          <w:kern w:val="2"/>
        </w:rPr>
        <w:t>w takiej częstotliwości, aby nie powodowało to przepełnienia pojemników na PSZOK.</w:t>
      </w:r>
    </w:p>
    <w:p w:rsidR="008D6FDE" w:rsidRPr="00174778" w:rsidRDefault="008D6FDE" w:rsidP="008D6FDE">
      <w:pPr>
        <w:shd w:val="clear" w:color="auto" w:fill="FFFFFF"/>
        <w:rPr>
          <w:rFonts w:ascii="Arial" w:hAnsi="Arial" w:cs="Arial"/>
        </w:rPr>
      </w:pPr>
    </w:p>
    <w:p w:rsidR="008D6FDE" w:rsidRPr="00174778" w:rsidRDefault="008D6FDE" w:rsidP="008D6FDE">
      <w:pPr>
        <w:shd w:val="clear" w:color="auto" w:fill="FFFFFF"/>
        <w:tabs>
          <w:tab w:val="left" w:pos="979"/>
        </w:tabs>
        <w:ind w:firstLine="0"/>
        <w:rPr>
          <w:rFonts w:ascii="Arial" w:hAnsi="Arial" w:cs="Arial"/>
          <w:b/>
          <w:bCs/>
          <w:spacing w:val="-3"/>
        </w:rPr>
      </w:pPr>
    </w:p>
    <w:p w:rsidR="008D6FDE" w:rsidRPr="00174778" w:rsidRDefault="008D6FDE" w:rsidP="008D6FDE">
      <w:pPr>
        <w:shd w:val="clear" w:color="auto" w:fill="FFFFFF"/>
        <w:tabs>
          <w:tab w:val="left" w:pos="979"/>
        </w:tabs>
        <w:ind w:firstLine="0"/>
        <w:rPr>
          <w:rFonts w:ascii="Arial" w:hAnsi="Arial" w:cs="Arial"/>
        </w:rPr>
      </w:pPr>
      <w:r w:rsidRPr="00174778">
        <w:rPr>
          <w:rFonts w:ascii="Arial" w:hAnsi="Arial" w:cs="Arial"/>
          <w:b/>
          <w:bCs/>
          <w:spacing w:val="-3"/>
          <w:u w:val="single"/>
        </w:rPr>
        <w:t xml:space="preserve"> </w:t>
      </w:r>
      <w:r w:rsidRPr="00174778">
        <w:rPr>
          <w:rFonts w:ascii="Arial" w:hAnsi="Arial" w:cs="Arial"/>
          <w:b/>
          <w:bCs/>
          <w:u w:val="single"/>
        </w:rPr>
        <w:t>Punkt selektywnej zbiórki odpadów komunalnych (PSZOK</w:t>
      </w:r>
      <w:r w:rsidRPr="00174778">
        <w:rPr>
          <w:rFonts w:ascii="Arial" w:hAnsi="Arial" w:cs="Arial"/>
          <w:b/>
          <w:bCs/>
        </w:rPr>
        <w:t>)</w:t>
      </w:r>
      <w:r w:rsidRPr="00174778">
        <w:rPr>
          <w:rFonts w:ascii="Arial" w:hAnsi="Arial" w:cs="Arial"/>
        </w:rPr>
        <w:t xml:space="preserve"> zlokalizowany w </w:t>
      </w:r>
      <w:r w:rsidR="00401402" w:rsidRPr="00174778">
        <w:rPr>
          <w:rFonts w:ascii="Arial" w:hAnsi="Arial" w:cs="Arial"/>
        </w:rPr>
        <w:t>Sośnie ul. Nowa</w:t>
      </w:r>
      <w:r w:rsidR="000D49C6" w:rsidRPr="00174778">
        <w:rPr>
          <w:rFonts w:ascii="Arial" w:hAnsi="Arial" w:cs="Arial"/>
        </w:rPr>
        <w:t xml:space="preserve"> 11</w:t>
      </w:r>
      <w:r w:rsidRPr="00174778">
        <w:rPr>
          <w:rFonts w:ascii="Arial" w:hAnsi="Arial" w:cs="Arial"/>
        </w:rPr>
        <w:t>.</w:t>
      </w:r>
    </w:p>
    <w:p w:rsidR="00EA2A56" w:rsidRPr="00174778" w:rsidRDefault="003773F7" w:rsidP="008D6FDE">
      <w:pPr>
        <w:shd w:val="clear" w:color="auto" w:fill="FFFFFF"/>
        <w:tabs>
          <w:tab w:val="left" w:pos="979"/>
        </w:tabs>
        <w:ind w:firstLine="0"/>
        <w:rPr>
          <w:rFonts w:ascii="Arial" w:hAnsi="Arial" w:cs="Arial"/>
        </w:rPr>
      </w:pPr>
      <w:r w:rsidRPr="00174778">
        <w:rPr>
          <w:rFonts w:ascii="Arial" w:hAnsi="Arial" w:cs="Arial"/>
        </w:rPr>
        <w:t>Na PSZOK p</w:t>
      </w:r>
      <w:r w:rsidR="00EA2A56" w:rsidRPr="00174778">
        <w:rPr>
          <w:rFonts w:ascii="Arial" w:hAnsi="Arial" w:cs="Arial"/>
        </w:rPr>
        <w:t>rzyjmowane są odpady z papieru i tektury oraz opakowań z papieru i tektury, metali oraz opakowań z metali, tworzyw sztucznych oraz opakowań z tworzyw sztucznych, szkło oraz opakowań ze szkła i opakowań wielomateriałowych, odpady zielone, odpady niebezpieczne, w tym żarówki, świetlówki, lampy LED itp., przeterminowane leki, chemikalia, odpady niekwalifikujące się do odpadów medycznych powstałych w gospodarstwie domowym w wyniku przyjmowania produktów leczniczych w formie iniekcji i prowadzenia monitoringu poziomu substancji we krwi, w szczególności igły i strzykawki, zużyte baterie, w tym akumulatorowe, zużyty sprzęt elektryczny i elektroniczny, meble i inne odpady wielkogabarytowe, tekstylia i odzież, odpady budowlane i rozbiórkowe, zużyte opony.</w:t>
      </w:r>
    </w:p>
    <w:p w:rsidR="008D6FDE" w:rsidRPr="00174778" w:rsidRDefault="00EA2A56" w:rsidP="008D6FDE">
      <w:pPr>
        <w:shd w:val="clear" w:color="auto" w:fill="FFFFFF"/>
        <w:tabs>
          <w:tab w:val="left" w:pos="979"/>
        </w:tabs>
        <w:ind w:firstLine="0"/>
        <w:rPr>
          <w:rFonts w:ascii="Arial" w:hAnsi="Arial" w:cs="Arial"/>
        </w:rPr>
      </w:pPr>
      <w:r w:rsidRPr="00174778">
        <w:rPr>
          <w:rFonts w:ascii="Arial" w:hAnsi="Arial" w:cs="Arial"/>
        </w:rPr>
        <w:t xml:space="preserve"> </w:t>
      </w:r>
      <w:r w:rsidR="008D6FDE" w:rsidRPr="00174778">
        <w:rPr>
          <w:rFonts w:ascii="Arial" w:hAnsi="Arial" w:cs="Arial"/>
        </w:rPr>
        <w:t xml:space="preserve">Częstotliwość wywozu odpadów z PSZOK będzie ustalana w porozumieniu z         Zamawiającym i  wynikać </w:t>
      </w:r>
      <w:r w:rsidR="00D312D7" w:rsidRPr="00174778">
        <w:rPr>
          <w:rFonts w:ascii="Arial" w:hAnsi="Arial" w:cs="Arial"/>
        </w:rPr>
        <w:t xml:space="preserve">będzie z rzeczywistych potrzeb, </w:t>
      </w:r>
      <w:r w:rsidR="00D312D7" w:rsidRPr="00174778">
        <w:rPr>
          <w:rFonts w:ascii="Arial" w:hAnsi="Arial" w:cs="Arial"/>
          <w:b/>
        </w:rPr>
        <w:t xml:space="preserve">nie rzadziej jednak niż </w:t>
      </w:r>
      <w:r w:rsidR="00496EBB" w:rsidRPr="00174778">
        <w:rPr>
          <w:rFonts w:ascii="Arial" w:hAnsi="Arial" w:cs="Arial"/>
          <w:b/>
        </w:rPr>
        <w:t>1 raz w miesiącu</w:t>
      </w:r>
      <w:r w:rsidR="00496EBB" w:rsidRPr="00174778">
        <w:rPr>
          <w:rFonts w:ascii="Arial" w:hAnsi="Arial" w:cs="Arial"/>
        </w:rPr>
        <w:t>.</w:t>
      </w:r>
    </w:p>
    <w:p w:rsidR="00401402" w:rsidRPr="00174778" w:rsidRDefault="00401402" w:rsidP="003773F7">
      <w:pPr>
        <w:tabs>
          <w:tab w:val="left" w:pos="284"/>
          <w:tab w:val="left" w:pos="567"/>
        </w:tabs>
        <w:ind w:left="0" w:firstLine="0"/>
        <w:rPr>
          <w:rFonts w:ascii="Arial" w:hAnsi="Arial" w:cs="Arial"/>
          <w:b/>
        </w:rPr>
      </w:pPr>
    </w:p>
    <w:p w:rsidR="008D6FDE" w:rsidRPr="00174778" w:rsidRDefault="00DF51CF" w:rsidP="00DF51CF">
      <w:pPr>
        <w:tabs>
          <w:tab w:val="left" w:pos="284"/>
          <w:tab w:val="left" w:pos="567"/>
        </w:tabs>
        <w:ind w:left="567" w:hanging="567"/>
        <w:rPr>
          <w:rFonts w:ascii="Arial" w:hAnsi="Arial" w:cs="Arial"/>
          <w:b/>
          <w:bCs/>
        </w:rPr>
      </w:pPr>
      <w:r w:rsidRPr="00174778">
        <w:rPr>
          <w:rFonts w:ascii="Arial" w:hAnsi="Arial" w:cs="Arial"/>
          <w:b/>
        </w:rPr>
        <w:t>4.5.</w:t>
      </w:r>
      <w:r w:rsidRPr="00174778">
        <w:rPr>
          <w:rFonts w:ascii="Arial" w:hAnsi="Arial" w:cs="Arial"/>
        </w:rPr>
        <w:t xml:space="preserve">  </w:t>
      </w:r>
      <w:r w:rsidRPr="00174778">
        <w:rPr>
          <w:rFonts w:ascii="Arial" w:hAnsi="Arial" w:cs="Arial"/>
          <w:b/>
          <w:bCs/>
        </w:rPr>
        <w:t>Harmonogram</w:t>
      </w:r>
    </w:p>
    <w:p w:rsidR="003D6039" w:rsidRPr="00174778" w:rsidRDefault="00DF51CF" w:rsidP="009760A5">
      <w:pPr>
        <w:ind w:left="284" w:hanging="284"/>
        <w:rPr>
          <w:rFonts w:ascii="Arial" w:hAnsi="Arial" w:cs="Arial"/>
        </w:rPr>
      </w:pPr>
      <w:r w:rsidRPr="00174778">
        <w:rPr>
          <w:rFonts w:ascii="Arial" w:hAnsi="Arial" w:cs="Arial"/>
        </w:rPr>
        <w:t>1)</w:t>
      </w:r>
      <w:r w:rsidR="003D6039" w:rsidRPr="00174778">
        <w:rPr>
          <w:rFonts w:ascii="Arial" w:hAnsi="Arial" w:cs="Arial"/>
        </w:rPr>
        <w:t> </w:t>
      </w:r>
      <w:r w:rsidR="003D6039" w:rsidRPr="00174778">
        <w:rPr>
          <w:rFonts w:ascii="Arial" w:hAnsi="Arial" w:cs="Arial"/>
        </w:rPr>
        <w:tab/>
        <w:t xml:space="preserve">Zadaniem Wykonawcy jest takie sporządzenie Harmonogramu zapewniające regularność i powtarzalność odbierania, by mieszkańcy mogli w łatwy sposób zaplanować przygotowanie odpadów do odebrania. </w:t>
      </w:r>
    </w:p>
    <w:p w:rsidR="003D6039" w:rsidRPr="00174778" w:rsidRDefault="003D6039" w:rsidP="00DF51CF">
      <w:pPr>
        <w:ind w:left="284" w:hanging="284"/>
        <w:rPr>
          <w:rFonts w:ascii="Arial" w:hAnsi="Arial" w:cs="Arial"/>
        </w:rPr>
      </w:pPr>
    </w:p>
    <w:p w:rsidR="003D6039" w:rsidRPr="00174778" w:rsidRDefault="00DF51CF" w:rsidP="009760A5">
      <w:pPr>
        <w:ind w:left="284" w:hanging="284"/>
        <w:jc w:val="left"/>
        <w:rPr>
          <w:rFonts w:ascii="Arial" w:hAnsi="Arial" w:cs="Arial"/>
        </w:rPr>
      </w:pPr>
      <w:r w:rsidRPr="00174778">
        <w:rPr>
          <w:rFonts w:ascii="Arial" w:hAnsi="Arial" w:cs="Arial"/>
        </w:rPr>
        <w:t>2</w:t>
      </w:r>
      <w:r w:rsidR="009760A5" w:rsidRPr="00174778">
        <w:rPr>
          <w:rFonts w:ascii="Arial" w:hAnsi="Arial" w:cs="Arial"/>
        </w:rPr>
        <w:t>)  </w:t>
      </w:r>
      <w:r w:rsidR="003D6039" w:rsidRPr="00174778">
        <w:rPr>
          <w:rFonts w:ascii="Arial" w:hAnsi="Arial" w:cs="Arial"/>
        </w:rPr>
        <w:t xml:space="preserve">Harmonogram powinien odpowiadać następującym wytycznym: </w:t>
      </w:r>
    </w:p>
    <w:p w:rsidR="003D6039" w:rsidRPr="00174778" w:rsidRDefault="009760A5" w:rsidP="009760A5">
      <w:pPr>
        <w:ind w:left="567" w:hanging="283"/>
        <w:rPr>
          <w:rFonts w:ascii="Arial" w:hAnsi="Arial" w:cs="Arial"/>
        </w:rPr>
      </w:pPr>
      <w:r w:rsidRPr="00174778">
        <w:rPr>
          <w:rFonts w:ascii="Arial" w:hAnsi="Arial" w:cs="Arial"/>
        </w:rPr>
        <w:t xml:space="preserve">a) </w:t>
      </w:r>
      <w:r w:rsidR="003D6039" w:rsidRPr="00174778">
        <w:rPr>
          <w:rFonts w:ascii="Arial" w:hAnsi="Arial" w:cs="Arial"/>
        </w:rPr>
        <w:t xml:space="preserve">powinien być sformułowany w sposób przejrzysty, jasny, pozwalający na szybkie zorientowanie się co do konkretnych dat odbierania odpadów, jak też regularności </w:t>
      </w:r>
    </w:p>
    <w:p w:rsidR="003D6039" w:rsidRPr="00174778" w:rsidRDefault="003D6039" w:rsidP="009760A5">
      <w:pPr>
        <w:ind w:left="567" w:firstLine="0"/>
        <w:rPr>
          <w:rFonts w:ascii="Arial" w:hAnsi="Arial" w:cs="Arial"/>
        </w:rPr>
      </w:pPr>
      <w:r w:rsidRPr="00174778">
        <w:rPr>
          <w:rFonts w:ascii="Arial" w:hAnsi="Arial" w:cs="Arial"/>
        </w:rPr>
        <w:t xml:space="preserve">i powtarzalności odbierania odpadów poszczególnych rodzajów; </w:t>
      </w:r>
    </w:p>
    <w:p w:rsidR="00DF51CF" w:rsidRPr="00174778" w:rsidRDefault="00DF51CF" w:rsidP="00DF51CF">
      <w:pPr>
        <w:ind w:left="567" w:hanging="283"/>
        <w:rPr>
          <w:rFonts w:ascii="Arial" w:hAnsi="Arial" w:cs="Arial"/>
        </w:rPr>
      </w:pPr>
      <w:r w:rsidRPr="00174778">
        <w:rPr>
          <w:rFonts w:ascii="Arial" w:hAnsi="Arial" w:cs="Arial"/>
        </w:rPr>
        <w:lastRenderedPageBreak/>
        <w:tab/>
        <w:t>b) powinien zawierać informacje jakiego typu odpady wchodzą w skład poszczególnych  frakcji</w:t>
      </w:r>
    </w:p>
    <w:p w:rsidR="003D6039" w:rsidRPr="00174778" w:rsidRDefault="00DF51CF" w:rsidP="009760A5">
      <w:pPr>
        <w:ind w:left="567" w:hanging="283"/>
        <w:rPr>
          <w:rFonts w:ascii="Arial" w:hAnsi="Arial" w:cs="Arial"/>
        </w:rPr>
      </w:pPr>
      <w:r w:rsidRPr="00174778">
        <w:rPr>
          <w:rFonts w:ascii="Arial" w:hAnsi="Arial" w:cs="Arial"/>
        </w:rPr>
        <w:t>c</w:t>
      </w:r>
      <w:r w:rsidR="009760A5" w:rsidRPr="00174778">
        <w:rPr>
          <w:rFonts w:ascii="Arial" w:hAnsi="Arial" w:cs="Arial"/>
        </w:rPr>
        <w:t>)  </w:t>
      </w:r>
      <w:r w:rsidR="003D6039" w:rsidRPr="00174778">
        <w:rPr>
          <w:rFonts w:ascii="Arial" w:hAnsi="Arial" w:cs="Arial"/>
        </w:rPr>
        <w:t xml:space="preserve">nie powinien zawierać żadnych dodatkowych treści ponad informacje związane z wykonywaniem zamówienia, w szczególności reklam, informacji propagandowych itd.; </w:t>
      </w:r>
    </w:p>
    <w:p w:rsidR="003D6039" w:rsidRPr="00E30EF5" w:rsidRDefault="009760A5" w:rsidP="009760A5">
      <w:pPr>
        <w:ind w:left="567" w:hanging="283"/>
        <w:rPr>
          <w:rFonts w:ascii="Arial" w:hAnsi="Arial" w:cs="Arial"/>
        </w:rPr>
      </w:pPr>
      <w:r w:rsidRPr="00174778">
        <w:rPr>
          <w:rFonts w:ascii="Arial" w:hAnsi="Arial" w:cs="Arial"/>
        </w:rPr>
        <w:t>c)  </w:t>
      </w:r>
      <w:r w:rsidR="003D6039" w:rsidRPr="00174778">
        <w:rPr>
          <w:rFonts w:ascii="Arial" w:hAnsi="Arial" w:cs="Arial"/>
        </w:rPr>
        <w:t xml:space="preserve">powinien wskazywać na daty odbierania poszczególnych rodzajów odpadów </w:t>
      </w:r>
      <w:r w:rsidR="003D6039" w:rsidRPr="00E30EF5">
        <w:rPr>
          <w:rFonts w:ascii="Arial" w:hAnsi="Arial" w:cs="Arial"/>
        </w:rPr>
        <w:t xml:space="preserve">z nieruchomości. </w:t>
      </w:r>
    </w:p>
    <w:p w:rsidR="003D6039" w:rsidRPr="00E30EF5" w:rsidRDefault="00DF51CF" w:rsidP="009760A5">
      <w:pPr>
        <w:ind w:left="426" w:hanging="426"/>
        <w:rPr>
          <w:rFonts w:ascii="Arial" w:hAnsi="Arial" w:cs="Arial"/>
        </w:rPr>
      </w:pPr>
      <w:r w:rsidRPr="00E30EF5">
        <w:rPr>
          <w:rFonts w:ascii="Arial" w:hAnsi="Arial" w:cs="Arial"/>
        </w:rPr>
        <w:t>3</w:t>
      </w:r>
      <w:r w:rsidR="009760A5" w:rsidRPr="00E30EF5">
        <w:rPr>
          <w:rFonts w:ascii="Arial" w:hAnsi="Arial" w:cs="Arial"/>
        </w:rPr>
        <w:t>) </w:t>
      </w:r>
      <w:r w:rsidR="003D6039" w:rsidRPr="00E30EF5">
        <w:rPr>
          <w:rFonts w:ascii="Arial" w:hAnsi="Arial" w:cs="Arial"/>
        </w:rPr>
        <w:t xml:space="preserve">Wykonawca powinien umieścić Harmonogram na własnej stronie internetowej </w:t>
      </w:r>
      <w:r w:rsidR="009760A5" w:rsidRPr="00E30EF5">
        <w:rPr>
          <w:rFonts w:ascii="Arial" w:hAnsi="Arial" w:cs="Arial"/>
        </w:rPr>
        <w:t xml:space="preserve"> </w:t>
      </w:r>
      <w:r w:rsidR="003D6039" w:rsidRPr="00E30EF5">
        <w:rPr>
          <w:rFonts w:ascii="Arial" w:hAnsi="Arial" w:cs="Arial"/>
        </w:rPr>
        <w:t xml:space="preserve">i eksponować go przez cały okres na jaki został przygotowany. </w:t>
      </w:r>
    </w:p>
    <w:p w:rsidR="003D6039" w:rsidRPr="00E30EF5" w:rsidRDefault="00DF51CF">
      <w:pPr>
        <w:ind w:left="426" w:hanging="426"/>
        <w:rPr>
          <w:rFonts w:ascii="Arial" w:hAnsi="Arial" w:cs="Arial"/>
        </w:rPr>
      </w:pPr>
      <w:r w:rsidRPr="00E30EF5">
        <w:rPr>
          <w:rFonts w:ascii="Arial" w:hAnsi="Arial" w:cs="Arial"/>
        </w:rPr>
        <w:t>4</w:t>
      </w:r>
      <w:r w:rsidR="003D6039" w:rsidRPr="00E30EF5">
        <w:rPr>
          <w:rFonts w:ascii="Arial" w:hAnsi="Arial" w:cs="Arial"/>
        </w:rPr>
        <w:t xml:space="preserve">)  Wykonawca jest zobowiązany do przekazania Harmonogramu </w:t>
      </w:r>
      <w:r w:rsidR="00CE0286" w:rsidRPr="00E30EF5">
        <w:rPr>
          <w:rFonts w:ascii="Arial" w:hAnsi="Arial" w:cs="Arial"/>
        </w:rPr>
        <w:t xml:space="preserve">każdemu </w:t>
      </w:r>
      <w:r w:rsidR="003D6039" w:rsidRPr="00E30EF5">
        <w:rPr>
          <w:rFonts w:ascii="Arial" w:hAnsi="Arial" w:cs="Arial"/>
        </w:rPr>
        <w:t>właścicielo</w:t>
      </w:r>
      <w:r w:rsidR="0078617F" w:rsidRPr="00E30EF5">
        <w:rPr>
          <w:rFonts w:ascii="Arial" w:hAnsi="Arial" w:cs="Arial"/>
        </w:rPr>
        <w:t>wi</w:t>
      </w:r>
      <w:r w:rsidR="003D6039" w:rsidRPr="00E30EF5">
        <w:rPr>
          <w:rFonts w:ascii="Arial" w:hAnsi="Arial" w:cs="Arial"/>
        </w:rPr>
        <w:t xml:space="preserve"> nieruchomości w </w:t>
      </w:r>
      <w:r w:rsidR="00CE0286" w:rsidRPr="00E30EF5">
        <w:rPr>
          <w:rFonts w:ascii="Arial" w:hAnsi="Arial" w:cs="Arial"/>
        </w:rPr>
        <w:t>formie papierowej.</w:t>
      </w:r>
      <w:r w:rsidR="003D6039" w:rsidRPr="00E30EF5">
        <w:rPr>
          <w:rFonts w:ascii="Arial" w:hAnsi="Arial" w:cs="Arial"/>
        </w:rPr>
        <w:t xml:space="preserve"> </w:t>
      </w:r>
    </w:p>
    <w:p w:rsidR="003D6039" w:rsidRPr="00E30EF5" w:rsidRDefault="00DF51CF">
      <w:pPr>
        <w:ind w:left="426" w:hanging="426"/>
        <w:rPr>
          <w:rFonts w:ascii="Arial" w:hAnsi="Arial" w:cs="Arial"/>
        </w:rPr>
      </w:pPr>
      <w:r w:rsidRPr="00E30EF5">
        <w:rPr>
          <w:rFonts w:ascii="Arial" w:hAnsi="Arial" w:cs="Arial"/>
        </w:rPr>
        <w:t>5</w:t>
      </w:r>
      <w:r w:rsidR="003D6039" w:rsidRPr="00E30EF5">
        <w:rPr>
          <w:rFonts w:ascii="Arial" w:hAnsi="Arial" w:cs="Arial"/>
        </w:rPr>
        <w:t>)  Harmonogram obowiązuje przez cały okres  trwania umowy.</w:t>
      </w:r>
    </w:p>
    <w:p w:rsidR="003D6039" w:rsidRPr="00E30EF5" w:rsidRDefault="003D6039">
      <w:pPr>
        <w:ind w:left="426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W przypadku nieprzewidzianych okoliczności, za zgodą Zamawiającego, dopuszcza się zmianę harmonogramu odbioru odpadów. Wykonawca odpowiedzialny jest w takim przypadku za bieżące poinformowanie Zamawiającego </w:t>
      </w:r>
      <w:r w:rsidR="0078617F" w:rsidRPr="00E30EF5">
        <w:rPr>
          <w:rFonts w:ascii="Arial" w:hAnsi="Arial" w:cs="Arial"/>
        </w:rPr>
        <w:t xml:space="preserve">oraz właścicieli nieruchomości </w:t>
      </w:r>
      <w:r w:rsidRPr="00E30EF5">
        <w:rPr>
          <w:rFonts w:ascii="Arial" w:hAnsi="Arial" w:cs="Arial"/>
        </w:rPr>
        <w:t>o tym f</w:t>
      </w:r>
      <w:r w:rsidR="005B449E" w:rsidRPr="00E30EF5">
        <w:rPr>
          <w:rFonts w:ascii="Arial" w:hAnsi="Arial" w:cs="Arial"/>
        </w:rPr>
        <w:t xml:space="preserve">akcie, na zasadach określonych </w:t>
      </w:r>
      <w:r w:rsidR="0078617F" w:rsidRPr="00E30EF5">
        <w:rPr>
          <w:rFonts w:ascii="Arial" w:hAnsi="Arial" w:cs="Arial"/>
        </w:rPr>
        <w:t xml:space="preserve">w pkt </w:t>
      </w:r>
      <w:r w:rsidR="00DF51CF" w:rsidRPr="00E30EF5">
        <w:rPr>
          <w:rFonts w:ascii="Arial" w:hAnsi="Arial" w:cs="Arial"/>
        </w:rPr>
        <w:t>4 i 5.</w:t>
      </w:r>
    </w:p>
    <w:p w:rsidR="003D6039" w:rsidRPr="00E30EF5" w:rsidRDefault="00DF51CF">
      <w:pPr>
        <w:ind w:left="426" w:hanging="426"/>
        <w:rPr>
          <w:rFonts w:ascii="Arial" w:hAnsi="Arial" w:cs="Arial"/>
        </w:rPr>
      </w:pPr>
      <w:r w:rsidRPr="00E30EF5">
        <w:rPr>
          <w:rFonts w:ascii="Arial" w:hAnsi="Arial" w:cs="Arial"/>
        </w:rPr>
        <w:t>6)</w:t>
      </w:r>
      <w:r w:rsidR="003D6039" w:rsidRPr="00E30EF5">
        <w:rPr>
          <w:rFonts w:ascii="Arial" w:hAnsi="Arial" w:cs="Arial"/>
        </w:rPr>
        <w:t>  Harmonogram co do treści i formy wymaga zatwierdzenia przez Zamawiającego. Wykonawca przekazuje Zamawiającemu projekt Harmonogramu w formie pliku PDF bez zabezpieczeń i haseł. Zamawiający zaakceptuje Harmonogram lub przedstawi uwagi do niego w terminie 3 dni od jego otrzymania.</w:t>
      </w:r>
    </w:p>
    <w:p w:rsidR="003D6039" w:rsidRPr="00E30EF5" w:rsidRDefault="003D6039">
      <w:pPr>
        <w:ind w:left="426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>Wykonawca w terminie 5 dni wprowadzi uwagi Zamawiającego oraz przedstawi go do</w:t>
      </w:r>
    </w:p>
    <w:p w:rsidR="000A0AE4" w:rsidRPr="00E30EF5" w:rsidRDefault="000A0AE4" w:rsidP="000A0AE4">
      <w:pPr>
        <w:ind w:left="426" w:hanging="69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 ponownej akceptacji.</w:t>
      </w:r>
    </w:p>
    <w:p w:rsidR="003D6039" w:rsidRPr="00E30EF5" w:rsidRDefault="00DF51CF" w:rsidP="000A0AE4">
      <w:pPr>
        <w:tabs>
          <w:tab w:val="left" w:pos="284"/>
          <w:tab w:val="left" w:pos="567"/>
        </w:tabs>
        <w:ind w:left="567" w:hanging="567"/>
        <w:rPr>
          <w:rFonts w:ascii="Arial" w:hAnsi="Arial" w:cs="Arial"/>
          <w:b/>
          <w:bCs/>
        </w:rPr>
      </w:pPr>
      <w:r w:rsidRPr="00E30EF5">
        <w:rPr>
          <w:rFonts w:ascii="Arial" w:hAnsi="Arial" w:cs="Arial"/>
          <w:b/>
          <w:bCs/>
        </w:rPr>
        <w:t>4.6</w:t>
      </w:r>
      <w:r w:rsidR="003D6039" w:rsidRPr="00E30EF5">
        <w:rPr>
          <w:rFonts w:ascii="Arial" w:hAnsi="Arial" w:cs="Arial"/>
          <w:b/>
          <w:bCs/>
        </w:rPr>
        <w:t>.</w:t>
      </w:r>
      <w:r w:rsidR="003D6039" w:rsidRPr="00E30EF5">
        <w:rPr>
          <w:rFonts w:ascii="Arial" w:hAnsi="Arial" w:cs="Arial"/>
          <w:b/>
          <w:bCs/>
        </w:rPr>
        <w:tab/>
        <w:t>Wymagania c</w:t>
      </w:r>
      <w:r w:rsidR="000A0AE4" w:rsidRPr="00E30EF5">
        <w:rPr>
          <w:rFonts w:ascii="Arial" w:hAnsi="Arial" w:cs="Arial"/>
          <w:b/>
          <w:bCs/>
        </w:rPr>
        <w:t>o do sposobu odbierania odpadów</w:t>
      </w:r>
    </w:p>
    <w:p w:rsidR="003D6039" w:rsidRPr="00E30EF5" w:rsidRDefault="003D6039">
      <w:pPr>
        <w:ind w:left="426" w:hanging="426"/>
        <w:rPr>
          <w:rFonts w:ascii="Arial" w:hAnsi="Arial" w:cs="Arial"/>
        </w:rPr>
      </w:pPr>
      <w:r w:rsidRPr="00E30EF5">
        <w:rPr>
          <w:rFonts w:ascii="Arial" w:hAnsi="Arial" w:cs="Arial"/>
        </w:rPr>
        <w:t>1)</w:t>
      </w:r>
      <w:r w:rsidRPr="00E30EF5">
        <w:rPr>
          <w:rFonts w:ascii="Arial" w:hAnsi="Arial" w:cs="Arial"/>
        </w:rPr>
        <w:tab/>
        <w:t xml:space="preserve">Wykonawca obowiązany jest do odbierania odpadów w sposób zapewniający utrzymanie odpowiedniego stanu sanitarnego, w szczególności do:  </w:t>
      </w:r>
    </w:p>
    <w:p w:rsidR="003D6039" w:rsidRPr="00E30EF5" w:rsidRDefault="003D6039">
      <w:pPr>
        <w:ind w:left="851" w:hanging="425"/>
        <w:rPr>
          <w:rFonts w:ascii="Arial" w:hAnsi="Arial" w:cs="Arial"/>
        </w:rPr>
      </w:pPr>
      <w:r w:rsidRPr="00E30EF5">
        <w:rPr>
          <w:rFonts w:ascii="Arial" w:hAnsi="Arial" w:cs="Arial"/>
        </w:rPr>
        <w:t>a) zapobiegania wysypywaniu się odpadów z pojemników i worków podczas dokonywania odbioru,</w:t>
      </w:r>
    </w:p>
    <w:p w:rsidR="003D6039" w:rsidRPr="00E30EF5" w:rsidRDefault="003D6039">
      <w:pPr>
        <w:ind w:left="851" w:hanging="425"/>
        <w:rPr>
          <w:rFonts w:ascii="Arial" w:hAnsi="Arial" w:cs="Arial"/>
        </w:rPr>
      </w:pPr>
      <w:r w:rsidRPr="00E30EF5">
        <w:rPr>
          <w:rFonts w:ascii="Arial" w:hAnsi="Arial" w:cs="Arial"/>
        </w:rPr>
        <w:t>b)  uprzątnięcia i odbierania odpadów z miejsc ich gromadzenia, w tym także tych, które nie zostały umieszczone w pojemnikach.</w:t>
      </w:r>
    </w:p>
    <w:p w:rsidR="003D6039" w:rsidRPr="00E30EF5" w:rsidRDefault="009760A5">
      <w:pPr>
        <w:rPr>
          <w:rFonts w:ascii="Arial" w:hAnsi="Arial" w:cs="Arial"/>
        </w:rPr>
      </w:pPr>
      <w:r w:rsidRPr="00E30EF5">
        <w:rPr>
          <w:rFonts w:ascii="Arial" w:hAnsi="Arial" w:cs="Arial"/>
        </w:rPr>
        <w:t>2</w:t>
      </w:r>
      <w:r w:rsidR="003D6039" w:rsidRPr="00E30EF5">
        <w:rPr>
          <w:rFonts w:ascii="Arial" w:hAnsi="Arial" w:cs="Arial"/>
        </w:rPr>
        <w:t>)</w:t>
      </w:r>
      <w:r w:rsidR="003D6039" w:rsidRPr="00E30EF5">
        <w:rPr>
          <w:rFonts w:ascii="Arial" w:hAnsi="Arial" w:cs="Arial"/>
        </w:rPr>
        <w:tab/>
        <w:t xml:space="preserve"> Wykonawcę obowiązuje:</w:t>
      </w:r>
    </w:p>
    <w:p w:rsidR="003D6039" w:rsidRPr="00E30EF5" w:rsidRDefault="003D6039">
      <w:pPr>
        <w:ind w:left="851" w:hanging="425"/>
        <w:rPr>
          <w:rFonts w:ascii="Arial" w:hAnsi="Arial" w:cs="Arial"/>
        </w:rPr>
      </w:pPr>
      <w:r w:rsidRPr="00E30EF5">
        <w:rPr>
          <w:rFonts w:ascii="Arial" w:hAnsi="Arial" w:cs="Arial"/>
        </w:rPr>
        <w:t>a)  zakaz mieszania selektywnie zebranych odpadów komunalnych ze zmieszanymi  odpadami komunalnymi odbieranymi od właścicieli nieruchomości,</w:t>
      </w:r>
    </w:p>
    <w:p w:rsidR="003D6039" w:rsidRPr="00E30EF5" w:rsidRDefault="003D6039">
      <w:pPr>
        <w:ind w:left="851" w:hanging="425"/>
        <w:rPr>
          <w:rFonts w:ascii="Arial" w:hAnsi="Arial" w:cs="Arial"/>
          <w:color w:val="FF0000"/>
        </w:rPr>
      </w:pPr>
      <w:r w:rsidRPr="00E30EF5">
        <w:rPr>
          <w:rFonts w:ascii="Arial" w:hAnsi="Arial" w:cs="Arial"/>
        </w:rPr>
        <w:t>b)</w:t>
      </w:r>
      <w:r w:rsidRPr="00E30EF5">
        <w:rPr>
          <w:rFonts w:ascii="Arial" w:hAnsi="Arial" w:cs="Arial"/>
        </w:rPr>
        <w:tab/>
        <w:t>zakaz mieszania ze sobą poszczególnych frakcji selektywnie zebranych odpadów komunalnych,</w:t>
      </w:r>
    </w:p>
    <w:p w:rsidR="003D6039" w:rsidRPr="00E30EF5" w:rsidRDefault="003D6039">
      <w:pPr>
        <w:ind w:left="851" w:hanging="425"/>
        <w:rPr>
          <w:rFonts w:ascii="Arial" w:hAnsi="Arial" w:cs="Arial"/>
        </w:rPr>
      </w:pPr>
      <w:r w:rsidRPr="00E30EF5">
        <w:rPr>
          <w:rFonts w:ascii="Arial" w:hAnsi="Arial" w:cs="Arial"/>
        </w:rPr>
        <w:t>c)</w:t>
      </w:r>
      <w:r w:rsidRPr="00E30EF5">
        <w:rPr>
          <w:rFonts w:ascii="Arial" w:hAnsi="Arial" w:cs="Arial"/>
        </w:rPr>
        <w:tab/>
        <w:t xml:space="preserve">zabezpieczenie przewożonych odpadów przed wysypaniem w trakcie transportu. </w:t>
      </w:r>
    </w:p>
    <w:p w:rsidR="003D6039" w:rsidRPr="00E30EF5" w:rsidRDefault="003D6039">
      <w:pPr>
        <w:ind w:left="851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>W przypadku wysypania Wykonawca obowiązany jest do natychmiastowego uprzątnięcia odpadów oraz skutków ich wysypania (zabrudzeń, plam, itd.).</w:t>
      </w:r>
    </w:p>
    <w:p w:rsidR="003D6039" w:rsidRPr="00E30EF5" w:rsidRDefault="009760A5">
      <w:pPr>
        <w:ind w:left="426" w:hanging="426"/>
        <w:rPr>
          <w:rFonts w:ascii="Arial" w:hAnsi="Arial" w:cs="Arial"/>
        </w:rPr>
      </w:pPr>
      <w:r w:rsidRPr="00E30EF5">
        <w:rPr>
          <w:rFonts w:ascii="Arial" w:hAnsi="Arial" w:cs="Arial"/>
        </w:rPr>
        <w:lastRenderedPageBreak/>
        <w:t>3</w:t>
      </w:r>
      <w:r w:rsidR="003D6039" w:rsidRPr="00E30EF5">
        <w:rPr>
          <w:rFonts w:ascii="Arial" w:hAnsi="Arial" w:cs="Arial"/>
        </w:rPr>
        <w:t>)</w:t>
      </w:r>
      <w:r w:rsidR="003D6039" w:rsidRPr="00E30EF5">
        <w:rPr>
          <w:rFonts w:ascii="Arial" w:hAnsi="Arial" w:cs="Arial"/>
        </w:rPr>
        <w:tab/>
        <w:t>Wykonawca ponosi odpowiedzialność za zniszczenie lub uszkodzenie pojemników do gromadzenia odpadów należących do właścicieli nieruchomości, powstałych w związku z realizacją p</w:t>
      </w:r>
      <w:r w:rsidR="001F3FA9" w:rsidRPr="00E30EF5">
        <w:rPr>
          <w:rFonts w:ascii="Arial" w:hAnsi="Arial" w:cs="Arial"/>
        </w:rPr>
        <w:t>r</w:t>
      </w:r>
      <w:r w:rsidR="003D6039" w:rsidRPr="00E30EF5">
        <w:rPr>
          <w:rFonts w:ascii="Arial" w:hAnsi="Arial" w:cs="Arial"/>
        </w:rPr>
        <w:t>zedmiotu Umowy, na zasadach określonych w Kodeksie cywilnym.</w:t>
      </w:r>
    </w:p>
    <w:p w:rsidR="003D6039" w:rsidRPr="00E30EF5" w:rsidRDefault="009760A5">
      <w:pPr>
        <w:rPr>
          <w:rFonts w:ascii="Arial" w:hAnsi="Arial" w:cs="Arial"/>
        </w:rPr>
      </w:pPr>
      <w:r w:rsidRPr="00E30EF5">
        <w:rPr>
          <w:rFonts w:ascii="Arial" w:hAnsi="Arial" w:cs="Arial"/>
        </w:rPr>
        <w:t>4</w:t>
      </w:r>
      <w:r w:rsidR="003D6039" w:rsidRPr="00E30EF5">
        <w:rPr>
          <w:rFonts w:ascii="Arial" w:hAnsi="Arial" w:cs="Arial"/>
        </w:rPr>
        <w:t>)</w:t>
      </w:r>
      <w:r w:rsidR="003D6039" w:rsidRPr="00E30EF5">
        <w:rPr>
          <w:rFonts w:ascii="Arial" w:hAnsi="Arial" w:cs="Arial"/>
        </w:rPr>
        <w:tab/>
        <w:t>Wykonawca przez cały okres obowiązywania umowy zobowiązany jest do spełnienia wymagań określonych w Rozporządzeniu Ministra Środowiska z dnia 11 stycznia 2013 r. w sprawie szczegółowych wymagań w zakresie odbierania odpadów komunalnych od właścicieli nieruchomości</w:t>
      </w:r>
      <w:r w:rsidR="000E1BA5" w:rsidRPr="00E30EF5">
        <w:rPr>
          <w:rFonts w:ascii="Arial" w:hAnsi="Arial" w:cs="Arial"/>
        </w:rPr>
        <w:t>.</w:t>
      </w:r>
    </w:p>
    <w:p w:rsidR="003D6039" w:rsidRPr="00E30EF5" w:rsidRDefault="009760A5">
      <w:pPr>
        <w:rPr>
          <w:rFonts w:ascii="Arial" w:hAnsi="Arial" w:cs="Arial"/>
        </w:rPr>
      </w:pPr>
      <w:r w:rsidRPr="00E30EF5">
        <w:rPr>
          <w:rFonts w:ascii="Arial" w:hAnsi="Arial" w:cs="Arial"/>
        </w:rPr>
        <w:t>5</w:t>
      </w:r>
      <w:r w:rsidR="003D6039" w:rsidRPr="00E30EF5">
        <w:rPr>
          <w:rFonts w:ascii="Arial" w:hAnsi="Arial" w:cs="Arial"/>
        </w:rPr>
        <w:t>)</w:t>
      </w:r>
      <w:r w:rsidR="003D6039" w:rsidRPr="00E30EF5">
        <w:rPr>
          <w:rFonts w:ascii="Arial" w:hAnsi="Arial" w:cs="Arial"/>
        </w:rPr>
        <w:tab/>
        <w:t>Pojazdy powinny być w pełni sprawne, posiadać aktualne badania techniczne, być dopuszczone do ruchu oraz oznakowane widoczną nazwą firmy i danymi adresowymi oraz numerem jego telefonu.</w:t>
      </w:r>
    </w:p>
    <w:p w:rsidR="003D6039" w:rsidRPr="00E30EF5" w:rsidRDefault="009760A5">
      <w:pPr>
        <w:rPr>
          <w:rFonts w:ascii="Arial" w:hAnsi="Arial" w:cs="Arial"/>
        </w:rPr>
      </w:pPr>
      <w:r w:rsidRPr="00E30EF5">
        <w:rPr>
          <w:rFonts w:ascii="Arial" w:hAnsi="Arial" w:cs="Arial"/>
        </w:rPr>
        <w:t>6</w:t>
      </w:r>
      <w:r w:rsidR="003D6039" w:rsidRPr="00E30EF5">
        <w:rPr>
          <w:rFonts w:ascii="Arial" w:hAnsi="Arial" w:cs="Arial"/>
        </w:rPr>
        <w:t>)</w:t>
      </w:r>
      <w:r w:rsidR="003D6039" w:rsidRPr="00E30EF5">
        <w:rPr>
          <w:rFonts w:ascii="Arial" w:hAnsi="Arial" w:cs="Arial"/>
        </w:rPr>
        <w:tab/>
        <w:t>W razie awarii pojazdu Wykonawca zobowiązany jest zapewnić pojazd zastępczy o zbliżonych parametrach.</w:t>
      </w:r>
    </w:p>
    <w:p w:rsidR="00332249" w:rsidRPr="00E30EF5" w:rsidRDefault="009760A5" w:rsidP="009760A5">
      <w:pPr>
        <w:rPr>
          <w:rFonts w:ascii="Arial" w:hAnsi="Arial" w:cs="Arial"/>
        </w:rPr>
      </w:pPr>
      <w:r w:rsidRPr="00E30EF5">
        <w:rPr>
          <w:rFonts w:ascii="Arial" w:hAnsi="Arial" w:cs="Arial"/>
        </w:rPr>
        <w:t>7</w:t>
      </w:r>
      <w:r w:rsidR="003D6039" w:rsidRPr="00E30EF5">
        <w:rPr>
          <w:rFonts w:ascii="Arial" w:hAnsi="Arial" w:cs="Arial"/>
        </w:rPr>
        <w:t>)</w:t>
      </w:r>
      <w:r w:rsidR="003D6039" w:rsidRPr="00E30EF5">
        <w:rPr>
          <w:rFonts w:ascii="Arial" w:hAnsi="Arial" w:cs="Arial"/>
        </w:rPr>
        <w:tab/>
        <w:t>Zamawiający dopuszcza, aby odbieranie odpadów segregowanych następowało przy użyciu pojazdów przystosowanych do odbierania odpadów zmieszanych, przy czym odbierane odpady nie mogą być zgniatane oraz mieszane, a kontenery pojazdów muszą być czyste.</w:t>
      </w:r>
    </w:p>
    <w:p w:rsidR="003D6039" w:rsidRPr="00E30EF5" w:rsidRDefault="00DF51CF" w:rsidP="000A0AE4">
      <w:pPr>
        <w:ind w:left="284" w:hanging="284"/>
        <w:rPr>
          <w:rFonts w:ascii="Arial" w:hAnsi="Arial" w:cs="Arial"/>
          <w:b/>
          <w:bCs/>
        </w:rPr>
      </w:pPr>
      <w:r w:rsidRPr="00E30EF5">
        <w:rPr>
          <w:rFonts w:ascii="Arial" w:hAnsi="Arial" w:cs="Arial"/>
          <w:b/>
          <w:bCs/>
        </w:rPr>
        <w:t>4.7</w:t>
      </w:r>
      <w:r w:rsidR="000A0AE4" w:rsidRPr="00E30EF5">
        <w:rPr>
          <w:rFonts w:ascii="Arial" w:hAnsi="Arial" w:cs="Arial"/>
          <w:b/>
          <w:bCs/>
        </w:rPr>
        <w:t>.  Obowiązki Wykonawcy:</w:t>
      </w:r>
    </w:p>
    <w:p w:rsidR="003D6039" w:rsidRPr="00E30EF5" w:rsidRDefault="003D6039">
      <w:pPr>
        <w:pStyle w:val="Akapitzlist"/>
        <w:ind w:left="426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>Wykonawca obowiązany jest w celu realizacji przedmiotu zamówienia do spełnienia następujących wymagań:</w:t>
      </w:r>
    </w:p>
    <w:p w:rsidR="003D6039" w:rsidRPr="00E30EF5" w:rsidRDefault="003D6039" w:rsidP="007D34CD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posiadania </w:t>
      </w:r>
      <w:r w:rsidR="00332249" w:rsidRPr="00E30EF5">
        <w:rPr>
          <w:rFonts w:ascii="Arial" w:hAnsi="Arial" w:cs="Arial"/>
        </w:rPr>
        <w:t xml:space="preserve">aktualnego </w:t>
      </w:r>
      <w:r w:rsidRPr="00E30EF5">
        <w:rPr>
          <w:rFonts w:ascii="Arial" w:hAnsi="Arial" w:cs="Arial"/>
        </w:rPr>
        <w:t>wpisu do rejestru działalności regulowanej, o której mowa w art. 9b i następnych ustawy z dnia 13 września 1996 r. o utrzymaniu czystości i porządku w gminach, prowadzonego przez właściwy organ, w zakresie objętym przedmiotem zamówienia,</w:t>
      </w:r>
    </w:p>
    <w:p w:rsidR="003D6039" w:rsidRPr="00E30EF5" w:rsidRDefault="003D6039" w:rsidP="007D34CD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posiadania umowy z Instalacją do Przetwarzania Odpadów Komunalnych na przyjmowanie odebranych od właścicieli nieruchomości </w:t>
      </w:r>
      <w:r w:rsidR="00F21579" w:rsidRPr="00E30EF5">
        <w:rPr>
          <w:rFonts w:ascii="Arial" w:hAnsi="Arial" w:cs="Arial"/>
        </w:rPr>
        <w:t>zmieszanych odpadów komunalnych</w:t>
      </w:r>
      <w:r w:rsidRPr="00E30EF5">
        <w:rPr>
          <w:rFonts w:ascii="Arial" w:hAnsi="Arial" w:cs="Arial"/>
        </w:rPr>
        <w:t xml:space="preserve"> </w:t>
      </w:r>
      <w:r w:rsidR="00C81B5A" w:rsidRPr="00E30EF5">
        <w:rPr>
          <w:rFonts w:ascii="Arial" w:hAnsi="Arial" w:cs="Arial"/>
        </w:rPr>
        <w:t xml:space="preserve">oraz </w:t>
      </w:r>
      <w:r w:rsidRPr="00E30EF5">
        <w:rPr>
          <w:rFonts w:ascii="Arial" w:hAnsi="Arial" w:cs="Arial"/>
        </w:rPr>
        <w:t xml:space="preserve">odpadów </w:t>
      </w:r>
      <w:r w:rsidR="00F21579" w:rsidRPr="00E30EF5">
        <w:rPr>
          <w:rFonts w:ascii="Arial" w:hAnsi="Arial" w:cs="Arial"/>
        </w:rPr>
        <w:t xml:space="preserve">biodegradowalnych i </w:t>
      </w:r>
      <w:r w:rsidRPr="00E30EF5">
        <w:rPr>
          <w:rFonts w:ascii="Arial" w:hAnsi="Arial" w:cs="Arial"/>
        </w:rPr>
        <w:t>zielonych</w:t>
      </w:r>
      <w:r w:rsidR="00C81B5A" w:rsidRPr="00E30EF5">
        <w:rPr>
          <w:rFonts w:ascii="Arial" w:hAnsi="Arial" w:cs="Arial"/>
        </w:rPr>
        <w:t>;</w:t>
      </w:r>
      <w:r w:rsidRPr="00E30EF5">
        <w:rPr>
          <w:rFonts w:ascii="Arial" w:hAnsi="Arial" w:cs="Arial"/>
        </w:rPr>
        <w:t xml:space="preserve"> </w:t>
      </w:r>
    </w:p>
    <w:p w:rsidR="003D6039" w:rsidRPr="00E30EF5" w:rsidRDefault="003D6039" w:rsidP="007D34CD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E30EF5">
        <w:rPr>
          <w:rFonts w:ascii="Arial" w:hAnsi="Arial" w:cs="Arial"/>
        </w:rPr>
        <w:t>posiadania sprzętu niezbędnego do wykonywania przedm</w:t>
      </w:r>
      <w:r w:rsidR="00DF51CF" w:rsidRPr="00E30EF5">
        <w:rPr>
          <w:rFonts w:ascii="Arial" w:hAnsi="Arial" w:cs="Arial"/>
        </w:rPr>
        <w:t>iotu umowy określonego w pkt 4</w:t>
      </w:r>
      <w:r w:rsidRPr="00E30EF5">
        <w:rPr>
          <w:rFonts w:ascii="Arial" w:hAnsi="Arial" w:cs="Arial"/>
        </w:rPr>
        <w:t xml:space="preserve"> SIWZ zgodnie z obowiązującymi przepisami oraz wymaganiami Zamawiającego. </w:t>
      </w:r>
    </w:p>
    <w:p w:rsidR="003D6039" w:rsidRPr="00E30EF5" w:rsidRDefault="00AE284C" w:rsidP="000A0AE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30EF5">
        <w:rPr>
          <w:rFonts w:ascii="Arial" w:hAnsi="Arial" w:cs="Arial"/>
          <w:b/>
          <w:bCs/>
        </w:rPr>
        <w:t>4.8</w:t>
      </w:r>
      <w:r w:rsidR="003D6039" w:rsidRPr="00E30EF5">
        <w:rPr>
          <w:rFonts w:ascii="Arial" w:hAnsi="Arial" w:cs="Arial"/>
          <w:b/>
          <w:bCs/>
        </w:rPr>
        <w:t xml:space="preserve">.  Wykaz urządzeń  </w:t>
      </w:r>
      <w:r w:rsidRPr="00E30EF5">
        <w:rPr>
          <w:rFonts w:ascii="Arial" w:hAnsi="Arial" w:cs="Arial"/>
          <w:b/>
          <w:bCs/>
        </w:rPr>
        <w:t xml:space="preserve">i </w:t>
      </w:r>
      <w:r w:rsidR="009A60C3" w:rsidRPr="00E30EF5">
        <w:rPr>
          <w:rFonts w:ascii="Arial" w:hAnsi="Arial" w:cs="Arial"/>
          <w:b/>
          <w:bCs/>
        </w:rPr>
        <w:t>sprzętu technicznego</w:t>
      </w:r>
    </w:p>
    <w:p w:rsidR="003D6039" w:rsidRPr="00E30EF5" w:rsidRDefault="003D603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30EF5">
        <w:rPr>
          <w:rFonts w:ascii="Arial" w:hAnsi="Arial" w:cs="Arial"/>
        </w:rPr>
        <w:t>4)  Podmiot odbierający odpady komunalne od właścicieli nieruchomości jest obowiązany do spełnienia następujących wymagań:</w:t>
      </w:r>
    </w:p>
    <w:p w:rsidR="003D6039" w:rsidRPr="00E30EF5" w:rsidRDefault="003D6039" w:rsidP="007D34CD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</w:rPr>
      </w:pPr>
      <w:r w:rsidRPr="00E30EF5">
        <w:rPr>
          <w:rFonts w:ascii="Arial" w:hAnsi="Arial" w:cs="Arial"/>
        </w:rPr>
        <w:t>posiadania wyposażenia umożliwiającego odbieranie odpadów komunalnych od właścicieli nieruchomości oraz zapewnienia jego odpowiedniego stanu technicznego;</w:t>
      </w:r>
    </w:p>
    <w:p w:rsidR="003D6039" w:rsidRPr="00E30EF5" w:rsidRDefault="003D6039" w:rsidP="007D34CD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</w:rPr>
      </w:pPr>
      <w:r w:rsidRPr="00E30EF5">
        <w:rPr>
          <w:rFonts w:ascii="Arial" w:hAnsi="Arial" w:cs="Arial"/>
        </w:rPr>
        <w:t>utrzymania odpowiedniego stanu sanitarnego pojazdów i urządzeń do odbierania odpadów komunalnych od właścicieli nieruchomości;</w:t>
      </w:r>
    </w:p>
    <w:p w:rsidR="003D6039" w:rsidRPr="00E30EF5" w:rsidRDefault="003D6039" w:rsidP="007D34CD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</w:rPr>
      </w:pPr>
      <w:r w:rsidRPr="00E30EF5">
        <w:rPr>
          <w:rFonts w:ascii="Arial" w:hAnsi="Arial" w:cs="Arial"/>
        </w:rPr>
        <w:lastRenderedPageBreak/>
        <w:t>spełnienia wymagań technicznych dotyczących wyposażenia pojazdów do odbierania odpadów komunalnych od właścicieli nieruchomości;</w:t>
      </w:r>
    </w:p>
    <w:p w:rsidR="003D6039" w:rsidRPr="00E30EF5" w:rsidRDefault="003D6039" w:rsidP="007D34CD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zapewnienia odpowiedniego usytuowania i wyposażenia bazy </w:t>
      </w:r>
      <w:proofErr w:type="spellStart"/>
      <w:r w:rsidRPr="00E30EF5">
        <w:rPr>
          <w:rFonts w:ascii="Arial" w:hAnsi="Arial" w:cs="Arial"/>
        </w:rPr>
        <w:t>magazynowo-transportowej</w:t>
      </w:r>
      <w:proofErr w:type="spellEnd"/>
      <w:r w:rsidRPr="00E30EF5">
        <w:rPr>
          <w:rFonts w:ascii="Arial" w:hAnsi="Arial" w:cs="Arial"/>
        </w:rPr>
        <w:t>.</w:t>
      </w:r>
    </w:p>
    <w:p w:rsidR="003D6039" w:rsidRPr="00E30EF5" w:rsidRDefault="003D6039">
      <w:pPr>
        <w:widowControl w:val="0"/>
        <w:autoSpaceDE w:val="0"/>
        <w:autoSpaceDN w:val="0"/>
        <w:adjustRightInd w:val="0"/>
        <w:ind w:left="0" w:firstLine="0"/>
        <w:rPr>
          <w:rFonts w:ascii="Arial" w:hAnsi="Arial" w:cs="Arial"/>
          <w:u w:val="single"/>
        </w:rPr>
      </w:pPr>
      <w:r w:rsidRPr="00E30EF5">
        <w:rPr>
          <w:rFonts w:ascii="Arial" w:hAnsi="Arial" w:cs="Arial"/>
          <w:u w:val="single"/>
        </w:rPr>
        <w:t xml:space="preserve">Baza </w:t>
      </w:r>
      <w:proofErr w:type="spellStart"/>
      <w:r w:rsidRPr="00E30EF5">
        <w:rPr>
          <w:rFonts w:ascii="Arial" w:hAnsi="Arial" w:cs="Arial"/>
          <w:u w:val="single"/>
        </w:rPr>
        <w:t>magazynowo-transportowa</w:t>
      </w:r>
      <w:proofErr w:type="spellEnd"/>
      <w:r w:rsidRPr="00E30EF5">
        <w:rPr>
          <w:rFonts w:ascii="Arial" w:hAnsi="Arial" w:cs="Arial"/>
          <w:u w:val="single"/>
        </w:rPr>
        <w:t>:</w:t>
      </w:r>
    </w:p>
    <w:p w:rsidR="003D6039" w:rsidRPr="00E30EF5" w:rsidRDefault="003D6039">
      <w:pPr>
        <w:widowControl w:val="0"/>
        <w:autoSpaceDE w:val="0"/>
        <w:autoSpaceDN w:val="0"/>
        <w:adjustRightInd w:val="0"/>
        <w:ind w:left="0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Wykonawca odbierający odpady komunalne od właścicieli nieruchomości zobowiązany jest dysponować bazą magazynowo - transportową na terenie gminy </w:t>
      </w:r>
      <w:r w:rsidR="00AE284C" w:rsidRPr="00E30EF5">
        <w:rPr>
          <w:rFonts w:ascii="Arial" w:hAnsi="Arial" w:cs="Arial"/>
        </w:rPr>
        <w:t>Sośno</w:t>
      </w:r>
      <w:r w:rsidRPr="00E30EF5">
        <w:rPr>
          <w:rFonts w:ascii="Arial" w:hAnsi="Arial" w:cs="Arial"/>
        </w:rPr>
        <w:t xml:space="preserve"> lub w odległości nie większej niż 60 km od granicy gminy </w:t>
      </w:r>
      <w:r w:rsidR="00AE284C" w:rsidRPr="00E30EF5">
        <w:rPr>
          <w:rFonts w:ascii="Arial" w:hAnsi="Arial" w:cs="Arial"/>
        </w:rPr>
        <w:t>Sośno</w:t>
      </w:r>
      <w:r w:rsidRPr="00E30EF5">
        <w:rPr>
          <w:rFonts w:ascii="Arial" w:hAnsi="Arial" w:cs="Arial"/>
        </w:rPr>
        <w:t>, zlokalizowaną na terenie, do którego Wykonawca posiada tytuł prawny, spełniającą wymogi określone w Rozporządzeniu Ministra Środowiska z dnia 11 stycznia 2013 r. w sprawie  szczegółowych wymagań w zakresie odbierania odpadów komunalnych od właścicieli nieruchomości.</w:t>
      </w:r>
    </w:p>
    <w:p w:rsidR="003D6039" w:rsidRPr="00E30EF5" w:rsidRDefault="003D6039">
      <w:pPr>
        <w:ind w:left="0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W zakresie wyposażenia bazy </w:t>
      </w:r>
      <w:proofErr w:type="spellStart"/>
      <w:r w:rsidRPr="00E30EF5">
        <w:rPr>
          <w:rFonts w:ascii="Arial" w:hAnsi="Arial" w:cs="Arial"/>
        </w:rPr>
        <w:t>magazynowo-transportowej</w:t>
      </w:r>
      <w:proofErr w:type="spellEnd"/>
      <w:r w:rsidRPr="00E30EF5">
        <w:rPr>
          <w:rFonts w:ascii="Arial" w:hAnsi="Arial" w:cs="Arial"/>
        </w:rPr>
        <w:t xml:space="preserve"> należy zapewnić, aby:</w:t>
      </w:r>
    </w:p>
    <w:p w:rsidR="003D6039" w:rsidRPr="00E30EF5" w:rsidRDefault="003D6039" w:rsidP="007D34CD">
      <w:pPr>
        <w:pStyle w:val="Akapitzlist"/>
        <w:numPr>
          <w:ilvl w:val="1"/>
          <w:numId w:val="11"/>
        </w:numPr>
        <w:tabs>
          <w:tab w:val="left" w:pos="1418"/>
        </w:tabs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teren bazy </w:t>
      </w:r>
      <w:proofErr w:type="spellStart"/>
      <w:r w:rsidRPr="00E30EF5">
        <w:rPr>
          <w:rFonts w:ascii="Arial" w:hAnsi="Arial" w:cs="Arial"/>
        </w:rPr>
        <w:t>magazynowo-transportowej</w:t>
      </w:r>
      <w:proofErr w:type="spellEnd"/>
      <w:r w:rsidRPr="00E30EF5">
        <w:rPr>
          <w:rFonts w:ascii="Arial" w:hAnsi="Arial" w:cs="Arial"/>
        </w:rPr>
        <w:t xml:space="preserve"> był zabezpieczony w sposób uniemożliwiający wstęp osobom nieupoważnionym;</w:t>
      </w:r>
    </w:p>
    <w:p w:rsidR="003D6039" w:rsidRPr="00E30EF5" w:rsidRDefault="003D6039" w:rsidP="007D34CD">
      <w:pPr>
        <w:pStyle w:val="Akapitzlist"/>
        <w:numPr>
          <w:ilvl w:val="1"/>
          <w:numId w:val="11"/>
        </w:numPr>
        <w:tabs>
          <w:tab w:val="left" w:pos="1418"/>
        </w:tabs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>miejsca przeznaczone do parkowania pojazdów były zabezpieczone przed emisją zanieczyszczeń do gruntu;</w:t>
      </w:r>
    </w:p>
    <w:p w:rsidR="003D6039" w:rsidRPr="00E30EF5" w:rsidRDefault="003D6039" w:rsidP="007D34CD">
      <w:pPr>
        <w:pStyle w:val="Akapitzlist"/>
        <w:numPr>
          <w:ilvl w:val="1"/>
          <w:numId w:val="11"/>
        </w:numPr>
        <w:tabs>
          <w:tab w:val="left" w:pos="1418"/>
        </w:tabs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>miejsca magazynowania selektywnie zebranych odpadów komunalnych były zabezpieczone przed emisją zanieczyszczeń do gruntu oraz zabezpieczone przed działaniem czynników atmosferycznych;</w:t>
      </w:r>
    </w:p>
    <w:p w:rsidR="003D6039" w:rsidRPr="00E30EF5" w:rsidRDefault="003D6039" w:rsidP="007D34CD">
      <w:pPr>
        <w:pStyle w:val="Akapitzlist"/>
        <w:numPr>
          <w:ilvl w:val="1"/>
          <w:numId w:val="11"/>
        </w:numPr>
        <w:tabs>
          <w:tab w:val="left" w:pos="1418"/>
        </w:tabs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teren bazy </w:t>
      </w:r>
      <w:proofErr w:type="spellStart"/>
      <w:r w:rsidRPr="00E30EF5">
        <w:rPr>
          <w:rFonts w:ascii="Arial" w:hAnsi="Arial" w:cs="Arial"/>
        </w:rPr>
        <w:t>magazynowo-transportowej</w:t>
      </w:r>
      <w:proofErr w:type="spellEnd"/>
      <w:r w:rsidRPr="00E30EF5">
        <w:rPr>
          <w:rFonts w:ascii="Arial" w:hAnsi="Arial" w:cs="Arial"/>
        </w:rPr>
        <w:t xml:space="preserve"> był wyposażony w urządzenia lub systemy zapewniające zagospodarowanie wód opadowych i ścieków przemysłowych, pochodzących z terenu bazy zgodnie z wymaganiami określonymi przepisami </w:t>
      </w:r>
      <w:hyperlink r:id="rId11" w:anchor="hiperlinkText.rpc?hiperlink=type=tresc:nro=Powszechny.995436&amp;full=1" w:tgtFrame="_parent" w:history="1">
        <w:r w:rsidRPr="00E30EF5">
          <w:rPr>
            <w:rFonts w:ascii="Arial" w:hAnsi="Arial" w:cs="Arial"/>
          </w:rPr>
          <w:t>ustawy</w:t>
        </w:r>
      </w:hyperlink>
      <w:r w:rsidRPr="00E30EF5">
        <w:rPr>
          <w:rFonts w:ascii="Arial" w:hAnsi="Arial" w:cs="Arial"/>
        </w:rPr>
        <w:t xml:space="preserve"> z dnia 18 lipca 2001 r. - Prawo wodne;</w:t>
      </w:r>
    </w:p>
    <w:p w:rsidR="003D6039" w:rsidRPr="00E30EF5" w:rsidRDefault="003D6039" w:rsidP="007D34CD">
      <w:pPr>
        <w:pStyle w:val="Akapitzlist"/>
        <w:numPr>
          <w:ilvl w:val="1"/>
          <w:numId w:val="11"/>
        </w:numPr>
        <w:tabs>
          <w:tab w:val="left" w:pos="851"/>
        </w:tabs>
        <w:ind w:left="851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baza </w:t>
      </w:r>
      <w:proofErr w:type="spellStart"/>
      <w:r w:rsidRPr="00E30EF5">
        <w:rPr>
          <w:rFonts w:ascii="Arial" w:hAnsi="Arial" w:cs="Arial"/>
        </w:rPr>
        <w:t>magazynowo-transportowa</w:t>
      </w:r>
      <w:proofErr w:type="spellEnd"/>
      <w:r w:rsidRPr="00E30EF5">
        <w:rPr>
          <w:rFonts w:ascii="Arial" w:hAnsi="Arial" w:cs="Arial"/>
        </w:rPr>
        <w:t xml:space="preserve"> była wyposażona w:</w:t>
      </w:r>
    </w:p>
    <w:p w:rsidR="003D6039" w:rsidRPr="00E30EF5" w:rsidRDefault="003D6039" w:rsidP="007D34CD">
      <w:pPr>
        <w:pStyle w:val="Akapitzlist"/>
        <w:numPr>
          <w:ilvl w:val="1"/>
          <w:numId w:val="12"/>
        </w:numPr>
        <w:rPr>
          <w:rFonts w:ascii="Arial" w:hAnsi="Arial" w:cs="Arial"/>
        </w:rPr>
      </w:pPr>
      <w:r w:rsidRPr="00E30EF5">
        <w:rPr>
          <w:rFonts w:ascii="Arial" w:hAnsi="Arial" w:cs="Arial"/>
        </w:rPr>
        <w:t>miejsca przeznaczone do parkowania pojazdów,</w:t>
      </w:r>
    </w:p>
    <w:p w:rsidR="003D6039" w:rsidRPr="00E30EF5" w:rsidRDefault="003D6039" w:rsidP="007D34CD">
      <w:pPr>
        <w:pStyle w:val="Akapitzlist"/>
        <w:numPr>
          <w:ilvl w:val="1"/>
          <w:numId w:val="12"/>
        </w:numPr>
        <w:rPr>
          <w:rFonts w:ascii="Arial" w:hAnsi="Arial" w:cs="Arial"/>
        </w:rPr>
      </w:pPr>
      <w:r w:rsidRPr="00E30EF5">
        <w:rPr>
          <w:rFonts w:ascii="Arial" w:hAnsi="Arial" w:cs="Arial"/>
        </w:rPr>
        <w:t>pomieszczenie socjalne dla pracowników odpowiadające liczbie zatrudnionych osób,</w:t>
      </w:r>
    </w:p>
    <w:p w:rsidR="003D6039" w:rsidRPr="00E30EF5" w:rsidRDefault="003D6039" w:rsidP="007D34CD">
      <w:pPr>
        <w:pStyle w:val="Akapitzlist"/>
        <w:numPr>
          <w:ilvl w:val="1"/>
          <w:numId w:val="12"/>
        </w:numPr>
        <w:rPr>
          <w:rFonts w:ascii="Arial" w:hAnsi="Arial" w:cs="Arial"/>
        </w:rPr>
      </w:pPr>
      <w:r w:rsidRPr="00E30EF5">
        <w:rPr>
          <w:rFonts w:ascii="Arial" w:hAnsi="Arial" w:cs="Arial"/>
        </w:rPr>
        <w:t>miejsca do magazynowania selektywnie zebranych odpadów z grupy odpadów komunalnych,</w:t>
      </w:r>
    </w:p>
    <w:p w:rsidR="003D6039" w:rsidRPr="00E30EF5" w:rsidRDefault="003D6039" w:rsidP="007D34CD">
      <w:pPr>
        <w:pStyle w:val="Akapitzlist"/>
        <w:numPr>
          <w:ilvl w:val="1"/>
          <w:numId w:val="12"/>
        </w:numPr>
        <w:rPr>
          <w:rFonts w:ascii="Arial" w:hAnsi="Arial" w:cs="Arial"/>
        </w:rPr>
      </w:pPr>
      <w:r w:rsidRPr="00E30EF5">
        <w:rPr>
          <w:rFonts w:ascii="Arial" w:hAnsi="Arial" w:cs="Arial"/>
        </w:rPr>
        <w:t>legalizowaną samochodową wagę najazdową - w przypadku gdy na terenie bazy następuje magazynowanie odpadów.</w:t>
      </w:r>
    </w:p>
    <w:p w:rsidR="003D6039" w:rsidRPr="00E30EF5" w:rsidRDefault="003D6039">
      <w:pPr>
        <w:ind w:left="0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 Na terenie bazy </w:t>
      </w:r>
      <w:proofErr w:type="spellStart"/>
      <w:r w:rsidRPr="00E30EF5">
        <w:rPr>
          <w:rFonts w:ascii="Arial" w:hAnsi="Arial" w:cs="Arial"/>
        </w:rPr>
        <w:t>magazynowo-transportowej</w:t>
      </w:r>
      <w:proofErr w:type="spellEnd"/>
      <w:r w:rsidRPr="00E30EF5">
        <w:rPr>
          <w:rFonts w:ascii="Arial" w:hAnsi="Arial" w:cs="Arial"/>
        </w:rPr>
        <w:t xml:space="preserve"> powinny znajdować się także:</w:t>
      </w:r>
    </w:p>
    <w:p w:rsidR="003D6039" w:rsidRPr="00E30EF5" w:rsidRDefault="003D6039" w:rsidP="007D34CD">
      <w:pPr>
        <w:pStyle w:val="Akapitzlist"/>
        <w:numPr>
          <w:ilvl w:val="0"/>
          <w:numId w:val="17"/>
        </w:numPr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>punkt bieżącej konserwacji i napraw pojazdów,</w:t>
      </w:r>
    </w:p>
    <w:p w:rsidR="003D6039" w:rsidRPr="00E30EF5" w:rsidRDefault="003D6039" w:rsidP="007D34CD">
      <w:pPr>
        <w:pStyle w:val="Akapitzlist"/>
        <w:numPr>
          <w:ilvl w:val="0"/>
          <w:numId w:val="17"/>
        </w:numPr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miejsce do mycia i dezynfekcji pojazdów -   o ile czynności te nie są wykonywane przez uprawnione podmioty zewnętrzne poza terenem bazy </w:t>
      </w:r>
      <w:proofErr w:type="spellStart"/>
      <w:r w:rsidRPr="00E30EF5">
        <w:rPr>
          <w:rFonts w:ascii="Arial" w:hAnsi="Arial" w:cs="Arial"/>
        </w:rPr>
        <w:t>magazynowo-transportowej</w:t>
      </w:r>
      <w:proofErr w:type="spellEnd"/>
      <w:r w:rsidRPr="00E30EF5">
        <w:rPr>
          <w:rFonts w:ascii="Arial" w:hAnsi="Arial" w:cs="Arial"/>
        </w:rPr>
        <w:t>,</w:t>
      </w:r>
    </w:p>
    <w:p w:rsidR="003D6039" w:rsidRPr="00E30EF5" w:rsidRDefault="003D6039" w:rsidP="007D34CD">
      <w:pPr>
        <w:pStyle w:val="Akapitzlist"/>
        <w:numPr>
          <w:ilvl w:val="0"/>
          <w:numId w:val="17"/>
        </w:numPr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lastRenderedPageBreak/>
        <w:t>urządzenia do selektywnego gromadzenia odpadów komunalnych przed ich transportem do miejsc przetwarzania.</w:t>
      </w:r>
    </w:p>
    <w:p w:rsidR="003D6039" w:rsidRPr="00E30EF5" w:rsidRDefault="003D6039">
      <w:pPr>
        <w:ind w:left="851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Część transportowa oraz część magazynowa bazy mogą znajdować się na oddzielnych terenach, przy jednoczesnym spełnieniu powyższych warunków. </w:t>
      </w:r>
    </w:p>
    <w:p w:rsidR="003D6039" w:rsidRPr="00E30EF5" w:rsidRDefault="003D603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30EF5">
        <w:rPr>
          <w:rFonts w:ascii="Arial" w:hAnsi="Arial" w:cs="Arial"/>
          <w:u w:val="single"/>
        </w:rPr>
        <w:t>Szczegółowe wymagania dla pojazdów:</w:t>
      </w:r>
    </w:p>
    <w:p w:rsidR="003D6039" w:rsidRPr="00E30EF5" w:rsidRDefault="003D603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30EF5">
        <w:rPr>
          <w:rFonts w:ascii="Arial" w:hAnsi="Arial" w:cs="Arial"/>
        </w:rPr>
        <w:t>Wykonawca w trakcie realizacji zamówienia zapewni:</w:t>
      </w:r>
    </w:p>
    <w:p w:rsidR="003D6039" w:rsidRPr="00E30EF5" w:rsidRDefault="003D6039" w:rsidP="007D34CD">
      <w:pPr>
        <w:pStyle w:val="Akapitzlist"/>
        <w:numPr>
          <w:ilvl w:val="0"/>
          <w:numId w:val="13"/>
        </w:numPr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>co najmniej dwa pojazdy przystosowane do odbierania zmieszanych odpadów komunalnych,</w:t>
      </w:r>
    </w:p>
    <w:p w:rsidR="003D6039" w:rsidRPr="00E30EF5" w:rsidRDefault="003D6039" w:rsidP="007D34CD">
      <w:pPr>
        <w:pStyle w:val="Akapitzlist"/>
        <w:numPr>
          <w:ilvl w:val="0"/>
          <w:numId w:val="13"/>
        </w:numPr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co najmniej dwa pojazdy przystosowane do odbierania selektywnie zebranych odpadów komunalnych, </w:t>
      </w:r>
    </w:p>
    <w:p w:rsidR="003D6039" w:rsidRPr="00E30EF5" w:rsidRDefault="003D6039" w:rsidP="007D34CD">
      <w:pPr>
        <w:pStyle w:val="Akapitzlist"/>
        <w:numPr>
          <w:ilvl w:val="0"/>
          <w:numId w:val="13"/>
        </w:numPr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>co najmniej jeden pojazd do odbierania odpadów bez funkcji kompaktującej.</w:t>
      </w:r>
    </w:p>
    <w:p w:rsidR="003D6039" w:rsidRPr="00E30EF5" w:rsidRDefault="003D6039">
      <w:pPr>
        <w:ind w:left="0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>Pojazdy te powinny być we właściwym stanie technicznym, oznaczone trwale w widocznym miejscu nazwą firmy, danymi adresowymi i numerem telefonu Wykonawcy oraz wyposażone w narzędzia lub urządzenia umożliwiające sprzątanie terenu składowania odpadów po opróżnieniu pojemników.</w:t>
      </w:r>
    </w:p>
    <w:p w:rsidR="003D6039" w:rsidRPr="00E30EF5" w:rsidRDefault="003D6039">
      <w:pPr>
        <w:pStyle w:val="Akapitzlist"/>
        <w:tabs>
          <w:tab w:val="left" w:pos="0"/>
        </w:tabs>
        <w:ind w:left="0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>W zakresie wymagań technicznych dotyczących wyposażenia pojazdów należy zapewnić, aby:</w:t>
      </w:r>
    </w:p>
    <w:p w:rsidR="003D6039" w:rsidRPr="00E30EF5" w:rsidRDefault="003D6039" w:rsidP="007D34CD">
      <w:pPr>
        <w:pStyle w:val="Akapitzlist"/>
        <w:numPr>
          <w:ilvl w:val="0"/>
          <w:numId w:val="14"/>
        </w:numPr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>konstrukcja pojazdów zabezpieczała przed rozwiewaniem i rozpylaniem przewożonych odpadów oraz minimalizowała oddziaływanie czynników atmosferycznych na odpady;</w:t>
      </w:r>
    </w:p>
    <w:p w:rsidR="003D6039" w:rsidRPr="00E30EF5" w:rsidRDefault="003D6039" w:rsidP="007D34CD">
      <w:pPr>
        <w:pStyle w:val="Akapitzlist"/>
        <w:numPr>
          <w:ilvl w:val="0"/>
          <w:numId w:val="14"/>
        </w:numPr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>pojazdy były wyposażone w system:</w:t>
      </w:r>
    </w:p>
    <w:p w:rsidR="003D6039" w:rsidRPr="00E30EF5" w:rsidRDefault="003D6039" w:rsidP="007D34CD">
      <w:pPr>
        <w:pStyle w:val="Akapitzlist"/>
        <w:numPr>
          <w:ilvl w:val="1"/>
          <w:numId w:val="16"/>
        </w:numPr>
        <w:ind w:left="1418" w:hanging="284"/>
        <w:rPr>
          <w:rFonts w:ascii="Arial" w:hAnsi="Arial" w:cs="Arial"/>
        </w:rPr>
      </w:pPr>
      <w:r w:rsidRPr="00E30EF5">
        <w:rPr>
          <w:rFonts w:ascii="Arial" w:hAnsi="Arial" w:cs="Arial"/>
        </w:rPr>
        <w:t>monitoringu bazującego na systemie pozycjonowania satelitarnego, umożliwiający trwałe zapisywanie, przechowywanie i odczytywanie danych o położeniu pojazdu i miejscach postojów oraz</w:t>
      </w:r>
    </w:p>
    <w:p w:rsidR="003D6039" w:rsidRPr="00E30EF5" w:rsidRDefault="003D6039" w:rsidP="007D34CD">
      <w:pPr>
        <w:pStyle w:val="Akapitzlist"/>
        <w:numPr>
          <w:ilvl w:val="0"/>
          <w:numId w:val="15"/>
        </w:numPr>
        <w:ind w:left="1418" w:hanging="341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 czujników zapisujących dane o miejscach wyładunku odpadów - umożliwiający weryfikację tych danych;</w:t>
      </w:r>
    </w:p>
    <w:p w:rsidR="003D6039" w:rsidRPr="00E30EF5" w:rsidRDefault="003D6039" w:rsidP="007D34CD">
      <w:pPr>
        <w:pStyle w:val="Akapitzlist"/>
        <w:numPr>
          <w:ilvl w:val="0"/>
          <w:numId w:val="14"/>
        </w:numPr>
        <w:ind w:left="1418" w:hanging="567"/>
        <w:rPr>
          <w:rFonts w:ascii="Arial" w:hAnsi="Arial" w:cs="Arial"/>
        </w:rPr>
      </w:pPr>
      <w:r w:rsidRPr="00E30EF5">
        <w:rPr>
          <w:rFonts w:ascii="Arial" w:hAnsi="Arial" w:cs="Arial"/>
        </w:rPr>
        <w:t>pojazdy były wyposażone w narzędzia lub urządzenia umożliwiające sprzątanie terenu po opróżnieniu pojemników.</w:t>
      </w:r>
    </w:p>
    <w:p w:rsidR="00AE284C" w:rsidRPr="00E30EF5" w:rsidRDefault="00AE284C" w:rsidP="00E131D0">
      <w:pPr>
        <w:spacing w:line="240" w:lineRule="auto"/>
        <w:ind w:left="425" w:hanging="425"/>
        <w:rPr>
          <w:rFonts w:ascii="Arial" w:hAnsi="Arial" w:cs="Arial"/>
          <w:b/>
          <w:bCs/>
        </w:rPr>
      </w:pPr>
    </w:p>
    <w:p w:rsidR="00AE284C" w:rsidRPr="00E30EF5" w:rsidRDefault="00AE284C" w:rsidP="00E131D0">
      <w:pPr>
        <w:spacing w:line="240" w:lineRule="auto"/>
        <w:ind w:left="425" w:hanging="425"/>
        <w:rPr>
          <w:rFonts w:ascii="Arial" w:hAnsi="Arial" w:cs="Arial"/>
          <w:b/>
          <w:bCs/>
        </w:rPr>
      </w:pPr>
    </w:p>
    <w:p w:rsidR="003D6039" w:rsidRPr="00E30EF5" w:rsidRDefault="00AE284C" w:rsidP="00E131D0">
      <w:pPr>
        <w:spacing w:line="240" w:lineRule="auto"/>
        <w:ind w:left="425" w:hanging="425"/>
        <w:rPr>
          <w:rFonts w:ascii="Arial" w:hAnsi="Arial" w:cs="Arial"/>
          <w:b/>
          <w:bCs/>
        </w:rPr>
      </w:pPr>
      <w:r w:rsidRPr="00E30EF5">
        <w:rPr>
          <w:rFonts w:ascii="Arial" w:hAnsi="Arial" w:cs="Arial"/>
          <w:b/>
          <w:bCs/>
        </w:rPr>
        <w:t>4.9</w:t>
      </w:r>
      <w:r w:rsidR="003D6039" w:rsidRPr="00E30EF5">
        <w:rPr>
          <w:rFonts w:ascii="Arial" w:hAnsi="Arial" w:cs="Arial"/>
          <w:b/>
          <w:bCs/>
        </w:rPr>
        <w:t>.  Do obowiązków Wyk</w:t>
      </w:r>
      <w:r w:rsidR="00E131D0" w:rsidRPr="00E30EF5">
        <w:rPr>
          <w:rFonts w:ascii="Arial" w:hAnsi="Arial" w:cs="Arial"/>
          <w:b/>
          <w:bCs/>
        </w:rPr>
        <w:t xml:space="preserve">onawcy w szczególności należy: </w:t>
      </w:r>
    </w:p>
    <w:p w:rsidR="000B1881" w:rsidRPr="00E30EF5" w:rsidRDefault="003D6039" w:rsidP="007D34CD">
      <w:pPr>
        <w:numPr>
          <w:ilvl w:val="0"/>
          <w:numId w:val="10"/>
        </w:numPr>
        <w:ind w:left="426" w:hanging="426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</w:rPr>
        <w:t>wykonywanie przedmiotu zamówienia zgodnie z obowiązującymi przepisami ustawy Prawo ochrony środowiska oraz rozporządzeniem wydanym na podstawie art. 9d ust. 2</w:t>
      </w:r>
      <w:r w:rsidR="00E131D0" w:rsidRPr="00E30EF5">
        <w:rPr>
          <w:rFonts w:ascii="Arial" w:hAnsi="Arial" w:cs="Arial"/>
        </w:rPr>
        <w:t xml:space="preserve"> </w:t>
      </w:r>
      <w:r w:rsidRPr="00E30EF5">
        <w:rPr>
          <w:rFonts w:ascii="Arial" w:hAnsi="Arial" w:cs="Arial"/>
        </w:rPr>
        <w:t xml:space="preserve">ustawy z dn. 13 września </w:t>
      </w:r>
      <w:r w:rsidR="00CF5F33" w:rsidRPr="00E30EF5">
        <w:rPr>
          <w:rFonts w:ascii="Arial" w:hAnsi="Arial" w:cs="Arial"/>
        </w:rPr>
        <w:t>1966</w:t>
      </w:r>
      <w:r w:rsidRPr="00E30EF5">
        <w:rPr>
          <w:rFonts w:ascii="Arial" w:hAnsi="Arial" w:cs="Arial"/>
        </w:rPr>
        <w:t xml:space="preserve"> r. o utrzymaniu</w:t>
      </w:r>
      <w:r w:rsidR="000B1881" w:rsidRPr="00E30EF5">
        <w:rPr>
          <w:rFonts w:ascii="Arial" w:hAnsi="Arial" w:cs="Arial"/>
        </w:rPr>
        <w:t xml:space="preserve"> czystości i porządku w gminach</w:t>
      </w:r>
    </w:p>
    <w:p w:rsidR="003D6039" w:rsidRPr="00E30EF5" w:rsidRDefault="003D6039" w:rsidP="007D34CD">
      <w:pPr>
        <w:numPr>
          <w:ilvl w:val="0"/>
          <w:numId w:val="10"/>
        </w:numPr>
        <w:ind w:left="426" w:hanging="426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zapewnienie, aby wszystkie pojazdy wykorzystywane do realizacji przedmiotu za  mówienia były wyposażone w urządzenia monitorujące</w:t>
      </w:r>
      <w:r w:rsidR="00E131D0" w:rsidRPr="00E30EF5">
        <w:rPr>
          <w:rFonts w:ascii="Arial" w:hAnsi="Arial" w:cs="Arial"/>
          <w:lang w:eastAsia="pl-PL"/>
        </w:rPr>
        <w:t>,</w:t>
      </w:r>
      <w:r w:rsidRPr="00E30EF5">
        <w:rPr>
          <w:rFonts w:ascii="Arial" w:hAnsi="Arial" w:cs="Arial"/>
          <w:lang w:eastAsia="pl-PL"/>
        </w:rPr>
        <w:t xml:space="preserve"> umożliwiające automatyczne zapisywanie w nieulotnej pamięci czasu pracy, aktualnej lokalizacji i przebytej drogi pojazdów. Pamięć danych powinna być przechowywan</w:t>
      </w:r>
      <w:r w:rsidR="0063539A" w:rsidRPr="00E30EF5">
        <w:rPr>
          <w:rFonts w:ascii="Arial" w:hAnsi="Arial" w:cs="Arial"/>
          <w:lang w:eastAsia="pl-PL"/>
        </w:rPr>
        <w:t>a</w:t>
      </w:r>
      <w:r w:rsidRPr="00E30EF5">
        <w:rPr>
          <w:rFonts w:ascii="Arial" w:hAnsi="Arial" w:cs="Arial"/>
          <w:lang w:eastAsia="pl-PL"/>
        </w:rPr>
        <w:t xml:space="preserve"> i odczytywalna minimum przez </w:t>
      </w:r>
      <w:r w:rsidRPr="00E30EF5">
        <w:rPr>
          <w:rFonts w:ascii="Arial" w:hAnsi="Arial" w:cs="Arial"/>
          <w:lang w:eastAsia="pl-PL"/>
        </w:rPr>
        <w:lastRenderedPageBreak/>
        <w:t xml:space="preserve">okres 2 lat, przy czym odczytanie danych nie może powodować kasowania zawartości pamięci urządzenia monitorującego, </w:t>
      </w:r>
    </w:p>
    <w:p w:rsidR="003D6039" w:rsidRPr="00E30EF5" w:rsidRDefault="003D6039" w:rsidP="007D34CD">
      <w:pPr>
        <w:numPr>
          <w:ilvl w:val="0"/>
          <w:numId w:val="10"/>
        </w:numPr>
        <w:ind w:left="426" w:hanging="426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 xml:space="preserve">zapewnienie przez cały okres realizacji zamówienia w uzgodnieniu z Zamawiającym systemu monitorowania pracy sprzętu obejmującego: </w:t>
      </w:r>
    </w:p>
    <w:p w:rsidR="003D6039" w:rsidRPr="00E30EF5" w:rsidRDefault="003D6039">
      <w:pPr>
        <w:ind w:left="708" w:hanging="283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a)</w:t>
      </w:r>
      <w:r w:rsidRPr="00E30EF5">
        <w:rPr>
          <w:rFonts w:ascii="Arial" w:hAnsi="Arial" w:cs="Arial"/>
          <w:lang w:eastAsia="pl-PL"/>
        </w:rPr>
        <w:tab/>
        <w:t xml:space="preserve">bieżące śledzenie pozycji pojazdów w oparciu o wykorzystanie systemu GPS i komunikowanie się z nimi w dowolnym momencie w celu odczytu ww. danych; pamięć danych powinna być przechowywane i odczytywalna minimum przez okres 30 dni, przy czym odczytanie danych nie może powodować kasowania zawartości pamięci urządzenia monitorującego, </w:t>
      </w:r>
    </w:p>
    <w:p w:rsidR="003D6039" w:rsidRPr="00E30EF5" w:rsidRDefault="003D6039">
      <w:pPr>
        <w:ind w:left="708" w:hanging="283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b)</w:t>
      </w:r>
      <w:r w:rsidRPr="00E30EF5">
        <w:rPr>
          <w:rFonts w:ascii="Arial" w:hAnsi="Arial" w:cs="Arial"/>
          <w:lang w:eastAsia="pl-PL"/>
        </w:rPr>
        <w:tab/>
        <w:t xml:space="preserve">odtwarzanie i analizę „historii” pracy sprzętu z okresu realizacji umowy oraz prowadzenie jej rozliczenia na podstawie danych odczytanych z urządzeń monitorujących pracę sprzętu. </w:t>
      </w:r>
    </w:p>
    <w:p w:rsidR="003D6039" w:rsidRPr="00E30EF5" w:rsidRDefault="003D6039">
      <w:pPr>
        <w:ind w:left="708" w:hanging="283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c)</w:t>
      </w:r>
      <w:r w:rsidRPr="00E30EF5">
        <w:rPr>
          <w:rFonts w:ascii="Arial" w:hAnsi="Arial" w:cs="Arial"/>
          <w:lang w:eastAsia="pl-PL"/>
        </w:rPr>
        <w:tab/>
        <w:t xml:space="preserve">wyposażenia wszystkich pojazdów wykorzystywanych do realizacji przedmiotu zamówienia w urządzenia monitorujące ich pracę, </w:t>
      </w:r>
    </w:p>
    <w:p w:rsidR="003D6039" w:rsidRPr="00E30EF5" w:rsidRDefault="003D6039">
      <w:pPr>
        <w:ind w:left="425" w:hanging="425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4)</w:t>
      </w:r>
      <w:r w:rsidRPr="00E30EF5">
        <w:rPr>
          <w:rFonts w:ascii="Arial" w:hAnsi="Arial" w:cs="Arial"/>
          <w:lang w:eastAsia="pl-PL"/>
        </w:rPr>
        <w:tab/>
        <w:t xml:space="preserve">wykonanie przedmiotu umowy w sposób sprawny, ograniczający do minimum utrudnienia w ruchu drogowym, korzystaniu z nieruchomości oraz niedogodności dla mieszkańców gminy </w:t>
      </w:r>
      <w:r w:rsidR="00AE284C" w:rsidRPr="00E30EF5">
        <w:rPr>
          <w:rFonts w:ascii="Arial" w:hAnsi="Arial" w:cs="Arial"/>
          <w:lang w:eastAsia="pl-PL"/>
        </w:rPr>
        <w:t xml:space="preserve"> Sośno</w:t>
      </w:r>
      <w:r w:rsidRPr="00E30EF5">
        <w:rPr>
          <w:rFonts w:ascii="Arial" w:hAnsi="Arial" w:cs="Arial"/>
          <w:lang w:eastAsia="pl-PL"/>
        </w:rPr>
        <w:t xml:space="preserve">, </w:t>
      </w:r>
    </w:p>
    <w:p w:rsidR="003D6039" w:rsidRPr="00E30EF5" w:rsidRDefault="003D6039">
      <w:pPr>
        <w:ind w:left="425" w:hanging="425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5)</w:t>
      </w:r>
      <w:r w:rsidRPr="00E30EF5">
        <w:rPr>
          <w:rFonts w:ascii="Arial" w:hAnsi="Arial" w:cs="Arial"/>
          <w:lang w:eastAsia="pl-PL"/>
        </w:rPr>
        <w:tab/>
        <w:t xml:space="preserve">zapewnienie, dla właściwej realizacji przedmiotu umowy, przez cały czas trwania umowy dostatecznej ilości środków technicznych, gwarantujących terminowe i jakościowe wykonanie zakresu rzeczowego usługi, jak również odpowiedniego personelu, </w:t>
      </w:r>
    </w:p>
    <w:p w:rsidR="003D6039" w:rsidRPr="00E30EF5" w:rsidRDefault="003D6039">
      <w:pPr>
        <w:ind w:left="425" w:hanging="425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6)</w:t>
      </w:r>
      <w:r w:rsidRPr="00E30EF5">
        <w:rPr>
          <w:rFonts w:ascii="Arial" w:hAnsi="Arial" w:cs="Arial"/>
          <w:lang w:eastAsia="pl-PL"/>
        </w:rPr>
        <w:tab/>
        <w:t xml:space="preserve">dokonywanie odbioru i transportu odpadów, również w przypadkach, kiedy dojazd do punktów zbiórki odpadów komunalnych będzie utrudniony z powodu prowadzonych remontów dróg, dojazdów itp. W takich przypadkach Wykonawcy nie przysługują roszczenia z tytułu wzrostu kosztów realizacji przedmiotu umowy, </w:t>
      </w:r>
    </w:p>
    <w:p w:rsidR="003D6039" w:rsidRPr="00E30EF5" w:rsidRDefault="003D6039">
      <w:pPr>
        <w:ind w:left="425" w:hanging="425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7)</w:t>
      </w:r>
      <w:r w:rsidRPr="00E30EF5">
        <w:rPr>
          <w:rFonts w:ascii="Arial" w:hAnsi="Arial" w:cs="Arial"/>
          <w:lang w:eastAsia="pl-PL"/>
        </w:rPr>
        <w:tab/>
        <w:t xml:space="preserve">okazanie na żądanie Zamawiającego wszelkich dokumentów potwierdzających wykonywanie przedmiotu umowy zgodnie z określonymi przez Zamawiającego wymaganiami i przepisami prawa, </w:t>
      </w:r>
    </w:p>
    <w:p w:rsidR="001A37DA" w:rsidRPr="00E30EF5" w:rsidRDefault="003D6039" w:rsidP="00E131D0">
      <w:pPr>
        <w:ind w:left="425" w:hanging="425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8)</w:t>
      </w:r>
      <w:r w:rsidRPr="00E30EF5">
        <w:rPr>
          <w:rFonts w:ascii="Arial" w:hAnsi="Arial" w:cs="Arial"/>
          <w:lang w:eastAsia="pl-PL"/>
        </w:rPr>
        <w:tab/>
        <w:t>ponoszenie odpowiedzialności wobec Zamawiającego i osób trzecich za szkody na mieniu i zdrowiu osób trzecich, powstałe podczas i w związku z realizacją przedmiotu umowy w zakresie określonym w Kodeksie cywilnym i innych ustawach.</w:t>
      </w:r>
      <w:r w:rsidR="00E131D0" w:rsidRPr="00E30EF5">
        <w:rPr>
          <w:rFonts w:ascii="Arial" w:hAnsi="Arial" w:cs="Arial"/>
          <w:lang w:eastAsia="pl-PL"/>
        </w:rPr>
        <w:t xml:space="preserve"> </w:t>
      </w:r>
    </w:p>
    <w:p w:rsidR="003D6039" w:rsidRPr="00E30EF5" w:rsidRDefault="00AE284C" w:rsidP="00E131D0">
      <w:pPr>
        <w:ind w:left="425" w:hanging="425"/>
        <w:rPr>
          <w:rFonts w:ascii="Arial" w:hAnsi="Arial" w:cs="Arial"/>
          <w:b/>
          <w:bCs/>
        </w:rPr>
      </w:pPr>
      <w:r w:rsidRPr="00E30EF5">
        <w:rPr>
          <w:rFonts w:ascii="Arial" w:hAnsi="Arial" w:cs="Arial"/>
          <w:b/>
          <w:bCs/>
        </w:rPr>
        <w:t>4.10</w:t>
      </w:r>
      <w:r w:rsidR="00E131D0" w:rsidRPr="00E30EF5">
        <w:rPr>
          <w:rFonts w:ascii="Arial" w:hAnsi="Arial" w:cs="Arial"/>
          <w:b/>
          <w:bCs/>
        </w:rPr>
        <w:t xml:space="preserve">.  Zagospodarowanie odpadów </w:t>
      </w:r>
    </w:p>
    <w:p w:rsidR="003D6039" w:rsidRPr="00E30EF5" w:rsidRDefault="003D6039">
      <w:pPr>
        <w:ind w:left="425" w:hanging="425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1)</w:t>
      </w:r>
      <w:r w:rsidRPr="00E30EF5">
        <w:rPr>
          <w:rFonts w:ascii="Arial" w:hAnsi="Arial" w:cs="Arial"/>
          <w:lang w:eastAsia="pl-PL"/>
        </w:rPr>
        <w:tab/>
        <w:t xml:space="preserve">Wykonawca jest zobowiązany do: </w:t>
      </w:r>
    </w:p>
    <w:p w:rsidR="003D6039" w:rsidRPr="00E30EF5" w:rsidRDefault="003D6039">
      <w:pPr>
        <w:ind w:left="708" w:hanging="283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a)</w:t>
      </w:r>
      <w:r w:rsidRPr="00E30EF5">
        <w:rPr>
          <w:rFonts w:ascii="Arial" w:hAnsi="Arial" w:cs="Arial"/>
          <w:lang w:eastAsia="pl-PL"/>
        </w:rPr>
        <w:tab/>
        <w:t>przekazywania odebranych od właścicieli nieruchomości zmieszanych odpadów komunalnych</w:t>
      </w:r>
      <w:r w:rsidR="000B1881" w:rsidRPr="00E30EF5">
        <w:rPr>
          <w:rFonts w:ascii="Arial" w:hAnsi="Arial" w:cs="Arial"/>
          <w:lang w:eastAsia="pl-PL"/>
        </w:rPr>
        <w:t xml:space="preserve"> oraz</w:t>
      </w:r>
      <w:r w:rsidRPr="00E30EF5">
        <w:rPr>
          <w:rFonts w:ascii="Arial" w:hAnsi="Arial" w:cs="Arial"/>
          <w:lang w:eastAsia="pl-PL"/>
        </w:rPr>
        <w:t xml:space="preserve"> odpadów zielonych do instalacji do przetwarzania odpadów komunalnych wynikającej z Planu Gospodarki Odpadami W</w:t>
      </w:r>
      <w:r w:rsidR="003773C5" w:rsidRPr="00E30EF5">
        <w:rPr>
          <w:rFonts w:ascii="Arial" w:hAnsi="Arial" w:cs="Arial"/>
          <w:lang w:eastAsia="pl-PL"/>
        </w:rPr>
        <w:t>ojewództwa Kujawsko-Pomorskiego.</w:t>
      </w:r>
    </w:p>
    <w:p w:rsidR="003D6039" w:rsidRPr="00E30EF5" w:rsidRDefault="003D6039">
      <w:pPr>
        <w:ind w:left="708" w:hanging="282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lastRenderedPageBreak/>
        <w:t>b)</w:t>
      </w:r>
      <w:r w:rsidRPr="00E30EF5">
        <w:rPr>
          <w:rFonts w:ascii="Arial" w:hAnsi="Arial" w:cs="Arial"/>
          <w:lang w:eastAsia="pl-PL"/>
        </w:rPr>
        <w:tab/>
        <w:t>przekazywania odebranych od właścicieli nieruchomości zamieszkałych selektywnie zebranych odpadów komunalnych do instalacji odzysku i unieszkodliwiania odpadów, zgodnie z hierarchią postępowania z odpadami, o której mowa w ustaw</w:t>
      </w:r>
      <w:r w:rsidR="0051378D" w:rsidRPr="00E30EF5">
        <w:rPr>
          <w:rFonts w:ascii="Arial" w:hAnsi="Arial" w:cs="Arial"/>
          <w:lang w:eastAsia="pl-PL"/>
        </w:rPr>
        <w:t>ie</w:t>
      </w:r>
      <w:r w:rsidRPr="00E30EF5">
        <w:rPr>
          <w:rFonts w:ascii="Arial" w:hAnsi="Arial" w:cs="Arial"/>
          <w:lang w:eastAsia="pl-PL"/>
        </w:rPr>
        <w:t xml:space="preserve"> o odpadach lub samodzielnego zagospodarowania zgod</w:t>
      </w:r>
      <w:r w:rsidR="000B1881" w:rsidRPr="00E30EF5">
        <w:rPr>
          <w:rFonts w:ascii="Arial" w:hAnsi="Arial" w:cs="Arial"/>
          <w:lang w:eastAsia="pl-PL"/>
        </w:rPr>
        <w:t>nie z obowiązującymi przepisami.</w:t>
      </w:r>
      <w:r w:rsidRPr="00E30EF5">
        <w:rPr>
          <w:rFonts w:ascii="Arial" w:hAnsi="Arial" w:cs="Arial"/>
          <w:lang w:eastAsia="pl-PL"/>
        </w:rPr>
        <w:t xml:space="preserve"> </w:t>
      </w:r>
    </w:p>
    <w:p w:rsidR="003D6039" w:rsidRPr="00E30EF5" w:rsidRDefault="003D6039">
      <w:pPr>
        <w:ind w:left="708" w:firstLine="0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Zakazuje się mieszania selektywnie zebranych odpadów komunalnych ze zmieszanymi odpadami komunalnymi odebranymi od właścicieli nieruchomości.</w:t>
      </w:r>
    </w:p>
    <w:p w:rsidR="003D6039" w:rsidRPr="00E30EF5" w:rsidRDefault="003D6039">
      <w:pPr>
        <w:ind w:left="425" w:firstLine="1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c)</w:t>
      </w:r>
      <w:r w:rsidRPr="00E30EF5">
        <w:rPr>
          <w:rFonts w:ascii="Arial" w:hAnsi="Arial" w:cs="Arial"/>
          <w:lang w:eastAsia="pl-PL"/>
        </w:rPr>
        <w:tab/>
        <w:t xml:space="preserve">prowadzenia kart ewidencji odpadów zgodnie z obowiązującymi przepisami, </w:t>
      </w:r>
    </w:p>
    <w:p w:rsidR="003D6039" w:rsidRPr="00E30EF5" w:rsidRDefault="003D6039">
      <w:pPr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2)</w:t>
      </w:r>
      <w:r w:rsidRPr="00E30EF5">
        <w:rPr>
          <w:rFonts w:ascii="Arial" w:hAnsi="Arial" w:cs="Arial"/>
          <w:lang w:eastAsia="pl-PL"/>
        </w:rPr>
        <w:tab/>
        <w:t xml:space="preserve">Wykonawca ma obowiązek zagospodarować zebrane od właścicieli nieruchomości odpady w sposób  zapewniający osiągnięcie odpowiednich poziomów recyklingu, przygotowania do ponownego użycia i odzysku innymi metodami oraz ograniczenia masy odpadów komunalnych ulegających biodegradacji przekazywanych do składowania zgodnie z </w:t>
      </w:r>
      <w:r w:rsidR="003773C5" w:rsidRPr="00E30EF5">
        <w:rPr>
          <w:rFonts w:ascii="Arial" w:hAnsi="Arial" w:cs="Arial"/>
          <w:lang w:eastAsia="pl-PL"/>
        </w:rPr>
        <w:t xml:space="preserve">obowiązującym w tym zakresie </w:t>
      </w:r>
      <w:r w:rsidR="00B715D7" w:rsidRPr="00E30EF5">
        <w:rPr>
          <w:rFonts w:ascii="Arial" w:hAnsi="Arial" w:cs="Arial"/>
          <w:lang w:eastAsia="pl-PL"/>
        </w:rPr>
        <w:t>przepisami prawa.</w:t>
      </w:r>
    </w:p>
    <w:p w:rsidR="003D6039" w:rsidRPr="00E30EF5" w:rsidRDefault="00F90D80" w:rsidP="00E131D0">
      <w:pPr>
        <w:ind w:left="425" w:hanging="425"/>
        <w:rPr>
          <w:rFonts w:ascii="Arial" w:hAnsi="Arial" w:cs="Arial"/>
          <w:b/>
          <w:bCs/>
        </w:rPr>
      </w:pPr>
      <w:r w:rsidRPr="00E30EF5">
        <w:rPr>
          <w:rFonts w:ascii="Arial" w:hAnsi="Arial" w:cs="Arial"/>
          <w:b/>
          <w:bCs/>
        </w:rPr>
        <w:t>4.11</w:t>
      </w:r>
      <w:r w:rsidR="003D6039" w:rsidRPr="00E30EF5">
        <w:rPr>
          <w:rFonts w:ascii="Arial" w:hAnsi="Arial" w:cs="Arial"/>
          <w:b/>
          <w:bCs/>
        </w:rPr>
        <w:t>. </w:t>
      </w:r>
      <w:r w:rsidR="003D6039" w:rsidRPr="00E30EF5">
        <w:rPr>
          <w:rFonts w:ascii="Arial" w:hAnsi="Arial" w:cs="Arial"/>
          <w:b/>
          <w:bCs/>
        </w:rPr>
        <w:tab/>
        <w:t> Raporty i inne obowiązki</w:t>
      </w:r>
      <w:r w:rsidR="00E131D0" w:rsidRPr="00E30EF5">
        <w:rPr>
          <w:rFonts w:ascii="Arial" w:hAnsi="Arial" w:cs="Arial"/>
          <w:b/>
          <w:bCs/>
        </w:rPr>
        <w:t xml:space="preserve"> informacyjne </w:t>
      </w:r>
    </w:p>
    <w:p w:rsidR="00A47F76" w:rsidRPr="00E30EF5" w:rsidRDefault="00F90D80" w:rsidP="00E131D0">
      <w:pPr>
        <w:ind w:left="425" w:hanging="425"/>
        <w:rPr>
          <w:rFonts w:ascii="Arial" w:hAnsi="Arial" w:cs="Arial"/>
          <w:b/>
          <w:bCs/>
          <w:lang w:eastAsia="pl-PL"/>
        </w:rPr>
      </w:pPr>
      <w:r w:rsidRPr="00E30EF5">
        <w:rPr>
          <w:rFonts w:ascii="Arial" w:hAnsi="Arial" w:cs="Arial"/>
          <w:b/>
          <w:bCs/>
          <w:lang w:eastAsia="pl-PL"/>
        </w:rPr>
        <w:t>4.11</w:t>
      </w:r>
      <w:r w:rsidR="00E131D0" w:rsidRPr="00E30EF5">
        <w:rPr>
          <w:rFonts w:ascii="Arial" w:hAnsi="Arial" w:cs="Arial"/>
          <w:b/>
          <w:bCs/>
          <w:lang w:eastAsia="pl-PL"/>
        </w:rPr>
        <w:t>.1.  Raporty miesięczne</w:t>
      </w:r>
      <w:r w:rsidR="009704C0" w:rsidRPr="00E30EF5">
        <w:rPr>
          <w:rFonts w:ascii="Arial" w:hAnsi="Arial" w:cs="Arial"/>
          <w:b/>
          <w:bCs/>
          <w:lang w:eastAsia="pl-PL"/>
        </w:rPr>
        <w:t xml:space="preserve">, inne dokumenty </w:t>
      </w:r>
    </w:p>
    <w:p w:rsidR="00EC7D94" w:rsidRPr="00E30EF5" w:rsidRDefault="003D6039" w:rsidP="00EC7D94">
      <w:pPr>
        <w:ind w:left="425" w:hanging="425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1)</w:t>
      </w:r>
      <w:r w:rsidRPr="00E30EF5">
        <w:rPr>
          <w:rFonts w:ascii="Arial" w:hAnsi="Arial" w:cs="Arial"/>
          <w:lang w:eastAsia="pl-PL"/>
        </w:rPr>
        <w:tab/>
        <w:t>Wykonawca jest zobowiązany do przekazywania Zamawiającemu miesięcznych raportów</w:t>
      </w:r>
      <w:r w:rsidR="00EC7D94" w:rsidRPr="00E30EF5">
        <w:rPr>
          <w:rFonts w:ascii="Arial" w:hAnsi="Arial" w:cs="Arial"/>
          <w:lang w:eastAsia="pl-PL"/>
        </w:rPr>
        <w:t>:</w:t>
      </w:r>
    </w:p>
    <w:p w:rsidR="003D6039" w:rsidRPr="00E30EF5" w:rsidRDefault="009704C0" w:rsidP="007D34CD">
      <w:pPr>
        <w:pStyle w:val="Akapitzlist"/>
        <w:numPr>
          <w:ilvl w:val="0"/>
          <w:numId w:val="20"/>
        </w:numPr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 xml:space="preserve">zawierających informację </w:t>
      </w:r>
      <w:r w:rsidR="003D6039" w:rsidRPr="00E30EF5">
        <w:rPr>
          <w:rFonts w:ascii="Arial" w:hAnsi="Arial" w:cs="Arial"/>
          <w:lang w:eastAsia="pl-PL"/>
        </w:rPr>
        <w:t>ilości odeb</w:t>
      </w:r>
      <w:r w:rsidR="005A0FD7" w:rsidRPr="00E30EF5">
        <w:rPr>
          <w:rFonts w:ascii="Arial" w:hAnsi="Arial" w:cs="Arial"/>
          <w:lang w:eastAsia="pl-PL"/>
        </w:rPr>
        <w:t>ranych odpadów zmieszanych i segregowanych z podziałem na poszczególne frakcj</w:t>
      </w:r>
      <w:r w:rsidR="00B10A10" w:rsidRPr="00E30EF5">
        <w:rPr>
          <w:rFonts w:ascii="Arial" w:hAnsi="Arial" w:cs="Arial"/>
          <w:lang w:eastAsia="pl-PL"/>
        </w:rPr>
        <w:t>e i wagę, sposobach zagospodarowania w/w odpadów</w:t>
      </w:r>
      <w:r w:rsidRPr="00E30EF5">
        <w:rPr>
          <w:rFonts w:ascii="Arial" w:hAnsi="Arial" w:cs="Arial"/>
          <w:lang w:eastAsia="pl-PL"/>
        </w:rPr>
        <w:t>,</w:t>
      </w:r>
      <w:r w:rsidR="00B10A10" w:rsidRPr="00E30EF5">
        <w:rPr>
          <w:rFonts w:ascii="Arial" w:hAnsi="Arial" w:cs="Arial"/>
          <w:lang w:eastAsia="pl-PL"/>
        </w:rPr>
        <w:t xml:space="preserve"> </w:t>
      </w:r>
      <w:r w:rsidR="003D6039" w:rsidRPr="00E30EF5">
        <w:rPr>
          <w:rFonts w:ascii="Arial" w:hAnsi="Arial" w:cs="Arial"/>
          <w:lang w:eastAsia="pl-PL"/>
        </w:rPr>
        <w:t xml:space="preserve"> </w:t>
      </w:r>
      <w:r w:rsidR="00B715D7" w:rsidRPr="00E30EF5">
        <w:rPr>
          <w:rFonts w:ascii="Arial" w:hAnsi="Arial" w:cs="Arial"/>
          <w:lang w:eastAsia="pl-PL"/>
        </w:rPr>
        <w:t>wraz z kopiami kart przekazania odpadów</w:t>
      </w:r>
      <w:r w:rsidR="00B715D7" w:rsidRPr="00E30EF5">
        <w:rPr>
          <w:rFonts w:ascii="Arial" w:hAnsi="Arial" w:cs="Arial"/>
        </w:rPr>
        <w:t xml:space="preserve"> oraz miesięcznymi raportami ważenia w instalacji przetwarzania odpadów komunalnych i instalacji odzysku odpadów</w:t>
      </w:r>
    </w:p>
    <w:p w:rsidR="009704C0" w:rsidRPr="00E30EF5" w:rsidRDefault="003D6039" w:rsidP="007D34CD">
      <w:pPr>
        <w:pStyle w:val="Akapitzlist"/>
        <w:numPr>
          <w:ilvl w:val="0"/>
          <w:numId w:val="20"/>
        </w:numPr>
        <w:ind w:left="425" w:firstLine="1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wykaz</w:t>
      </w:r>
      <w:r w:rsidR="00B715D7" w:rsidRPr="00E30EF5">
        <w:rPr>
          <w:rFonts w:ascii="Arial" w:hAnsi="Arial" w:cs="Arial"/>
          <w:lang w:eastAsia="pl-PL"/>
        </w:rPr>
        <w:t>u</w:t>
      </w:r>
      <w:r w:rsidRPr="00E30EF5">
        <w:rPr>
          <w:rFonts w:ascii="Arial" w:hAnsi="Arial" w:cs="Arial"/>
          <w:lang w:eastAsia="pl-PL"/>
        </w:rPr>
        <w:t xml:space="preserve"> nieruchomości </w:t>
      </w:r>
      <w:r w:rsidR="00AA74ED" w:rsidRPr="00E30EF5">
        <w:rPr>
          <w:rFonts w:ascii="Arial" w:hAnsi="Arial" w:cs="Arial"/>
          <w:lang w:eastAsia="pl-PL"/>
        </w:rPr>
        <w:t>z</w:t>
      </w:r>
      <w:r w:rsidRPr="00E30EF5">
        <w:rPr>
          <w:rFonts w:ascii="Arial" w:hAnsi="Arial" w:cs="Arial"/>
          <w:lang w:eastAsia="pl-PL"/>
        </w:rPr>
        <w:t xml:space="preserve"> których </w:t>
      </w:r>
      <w:r w:rsidR="00B10A10" w:rsidRPr="00E30EF5">
        <w:rPr>
          <w:rFonts w:ascii="Arial" w:hAnsi="Arial" w:cs="Arial"/>
          <w:lang w:eastAsia="pl-PL"/>
        </w:rPr>
        <w:t>nie odebrano</w:t>
      </w:r>
      <w:r w:rsidR="0011408B" w:rsidRPr="00E30EF5">
        <w:rPr>
          <w:rFonts w:ascii="Arial" w:hAnsi="Arial" w:cs="Arial"/>
          <w:lang w:eastAsia="pl-PL"/>
        </w:rPr>
        <w:t xml:space="preserve"> odpad</w:t>
      </w:r>
      <w:r w:rsidR="00B10A10" w:rsidRPr="00E30EF5">
        <w:rPr>
          <w:rFonts w:ascii="Arial" w:hAnsi="Arial" w:cs="Arial"/>
          <w:lang w:eastAsia="pl-PL"/>
        </w:rPr>
        <w:t>ów</w:t>
      </w:r>
      <w:r w:rsidR="0011408B" w:rsidRPr="00E30EF5">
        <w:rPr>
          <w:rFonts w:ascii="Arial" w:hAnsi="Arial" w:cs="Arial"/>
          <w:lang w:eastAsia="pl-PL"/>
        </w:rPr>
        <w:t xml:space="preserve"> komunaln</w:t>
      </w:r>
      <w:r w:rsidR="00B10A10" w:rsidRPr="00E30EF5">
        <w:rPr>
          <w:rFonts w:ascii="Arial" w:hAnsi="Arial" w:cs="Arial"/>
          <w:lang w:eastAsia="pl-PL"/>
        </w:rPr>
        <w:t>ych</w:t>
      </w:r>
      <w:r w:rsidR="0011408B" w:rsidRPr="00E30EF5">
        <w:rPr>
          <w:rFonts w:ascii="Arial" w:hAnsi="Arial" w:cs="Arial"/>
          <w:lang w:eastAsia="pl-PL"/>
        </w:rPr>
        <w:t xml:space="preserve">, </w:t>
      </w:r>
    </w:p>
    <w:p w:rsidR="003D6039" w:rsidRPr="00E30EF5" w:rsidRDefault="003D6039" w:rsidP="00B10A10">
      <w:pPr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2)</w:t>
      </w:r>
      <w:r w:rsidRPr="00E30EF5">
        <w:rPr>
          <w:rFonts w:ascii="Arial" w:hAnsi="Arial" w:cs="Arial"/>
          <w:lang w:eastAsia="pl-PL"/>
        </w:rPr>
        <w:tab/>
        <w:t xml:space="preserve">Raporty, o których mowa muszą być przekazane w formie pisemnej, najpóźniej do </w:t>
      </w:r>
      <w:r w:rsidR="00B715D7" w:rsidRPr="00E30EF5">
        <w:rPr>
          <w:rFonts w:ascii="Arial" w:hAnsi="Arial" w:cs="Arial"/>
          <w:lang w:eastAsia="pl-PL"/>
        </w:rPr>
        <w:t>10.</w:t>
      </w:r>
      <w:r w:rsidRPr="00E30EF5">
        <w:rPr>
          <w:rFonts w:ascii="Arial" w:hAnsi="Arial" w:cs="Arial"/>
          <w:color w:val="FF0000"/>
          <w:lang w:eastAsia="pl-PL"/>
        </w:rPr>
        <w:t xml:space="preserve"> </w:t>
      </w:r>
      <w:r w:rsidRPr="00E30EF5">
        <w:rPr>
          <w:rFonts w:ascii="Arial" w:hAnsi="Arial" w:cs="Arial"/>
          <w:lang w:eastAsia="pl-PL"/>
        </w:rPr>
        <w:t>dnia miesiąca następującego po mi</w:t>
      </w:r>
      <w:r w:rsidR="0063539A" w:rsidRPr="00E30EF5">
        <w:rPr>
          <w:rFonts w:ascii="Arial" w:hAnsi="Arial" w:cs="Arial"/>
          <w:lang w:eastAsia="pl-PL"/>
        </w:rPr>
        <w:t>esiącu, którego dotyczy raport.</w:t>
      </w:r>
    </w:p>
    <w:p w:rsidR="00DD4E6A" w:rsidRPr="00E30EF5" w:rsidRDefault="003D6039" w:rsidP="009760A5">
      <w:pPr>
        <w:ind w:left="425" w:hanging="425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3)</w:t>
      </w:r>
      <w:r w:rsidRPr="00E30EF5">
        <w:rPr>
          <w:rFonts w:ascii="Arial" w:hAnsi="Arial" w:cs="Arial"/>
          <w:lang w:eastAsia="pl-PL"/>
        </w:rPr>
        <w:tab/>
        <w:t xml:space="preserve">Raport miesięczny jest podstawą do </w:t>
      </w:r>
      <w:r w:rsidR="001501E4" w:rsidRPr="00E30EF5">
        <w:rPr>
          <w:rFonts w:ascii="Arial" w:hAnsi="Arial" w:cs="Arial"/>
          <w:lang w:eastAsia="pl-PL"/>
        </w:rPr>
        <w:t>zapłaty</w:t>
      </w:r>
      <w:r w:rsidRPr="00E30EF5">
        <w:rPr>
          <w:rFonts w:ascii="Arial" w:hAnsi="Arial" w:cs="Arial"/>
          <w:lang w:eastAsia="pl-PL"/>
        </w:rPr>
        <w:t xml:space="preserve"> faktury za wykonaną usługę.</w:t>
      </w:r>
    </w:p>
    <w:p w:rsidR="00C95387" w:rsidRPr="00E30EF5" w:rsidRDefault="009704C0" w:rsidP="00F90D80">
      <w:pPr>
        <w:ind w:left="425" w:hanging="425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4)</w:t>
      </w:r>
      <w:r w:rsidRPr="00E30EF5">
        <w:rPr>
          <w:rFonts w:ascii="Arial" w:hAnsi="Arial" w:cs="Arial"/>
          <w:lang w:eastAsia="pl-PL"/>
        </w:rPr>
        <w:tab/>
      </w:r>
      <w:r w:rsidR="00692426" w:rsidRPr="00E30EF5">
        <w:rPr>
          <w:rFonts w:ascii="Arial" w:hAnsi="Arial" w:cs="Arial"/>
          <w:lang w:eastAsia="pl-PL"/>
        </w:rPr>
        <w:t>Wykonawca zobowiązany jest do prowadzenia ilościowej i jakościowej ewidencji odpadów zgodnie</w:t>
      </w:r>
      <w:r w:rsidR="00B715D7" w:rsidRPr="00E30EF5">
        <w:rPr>
          <w:rFonts w:ascii="Arial" w:hAnsi="Arial" w:cs="Arial"/>
          <w:lang w:eastAsia="pl-PL"/>
        </w:rPr>
        <w:t xml:space="preserve"> z przepisami ustawy o odpadach oraz sprawozdawczości zgodnie z zapisami ustawy o utrzymaniu czystości i porządku w gminach i innymi przepisami prawa.</w:t>
      </w:r>
    </w:p>
    <w:p w:rsidR="00692426" w:rsidRPr="00E30EF5" w:rsidRDefault="00692426" w:rsidP="00F90D80">
      <w:pPr>
        <w:ind w:left="425" w:hanging="425"/>
        <w:rPr>
          <w:rFonts w:ascii="Arial" w:hAnsi="Arial" w:cs="Arial"/>
          <w:lang w:eastAsia="pl-PL"/>
        </w:rPr>
      </w:pPr>
    </w:p>
    <w:p w:rsidR="00C95387" w:rsidRPr="00E30EF5" w:rsidRDefault="00C95387" w:rsidP="00E131D0">
      <w:pPr>
        <w:ind w:left="425" w:hanging="425"/>
        <w:rPr>
          <w:rFonts w:ascii="Arial" w:hAnsi="Arial" w:cs="Arial"/>
          <w:b/>
          <w:bCs/>
          <w:lang w:eastAsia="pl-PL"/>
        </w:rPr>
      </w:pPr>
    </w:p>
    <w:p w:rsidR="003D6039" w:rsidRPr="00E30EF5" w:rsidRDefault="004E114C" w:rsidP="00BA639F">
      <w:pPr>
        <w:rPr>
          <w:rFonts w:ascii="Arial" w:hAnsi="Arial" w:cs="Arial"/>
          <w:b/>
          <w:bCs/>
        </w:rPr>
      </w:pPr>
      <w:r w:rsidRPr="00E30EF5">
        <w:rPr>
          <w:rFonts w:ascii="Arial" w:hAnsi="Arial" w:cs="Arial"/>
          <w:b/>
          <w:bCs/>
        </w:rPr>
        <w:t>4.12</w:t>
      </w:r>
      <w:r w:rsidR="003D6039" w:rsidRPr="00E30EF5">
        <w:rPr>
          <w:rFonts w:ascii="Arial" w:hAnsi="Arial" w:cs="Arial"/>
          <w:b/>
          <w:bCs/>
        </w:rPr>
        <w:t>. </w:t>
      </w:r>
      <w:r w:rsidR="003D6039" w:rsidRPr="00E30EF5">
        <w:rPr>
          <w:rFonts w:ascii="Arial" w:hAnsi="Arial" w:cs="Arial"/>
          <w:b/>
          <w:bCs/>
        </w:rPr>
        <w:tab/>
        <w:t> </w:t>
      </w:r>
      <w:r w:rsidR="003773C5" w:rsidRPr="00E30EF5">
        <w:rPr>
          <w:rFonts w:ascii="Arial" w:hAnsi="Arial" w:cs="Arial"/>
          <w:b/>
          <w:bCs/>
        </w:rPr>
        <w:t>Obowiązek prowadzenia dok</w:t>
      </w:r>
      <w:r w:rsidR="00B715D7" w:rsidRPr="00E30EF5">
        <w:rPr>
          <w:rFonts w:ascii="Arial" w:hAnsi="Arial" w:cs="Arial"/>
          <w:b/>
          <w:bCs/>
        </w:rPr>
        <w:t>umentacji związanej z działalnoś</w:t>
      </w:r>
      <w:r w:rsidR="003773C5" w:rsidRPr="00E30EF5">
        <w:rPr>
          <w:rFonts w:ascii="Arial" w:hAnsi="Arial" w:cs="Arial"/>
          <w:b/>
          <w:bCs/>
        </w:rPr>
        <w:t>cią objętą zamówieniem:</w:t>
      </w:r>
      <w:r w:rsidR="00E131D0" w:rsidRPr="00E30EF5">
        <w:rPr>
          <w:rFonts w:ascii="Arial" w:hAnsi="Arial" w:cs="Arial"/>
          <w:b/>
          <w:bCs/>
        </w:rPr>
        <w:t xml:space="preserve"> </w:t>
      </w:r>
    </w:p>
    <w:p w:rsidR="00692426" w:rsidRPr="00E30EF5" w:rsidRDefault="003D6039">
      <w:pPr>
        <w:ind w:left="425" w:hanging="425"/>
        <w:rPr>
          <w:rFonts w:ascii="Arial" w:hAnsi="Arial" w:cs="Arial"/>
          <w:lang w:eastAsia="pl-PL"/>
        </w:rPr>
      </w:pPr>
      <w:r w:rsidRPr="00E30EF5">
        <w:rPr>
          <w:rFonts w:ascii="Arial" w:hAnsi="Arial" w:cs="Arial"/>
          <w:lang w:eastAsia="pl-PL"/>
        </w:rPr>
        <w:t>1)</w:t>
      </w:r>
      <w:r w:rsidRPr="00E30EF5">
        <w:rPr>
          <w:rFonts w:ascii="Arial" w:hAnsi="Arial" w:cs="Arial"/>
          <w:lang w:eastAsia="pl-PL"/>
        </w:rPr>
        <w:tab/>
        <w:t xml:space="preserve">Wykonawca jest zobowiązany do </w:t>
      </w:r>
      <w:r w:rsidR="003773C5" w:rsidRPr="00E30EF5">
        <w:rPr>
          <w:rFonts w:ascii="Arial" w:hAnsi="Arial" w:cs="Arial"/>
          <w:lang w:eastAsia="pl-PL"/>
        </w:rPr>
        <w:t>prowadzenia kontroli nieruchomości</w:t>
      </w:r>
      <w:r w:rsidR="00692426" w:rsidRPr="00E30EF5">
        <w:rPr>
          <w:rFonts w:ascii="Arial" w:hAnsi="Arial" w:cs="Arial"/>
          <w:lang w:eastAsia="pl-PL"/>
        </w:rPr>
        <w:t xml:space="preserve"> objętych </w:t>
      </w:r>
      <w:r w:rsidR="00B715D7" w:rsidRPr="00E30EF5">
        <w:rPr>
          <w:rFonts w:ascii="Arial" w:hAnsi="Arial" w:cs="Arial"/>
          <w:lang w:eastAsia="pl-PL"/>
        </w:rPr>
        <w:t xml:space="preserve">przedmiotem </w:t>
      </w:r>
      <w:r w:rsidR="00692426" w:rsidRPr="00E30EF5">
        <w:rPr>
          <w:rFonts w:ascii="Arial" w:hAnsi="Arial" w:cs="Arial"/>
          <w:lang w:eastAsia="pl-PL"/>
        </w:rPr>
        <w:t>zamówienia w zakresie wywiązywania się z obowiązków wynikających z Regulaminu utrzymania czystości i porządku na terenie Gminy Sośno.</w:t>
      </w:r>
    </w:p>
    <w:p w:rsidR="00692426" w:rsidRPr="00E30EF5" w:rsidRDefault="00692426" w:rsidP="00B715D7">
      <w:pPr>
        <w:ind w:left="993"/>
        <w:contextualSpacing/>
        <w:rPr>
          <w:rFonts w:ascii="Arial" w:hAnsi="Arial" w:cs="Arial"/>
        </w:rPr>
      </w:pPr>
      <w:r w:rsidRPr="00E30EF5">
        <w:rPr>
          <w:rFonts w:ascii="Arial" w:hAnsi="Arial" w:cs="Arial"/>
        </w:rPr>
        <w:lastRenderedPageBreak/>
        <w:t>W przypadku umieszczenia przez właściciela nieruchomości odpadów w niewłaściwym pojemniku/worku, Wykonawca odbiera odpady komunalne jako zmieszane odpady komunalne i niezwłocznie - nie później niż w ciągu dwóch dni roboczych powiadamia o tym Gminę drogą elektroniczną. Następnie Wykonawca przedstawia wykaz z dokładnymi adresami tych nieruchomości, szczegółowy zakres naruszenia oraz zdjęcie odbieranych odpadów w formacie cyfrowym zawierające datę i godzinę zdarzenia w wersji elektronicznej i papierowej, w terminie do 15 dni roboczych.</w:t>
      </w:r>
    </w:p>
    <w:p w:rsidR="00692426" w:rsidRPr="00E30EF5" w:rsidRDefault="00692426" w:rsidP="00B715D7">
      <w:pPr>
        <w:ind w:left="993"/>
        <w:contextualSpacing/>
        <w:rPr>
          <w:rFonts w:ascii="Arial" w:hAnsi="Arial" w:cs="Arial"/>
        </w:rPr>
      </w:pPr>
      <w:r w:rsidRPr="00E30EF5">
        <w:rPr>
          <w:rFonts w:ascii="Arial" w:hAnsi="Arial" w:cs="Arial"/>
        </w:rPr>
        <w:t>Za niedopełnianie przez właściciela nieruchomości obowiązku w zakresie selektywnego zbierania odpadów komunalnych uznaje się sytuację, gdy frakcje odpadów zmieszanych na terenie nieruchomości znajdują się w pojemniku/worku z odpadami gromadzonymi selektywnie, lub gdy frakcje odpadów segregowanych znajdują się w pojemniku/worku na odpady zmieszane.</w:t>
      </w:r>
    </w:p>
    <w:p w:rsidR="00F02D02" w:rsidRPr="00E30EF5" w:rsidRDefault="00F02D02">
      <w:pPr>
        <w:widowControl w:val="0"/>
        <w:overflowPunct w:val="0"/>
        <w:autoSpaceDE w:val="0"/>
        <w:autoSpaceDN w:val="0"/>
        <w:adjustRightInd w:val="0"/>
        <w:spacing w:line="379" w:lineRule="auto"/>
        <w:ind w:left="0" w:firstLine="0"/>
        <w:rPr>
          <w:rFonts w:ascii="Arial" w:hAnsi="Arial" w:cs="Arial"/>
        </w:rPr>
      </w:pPr>
    </w:p>
    <w:p w:rsidR="003D6039" w:rsidRPr="00E30EF5" w:rsidRDefault="00F21579" w:rsidP="00F21579">
      <w:pPr>
        <w:tabs>
          <w:tab w:val="num" w:pos="426"/>
        </w:tabs>
        <w:autoSpaceDE w:val="0"/>
        <w:autoSpaceDN w:val="0"/>
        <w:adjustRightInd w:val="0"/>
        <w:ind w:left="360" w:firstLine="0"/>
        <w:rPr>
          <w:rFonts w:ascii="Arial" w:hAnsi="Arial" w:cs="Arial"/>
          <w:b/>
          <w:bCs/>
        </w:rPr>
      </w:pPr>
      <w:r w:rsidRPr="00E30EF5">
        <w:rPr>
          <w:rFonts w:ascii="Arial" w:hAnsi="Arial" w:cs="Arial"/>
          <w:b/>
          <w:bCs/>
        </w:rPr>
        <w:t>5.</w:t>
      </w:r>
      <w:r w:rsidR="003D6039" w:rsidRPr="00E30EF5">
        <w:rPr>
          <w:rFonts w:ascii="Arial" w:hAnsi="Arial" w:cs="Arial"/>
          <w:b/>
          <w:bCs/>
        </w:rPr>
        <w:t>Termin wykonania zamówienia</w:t>
      </w:r>
    </w:p>
    <w:p w:rsidR="00F02D02" w:rsidRPr="00E30EF5" w:rsidRDefault="003D6039" w:rsidP="00BD2B51">
      <w:pPr>
        <w:autoSpaceDE w:val="0"/>
        <w:autoSpaceDN w:val="0"/>
        <w:adjustRightInd w:val="0"/>
        <w:ind w:left="0" w:firstLine="0"/>
        <w:rPr>
          <w:rFonts w:ascii="Arial" w:hAnsi="Arial" w:cs="Arial"/>
          <w:b/>
        </w:rPr>
      </w:pPr>
      <w:r w:rsidRPr="00E30EF5">
        <w:rPr>
          <w:rFonts w:ascii="Arial" w:hAnsi="Arial" w:cs="Arial"/>
          <w:b/>
          <w:bCs/>
        </w:rPr>
        <w:t>5.1.</w:t>
      </w:r>
      <w:r w:rsidRPr="00E30EF5">
        <w:rPr>
          <w:rFonts w:ascii="Arial" w:hAnsi="Arial" w:cs="Arial"/>
        </w:rPr>
        <w:tab/>
        <w:t xml:space="preserve">Wykonawca zrealizuje </w:t>
      </w:r>
      <w:r w:rsidR="009760A5" w:rsidRPr="00E30EF5">
        <w:rPr>
          <w:rFonts w:ascii="Arial" w:hAnsi="Arial" w:cs="Arial"/>
        </w:rPr>
        <w:t>przedmiotowe zamówienie</w:t>
      </w:r>
      <w:r w:rsidRPr="00E30EF5">
        <w:rPr>
          <w:rFonts w:ascii="Arial" w:hAnsi="Arial" w:cs="Arial"/>
        </w:rPr>
        <w:t xml:space="preserve"> w terminie od dnia </w:t>
      </w:r>
      <w:r w:rsidRPr="00E30EF5">
        <w:rPr>
          <w:rFonts w:ascii="Arial" w:hAnsi="Arial" w:cs="Arial"/>
          <w:b/>
        </w:rPr>
        <w:t>01.0</w:t>
      </w:r>
      <w:r w:rsidR="00B344E6" w:rsidRPr="00E30EF5">
        <w:rPr>
          <w:rFonts w:ascii="Arial" w:hAnsi="Arial" w:cs="Arial"/>
          <w:b/>
        </w:rPr>
        <w:t>1</w:t>
      </w:r>
      <w:r w:rsidR="00B715D7" w:rsidRPr="00E30EF5">
        <w:rPr>
          <w:rFonts w:ascii="Arial" w:hAnsi="Arial" w:cs="Arial"/>
          <w:b/>
        </w:rPr>
        <w:t>.2020</w:t>
      </w:r>
      <w:r w:rsidRPr="00E30EF5">
        <w:rPr>
          <w:rFonts w:ascii="Arial" w:hAnsi="Arial" w:cs="Arial"/>
          <w:b/>
        </w:rPr>
        <w:t xml:space="preserve"> r. do dnia 31.12.20</w:t>
      </w:r>
      <w:r w:rsidR="00B715D7" w:rsidRPr="00E30EF5">
        <w:rPr>
          <w:rFonts w:ascii="Arial" w:hAnsi="Arial" w:cs="Arial"/>
          <w:b/>
        </w:rPr>
        <w:t>20</w:t>
      </w:r>
      <w:r w:rsidRPr="00E30EF5">
        <w:rPr>
          <w:rFonts w:ascii="Arial" w:hAnsi="Arial" w:cs="Arial"/>
          <w:b/>
        </w:rPr>
        <w:t xml:space="preserve"> r.</w:t>
      </w:r>
    </w:p>
    <w:p w:rsidR="0086721C" w:rsidRPr="00E30EF5" w:rsidRDefault="0086721C" w:rsidP="00BD2B51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FF0000"/>
        </w:rPr>
      </w:pPr>
    </w:p>
    <w:p w:rsidR="003D6039" w:rsidRPr="00E30EF5" w:rsidRDefault="003D6039" w:rsidP="00BD2B51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  <w:r w:rsidRPr="00E30EF5">
        <w:rPr>
          <w:rFonts w:ascii="Arial" w:hAnsi="Arial" w:cs="Arial"/>
          <w:b/>
          <w:bCs/>
        </w:rPr>
        <w:t>6. Opis warunków udziału w post</w:t>
      </w:r>
      <w:r w:rsidRPr="00E30EF5">
        <w:rPr>
          <w:rFonts w:ascii="Arial" w:eastAsia="TimesNewRoman,Bold" w:hAnsi="Arial" w:cs="Arial"/>
          <w:b/>
          <w:bCs/>
        </w:rPr>
        <w:t>ę</w:t>
      </w:r>
      <w:r w:rsidRPr="00E30EF5">
        <w:rPr>
          <w:rFonts w:ascii="Arial" w:hAnsi="Arial" w:cs="Arial"/>
          <w:b/>
          <w:bCs/>
        </w:rPr>
        <w:t xml:space="preserve">powaniu oraz opis sposobu dokonywania </w:t>
      </w:r>
      <w:r w:rsidR="00BD2B51" w:rsidRPr="00E30EF5">
        <w:rPr>
          <w:rFonts w:ascii="Arial" w:hAnsi="Arial" w:cs="Arial"/>
          <w:b/>
          <w:bCs/>
        </w:rPr>
        <w:t>oceny spełniania tych warunków.</w:t>
      </w:r>
    </w:p>
    <w:p w:rsidR="003D16FC" w:rsidRPr="00E30EF5" w:rsidRDefault="003D6039" w:rsidP="003D16FC">
      <w:pPr>
        <w:autoSpaceDE w:val="0"/>
        <w:autoSpaceDN w:val="0"/>
        <w:adjustRightInd w:val="0"/>
        <w:ind w:left="705" w:hanging="705"/>
        <w:rPr>
          <w:rFonts w:ascii="Arial" w:hAnsi="Arial" w:cs="Arial"/>
        </w:rPr>
      </w:pPr>
      <w:r w:rsidRPr="00E30EF5">
        <w:rPr>
          <w:rFonts w:ascii="Arial" w:hAnsi="Arial" w:cs="Arial"/>
          <w:b/>
          <w:bCs/>
        </w:rPr>
        <w:t>6.1.</w:t>
      </w:r>
      <w:r w:rsidRPr="00E30EF5">
        <w:rPr>
          <w:rFonts w:ascii="Arial" w:hAnsi="Arial" w:cs="Arial"/>
        </w:rPr>
        <w:tab/>
      </w:r>
      <w:r w:rsidR="003D16FC" w:rsidRPr="00E30EF5">
        <w:rPr>
          <w:rFonts w:ascii="Arial" w:hAnsi="Arial" w:cs="Arial"/>
        </w:rPr>
        <w:t xml:space="preserve">O udzielenie zamówienia, zgodnie z art. 22 Prawa zamówień publicznych,   mogą ubiegać się wykonawcy, którzy: </w:t>
      </w:r>
    </w:p>
    <w:p w:rsidR="003D16FC" w:rsidRPr="00E30EF5" w:rsidRDefault="003D16FC" w:rsidP="007D34CD">
      <w:pPr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>nie podlegają wykluczeniu;</w:t>
      </w:r>
    </w:p>
    <w:p w:rsidR="003D16FC" w:rsidRPr="00E30EF5" w:rsidRDefault="003D16FC" w:rsidP="007D34CD">
      <w:pPr>
        <w:numPr>
          <w:ilvl w:val="1"/>
          <w:numId w:val="22"/>
        </w:numPr>
        <w:autoSpaceDE w:val="0"/>
        <w:autoSpaceDN w:val="0"/>
        <w:adjustRightInd w:val="0"/>
        <w:ind w:left="1134" w:hanging="425"/>
        <w:rPr>
          <w:rFonts w:ascii="Arial" w:hAnsi="Arial" w:cs="Arial"/>
        </w:rPr>
      </w:pPr>
      <w:r w:rsidRPr="00E30EF5">
        <w:rPr>
          <w:rFonts w:ascii="Arial" w:hAnsi="Arial" w:cs="Arial"/>
        </w:rPr>
        <w:t>spełniają warunki udziału w postępowaniu dotyczące:</w:t>
      </w:r>
    </w:p>
    <w:p w:rsidR="003D16FC" w:rsidRPr="00E30EF5" w:rsidRDefault="003D16FC" w:rsidP="007D34CD">
      <w:pPr>
        <w:numPr>
          <w:ilvl w:val="0"/>
          <w:numId w:val="23"/>
        </w:numPr>
        <w:autoSpaceDE w:val="0"/>
        <w:autoSpaceDN w:val="0"/>
        <w:adjustRightInd w:val="0"/>
        <w:ind w:left="1418" w:hanging="284"/>
        <w:rPr>
          <w:rFonts w:ascii="Arial" w:hAnsi="Arial" w:cs="Arial"/>
          <w:b/>
        </w:rPr>
      </w:pPr>
      <w:r w:rsidRPr="00E30EF5">
        <w:rPr>
          <w:rFonts w:ascii="Arial" w:hAnsi="Arial" w:cs="Arial"/>
          <w:b/>
        </w:rPr>
        <w:t>kompetencji lub uprawnień do prowadzenia określonej działalności zawodowej, o ile wynika to z odrębnych przepisów;</w:t>
      </w:r>
    </w:p>
    <w:p w:rsidR="003D16FC" w:rsidRPr="00E30EF5" w:rsidRDefault="003D16FC" w:rsidP="007D34CD">
      <w:pPr>
        <w:numPr>
          <w:ilvl w:val="0"/>
          <w:numId w:val="23"/>
        </w:numPr>
        <w:autoSpaceDE w:val="0"/>
        <w:autoSpaceDN w:val="0"/>
        <w:adjustRightInd w:val="0"/>
        <w:ind w:firstLine="414"/>
        <w:rPr>
          <w:rFonts w:ascii="Arial" w:hAnsi="Arial" w:cs="Arial"/>
          <w:b/>
        </w:rPr>
      </w:pPr>
      <w:r w:rsidRPr="00E30EF5">
        <w:rPr>
          <w:rFonts w:ascii="Arial" w:hAnsi="Arial" w:cs="Arial"/>
          <w:b/>
        </w:rPr>
        <w:t>sytuacji ekonomicznej lub finansowej;</w:t>
      </w:r>
    </w:p>
    <w:p w:rsidR="003D16FC" w:rsidRPr="00E30EF5" w:rsidRDefault="003D16FC" w:rsidP="007D34CD">
      <w:pPr>
        <w:numPr>
          <w:ilvl w:val="0"/>
          <w:numId w:val="23"/>
        </w:numPr>
        <w:autoSpaceDE w:val="0"/>
        <w:autoSpaceDN w:val="0"/>
        <w:adjustRightInd w:val="0"/>
        <w:ind w:firstLine="414"/>
        <w:rPr>
          <w:rFonts w:ascii="Arial" w:hAnsi="Arial" w:cs="Arial"/>
          <w:b/>
        </w:rPr>
      </w:pPr>
      <w:r w:rsidRPr="00E30EF5">
        <w:rPr>
          <w:rFonts w:ascii="Arial" w:hAnsi="Arial" w:cs="Arial"/>
          <w:b/>
        </w:rPr>
        <w:t>zdolności technicznej lub zawodowej.</w:t>
      </w:r>
    </w:p>
    <w:p w:rsidR="0072093D" w:rsidRPr="00E30EF5" w:rsidRDefault="0072093D" w:rsidP="0072093D">
      <w:pPr>
        <w:autoSpaceDE w:val="0"/>
        <w:autoSpaceDN w:val="0"/>
        <w:adjustRightInd w:val="0"/>
        <w:ind w:left="709" w:hanging="709"/>
        <w:rPr>
          <w:rFonts w:ascii="Arial" w:hAnsi="Arial" w:cs="Arial"/>
        </w:rPr>
      </w:pPr>
      <w:r w:rsidRPr="00E30EF5">
        <w:rPr>
          <w:rFonts w:ascii="Arial" w:hAnsi="Arial" w:cs="Arial"/>
          <w:b/>
        </w:rPr>
        <w:t>6.2.</w:t>
      </w:r>
      <w:r w:rsidRPr="00E30EF5">
        <w:rPr>
          <w:rFonts w:ascii="Arial" w:hAnsi="Arial" w:cs="Arial"/>
        </w:rPr>
        <w:tab/>
      </w:r>
      <w:r w:rsidR="003D16FC" w:rsidRPr="00E30EF5">
        <w:rPr>
          <w:rFonts w:ascii="Arial" w:hAnsi="Arial" w:cs="Arial"/>
        </w:rPr>
        <w:t>W celu potwierdzenia spełniania przez Wykonawcę warunku  udziału  z pkt</w:t>
      </w:r>
      <w:r w:rsidRPr="00E30EF5">
        <w:rPr>
          <w:rFonts w:ascii="Arial" w:hAnsi="Arial" w:cs="Arial"/>
        </w:rPr>
        <w:t xml:space="preserve"> 6.1</w:t>
      </w:r>
    </w:p>
    <w:p w:rsidR="003D16FC" w:rsidRPr="00E30EF5" w:rsidRDefault="0072093D" w:rsidP="003D16FC">
      <w:pPr>
        <w:autoSpaceDE w:val="0"/>
        <w:autoSpaceDN w:val="0"/>
        <w:adjustRightInd w:val="0"/>
        <w:ind w:left="709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>Wykonawca dołącza do oferty:</w:t>
      </w:r>
    </w:p>
    <w:p w:rsidR="0072093D" w:rsidRPr="00E30EF5" w:rsidRDefault="0072093D" w:rsidP="007D34CD">
      <w:pPr>
        <w:numPr>
          <w:ilvl w:val="0"/>
          <w:numId w:val="24"/>
        </w:numPr>
        <w:tabs>
          <w:tab w:val="clear" w:pos="1980"/>
          <w:tab w:val="num" w:pos="1134"/>
        </w:tabs>
        <w:autoSpaceDE w:val="0"/>
        <w:autoSpaceDN w:val="0"/>
        <w:adjustRightInd w:val="0"/>
        <w:ind w:left="1134" w:hanging="425"/>
        <w:rPr>
          <w:rFonts w:ascii="Arial" w:hAnsi="Arial" w:cs="Arial"/>
        </w:rPr>
      </w:pPr>
      <w:r w:rsidRPr="00E30EF5">
        <w:rPr>
          <w:rFonts w:ascii="Arial" w:hAnsi="Arial" w:cs="Arial"/>
          <w:b/>
        </w:rPr>
        <w:t>oświadczenie o spełnianiu warunku</w:t>
      </w:r>
      <w:r w:rsidRPr="00E30EF5">
        <w:rPr>
          <w:rFonts w:ascii="Arial" w:hAnsi="Arial" w:cs="Arial"/>
        </w:rPr>
        <w:t xml:space="preserve"> udziału w postępowaniu </w:t>
      </w:r>
      <w:r w:rsidR="005272F0" w:rsidRPr="00E30EF5">
        <w:rPr>
          <w:rFonts w:ascii="Arial" w:hAnsi="Arial" w:cs="Arial"/>
        </w:rPr>
        <w:t xml:space="preserve">z art. 22 ust. 1 pkt 2 ustawy </w:t>
      </w:r>
      <w:proofErr w:type="spellStart"/>
      <w:r w:rsidR="005272F0" w:rsidRPr="00E30EF5">
        <w:rPr>
          <w:rFonts w:ascii="Arial" w:hAnsi="Arial" w:cs="Arial"/>
        </w:rPr>
        <w:t>Pzp</w:t>
      </w:r>
      <w:proofErr w:type="spellEnd"/>
      <w:r w:rsidR="00CA0C49" w:rsidRPr="00E30EF5">
        <w:rPr>
          <w:rFonts w:ascii="Arial" w:hAnsi="Arial" w:cs="Arial"/>
        </w:rPr>
        <w:t xml:space="preserve"> (załącznik nr 2 o SIWZ)</w:t>
      </w:r>
      <w:r w:rsidR="005272F0" w:rsidRPr="00E30EF5">
        <w:rPr>
          <w:rFonts w:ascii="Arial" w:hAnsi="Arial" w:cs="Arial"/>
        </w:rPr>
        <w:t xml:space="preserve"> </w:t>
      </w:r>
      <w:r w:rsidR="003B16FD" w:rsidRPr="00E30EF5">
        <w:rPr>
          <w:rFonts w:ascii="Arial" w:hAnsi="Arial" w:cs="Arial"/>
        </w:rPr>
        <w:t xml:space="preserve">oraz </w:t>
      </w:r>
      <w:r w:rsidR="00F75115" w:rsidRPr="00E30EF5">
        <w:rPr>
          <w:rFonts w:ascii="Arial" w:hAnsi="Arial" w:cs="Arial"/>
          <w:b/>
        </w:rPr>
        <w:t xml:space="preserve">oświadczenie </w:t>
      </w:r>
      <w:r w:rsidR="003B16FD" w:rsidRPr="00E30EF5">
        <w:rPr>
          <w:rFonts w:ascii="Arial" w:hAnsi="Arial" w:cs="Arial"/>
          <w:b/>
        </w:rPr>
        <w:t>o braku podstaw do wykluczenia</w:t>
      </w:r>
      <w:r w:rsidR="003B16FD" w:rsidRPr="00E30EF5">
        <w:rPr>
          <w:rFonts w:ascii="Arial" w:hAnsi="Arial" w:cs="Arial"/>
        </w:rPr>
        <w:t xml:space="preserve"> </w:t>
      </w:r>
      <w:r w:rsidR="007F5E13" w:rsidRPr="00E30EF5">
        <w:rPr>
          <w:rFonts w:ascii="Arial" w:hAnsi="Arial" w:cs="Arial"/>
        </w:rPr>
        <w:t>z postępowania</w:t>
      </w:r>
      <w:r w:rsidR="005272F0" w:rsidRPr="00E30EF5">
        <w:rPr>
          <w:rFonts w:ascii="Arial" w:hAnsi="Arial" w:cs="Arial"/>
        </w:rPr>
        <w:t xml:space="preserve"> z art. 24 ust. 1 pkt.12-23 i art. 24 ust. 5 pkt.1 ustawy </w:t>
      </w:r>
      <w:proofErr w:type="spellStart"/>
      <w:r w:rsidR="005272F0" w:rsidRPr="00E30EF5">
        <w:rPr>
          <w:rFonts w:ascii="Arial" w:hAnsi="Arial" w:cs="Arial"/>
        </w:rPr>
        <w:t>Pzp</w:t>
      </w:r>
      <w:proofErr w:type="spellEnd"/>
      <w:r w:rsidR="007F5E13" w:rsidRPr="00E30EF5">
        <w:rPr>
          <w:rFonts w:ascii="Arial" w:hAnsi="Arial" w:cs="Arial"/>
        </w:rPr>
        <w:t xml:space="preserve"> </w:t>
      </w:r>
      <w:r w:rsidR="00CA0C49" w:rsidRPr="00E30EF5">
        <w:rPr>
          <w:rFonts w:ascii="Arial" w:hAnsi="Arial" w:cs="Arial"/>
        </w:rPr>
        <w:t>(załącznik nr 3 do SIWZ),</w:t>
      </w:r>
    </w:p>
    <w:p w:rsidR="0072093D" w:rsidRPr="00E30EF5" w:rsidRDefault="00602405" w:rsidP="007D34CD">
      <w:pPr>
        <w:numPr>
          <w:ilvl w:val="0"/>
          <w:numId w:val="24"/>
        </w:numPr>
        <w:tabs>
          <w:tab w:val="clear" w:pos="1980"/>
          <w:tab w:val="num" w:pos="1134"/>
        </w:tabs>
        <w:autoSpaceDE w:val="0"/>
        <w:autoSpaceDN w:val="0"/>
        <w:adjustRightInd w:val="0"/>
        <w:ind w:left="1134" w:hanging="425"/>
        <w:rPr>
          <w:rFonts w:ascii="Arial" w:hAnsi="Arial" w:cs="Arial"/>
        </w:rPr>
      </w:pPr>
      <w:r w:rsidRPr="00E30EF5">
        <w:rPr>
          <w:rFonts w:ascii="Arial" w:hAnsi="Arial" w:cs="Arial"/>
        </w:rPr>
        <w:t>wypełniony i podpisany</w:t>
      </w:r>
      <w:r w:rsidRPr="00E30EF5">
        <w:rPr>
          <w:rFonts w:ascii="Arial" w:hAnsi="Arial" w:cs="Arial"/>
          <w:b/>
        </w:rPr>
        <w:t xml:space="preserve"> formularz ofertowy.</w:t>
      </w:r>
    </w:p>
    <w:p w:rsidR="00602405" w:rsidRPr="00E30EF5" w:rsidRDefault="00602405" w:rsidP="00602405">
      <w:pPr>
        <w:autoSpaceDE w:val="0"/>
        <w:autoSpaceDN w:val="0"/>
        <w:adjustRightInd w:val="0"/>
        <w:ind w:left="709" w:firstLine="0"/>
        <w:rPr>
          <w:rFonts w:ascii="Arial" w:hAnsi="Arial" w:cs="Arial"/>
        </w:rPr>
      </w:pPr>
      <w:r w:rsidRPr="00E30EF5">
        <w:rPr>
          <w:rFonts w:ascii="Arial" w:hAnsi="Arial" w:cs="Arial"/>
        </w:rPr>
        <w:t xml:space="preserve">W przypadku wspólnego ubiegania się o zamówienie przez Wykonawców, </w:t>
      </w:r>
      <w:r w:rsidR="00F75115" w:rsidRPr="00E30EF5">
        <w:rPr>
          <w:rFonts w:ascii="Arial" w:hAnsi="Arial" w:cs="Arial"/>
          <w:b/>
        </w:rPr>
        <w:t>oświadczenia</w:t>
      </w:r>
      <w:r w:rsidRPr="00E30EF5">
        <w:rPr>
          <w:rFonts w:ascii="Arial" w:hAnsi="Arial" w:cs="Arial"/>
        </w:rPr>
        <w:t xml:space="preserve"> składa każdy z Wykonawców wspólnie ubiegających się o </w:t>
      </w:r>
      <w:r w:rsidRPr="00E30EF5">
        <w:rPr>
          <w:rFonts w:ascii="Arial" w:hAnsi="Arial" w:cs="Arial"/>
        </w:rPr>
        <w:lastRenderedPageBreak/>
        <w:t>zamówienie. Dokument</w:t>
      </w:r>
      <w:r w:rsidR="00F75115" w:rsidRPr="00E30EF5">
        <w:rPr>
          <w:rFonts w:ascii="Arial" w:hAnsi="Arial" w:cs="Arial"/>
        </w:rPr>
        <w:t>y</w:t>
      </w:r>
      <w:r w:rsidRPr="00E30EF5">
        <w:rPr>
          <w:rFonts w:ascii="Arial" w:hAnsi="Arial" w:cs="Arial"/>
        </w:rPr>
        <w:t xml:space="preserve"> te potwierdza</w:t>
      </w:r>
      <w:r w:rsidR="00F75115" w:rsidRPr="00E30EF5">
        <w:rPr>
          <w:rFonts w:ascii="Arial" w:hAnsi="Arial" w:cs="Arial"/>
        </w:rPr>
        <w:t>ją</w:t>
      </w:r>
      <w:r w:rsidRPr="00E30EF5">
        <w:rPr>
          <w:rFonts w:ascii="Arial" w:hAnsi="Arial" w:cs="Arial"/>
        </w:rPr>
        <w:t xml:space="preserve"> spełnianie warunków udziału w postępowaniu w zakresie, w którym każdy z Wykonawców wykazuje spełnianie warunków udziału w postępowaniu oraz brak podstaw wykluczenia.</w:t>
      </w:r>
    </w:p>
    <w:p w:rsidR="0072093D" w:rsidRPr="00191BC9" w:rsidRDefault="0072093D" w:rsidP="0072093D">
      <w:pPr>
        <w:autoSpaceDE w:val="0"/>
        <w:autoSpaceDN w:val="0"/>
        <w:adjustRightInd w:val="0"/>
        <w:ind w:left="709" w:hanging="709"/>
        <w:rPr>
          <w:rFonts w:ascii="Arial" w:hAnsi="Arial" w:cs="Arial"/>
          <w:b/>
        </w:rPr>
      </w:pPr>
      <w:r w:rsidRPr="00E30EF5">
        <w:rPr>
          <w:rFonts w:ascii="Arial" w:hAnsi="Arial" w:cs="Arial"/>
          <w:b/>
        </w:rPr>
        <w:t>6.3.</w:t>
      </w:r>
      <w:r w:rsidRPr="00E30EF5">
        <w:rPr>
          <w:rFonts w:ascii="Arial" w:hAnsi="Arial" w:cs="Arial"/>
          <w:b/>
        </w:rPr>
        <w:tab/>
      </w:r>
      <w:r w:rsidRPr="00E30EF5">
        <w:rPr>
          <w:rFonts w:ascii="Arial" w:hAnsi="Arial" w:cs="Arial"/>
        </w:rPr>
        <w:t xml:space="preserve">Zamawiający, przed udzieleniem zamówienia, wezwie Wykonawcę, którego oferta </w:t>
      </w:r>
      <w:r w:rsidRPr="00191BC9">
        <w:rPr>
          <w:rFonts w:ascii="Arial" w:hAnsi="Arial" w:cs="Arial"/>
        </w:rPr>
        <w:t xml:space="preserve">została najwyżej oceniona, do złożenia </w:t>
      </w:r>
      <w:r w:rsidR="00942AD9" w:rsidRPr="00191BC9">
        <w:rPr>
          <w:rFonts w:ascii="Arial" w:hAnsi="Arial" w:cs="Arial"/>
        </w:rPr>
        <w:t xml:space="preserve">w wyznaczonym, nie krótszym niż </w:t>
      </w:r>
      <w:r w:rsidR="00412486" w:rsidRPr="00191BC9">
        <w:rPr>
          <w:rFonts w:ascii="Arial" w:hAnsi="Arial" w:cs="Arial"/>
        </w:rPr>
        <w:t>5</w:t>
      </w:r>
      <w:r w:rsidR="00942AD9" w:rsidRPr="00191BC9">
        <w:rPr>
          <w:rFonts w:ascii="Arial" w:hAnsi="Arial" w:cs="Arial"/>
        </w:rPr>
        <w:t xml:space="preserve"> dni terminie, aktualnych na dzień złożenia oświadczeń dokumentów, na potwierdzenie warunków z pkt 6.1.: </w:t>
      </w:r>
    </w:p>
    <w:p w:rsidR="00942AD9" w:rsidRPr="00191BC9" w:rsidRDefault="00B34284" w:rsidP="007D34CD">
      <w:pPr>
        <w:pStyle w:val="Default"/>
        <w:numPr>
          <w:ilvl w:val="0"/>
          <w:numId w:val="25"/>
        </w:numPr>
        <w:spacing w:line="360" w:lineRule="auto"/>
        <w:jc w:val="both"/>
        <w:rPr>
          <w:rFonts w:ascii="Arial" w:eastAsiaTheme="minorEastAsia" w:hAnsi="Arial" w:cs="Arial"/>
          <w:color w:val="auto"/>
          <w:kern w:val="0"/>
          <w:sz w:val="22"/>
          <w:szCs w:val="22"/>
        </w:rPr>
      </w:pPr>
      <w:r w:rsidRPr="00191BC9">
        <w:rPr>
          <w:rFonts w:ascii="Arial" w:eastAsiaTheme="minorEastAsia" w:hAnsi="Arial" w:cs="Arial"/>
          <w:b/>
          <w:color w:val="auto"/>
          <w:kern w:val="0"/>
          <w:sz w:val="22"/>
          <w:szCs w:val="22"/>
        </w:rPr>
        <w:t>wpis do rejestru działalności regulowanej</w:t>
      </w:r>
      <w:r w:rsidRPr="00191BC9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w zakresie odbierania odpadów komunalnych od właścicieli nieruchomości na terenie Gminy </w:t>
      </w:r>
      <w:r w:rsidR="00F16607" w:rsidRPr="00191BC9">
        <w:rPr>
          <w:rFonts w:ascii="Arial" w:eastAsiaTheme="minorEastAsia" w:hAnsi="Arial" w:cs="Arial"/>
          <w:color w:val="auto"/>
          <w:kern w:val="0"/>
          <w:sz w:val="22"/>
          <w:szCs w:val="22"/>
        </w:rPr>
        <w:t>Sośno</w:t>
      </w:r>
      <w:r w:rsidR="00F02D02" w:rsidRPr="00191BC9">
        <w:rPr>
          <w:rFonts w:ascii="Arial" w:eastAsiaTheme="minorEastAsia" w:hAnsi="Arial" w:cs="Arial"/>
          <w:color w:val="auto"/>
          <w:kern w:val="0"/>
          <w:sz w:val="22"/>
          <w:szCs w:val="22"/>
        </w:rPr>
        <w:t>,</w:t>
      </w:r>
      <w:r w:rsidRPr="00191BC9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</w:t>
      </w:r>
    </w:p>
    <w:p w:rsidR="00942AD9" w:rsidRPr="00191BC9" w:rsidRDefault="00942AD9" w:rsidP="007D34CD">
      <w:pPr>
        <w:pStyle w:val="Default"/>
        <w:numPr>
          <w:ilvl w:val="0"/>
          <w:numId w:val="25"/>
        </w:numPr>
        <w:spacing w:line="360" w:lineRule="auto"/>
        <w:jc w:val="both"/>
        <w:rPr>
          <w:rFonts w:ascii="Arial" w:eastAsiaTheme="minorEastAsia" w:hAnsi="Arial" w:cs="Arial"/>
          <w:color w:val="auto"/>
          <w:kern w:val="0"/>
          <w:sz w:val="22"/>
          <w:szCs w:val="22"/>
        </w:rPr>
      </w:pPr>
      <w:r w:rsidRPr="00191BC9">
        <w:rPr>
          <w:rFonts w:ascii="Arial" w:eastAsiaTheme="minorEastAsia" w:hAnsi="Arial" w:cs="Arial"/>
          <w:b/>
          <w:color w:val="auto"/>
          <w:kern w:val="0"/>
          <w:sz w:val="22"/>
          <w:szCs w:val="22"/>
        </w:rPr>
        <w:t>zezwolenie na transport odpadów</w:t>
      </w:r>
      <w:r w:rsidRPr="00191BC9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zgodnie z ustawą z dnia 27 kwietnia 2001 </w:t>
      </w:r>
      <w:r w:rsidR="00191BC9" w:rsidRPr="00191BC9">
        <w:rPr>
          <w:rFonts w:ascii="Arial" w:eastAsiaTheme="minorEastAsia" w:hAnsi="Arial" w:cs="Arial"/>
          <w:color w:val="auto"/>
          <w:kern w:val="0"/>
          <w:sz w:val="22"/>
          <w:szCs w:val="22"/>
        </w:rPr>
        <w:t>Prawo ochrony środowiska</w:t>
      </w:r>
      <w:r w:rsidRPr="00191BC9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(Dz. U. z 20</w:t>
      </w:r>
      <w:r w:rsidR="00191BC9" w:rsidRPr="00191BC9">
        <w:rPr>
          <w:rFonts w:ascii="Arial" w:eastAsiaTheme="minorEastAsia" w:hAnsi="Arial" w:cs="Arial"/>
          <w:color w:val="auto"/>
          <w:kern w:val="0"/>
          <w:sz w:val="22"/>
          <w:szCs w:val="22"/>
        </w:rPr>
        <w:t>19 r. 1396 poz. 1243 ze</w:t>
      </w:r>
      <w:r w:rsidRPr="00191BC9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zm.) lub odpowiedni wpis do rejestru, w związku z art. 233 ustawy z dnia 14 grudnia 2</w:t>
      </w:r>
      <w:r w:rsidR="00191BC9" w:rsidRPr="00191BC9">
        <w:rPr>
          <w:rFonts w:ascii="Arial" w:eastAsiaTheme="minorEastAsia" w:hAnsi="Arial" w:cs="Arial"/>
          <w:color w:val="auto"/>
          <w:kern w:val="0"/>
          <w:sz w:val="22"/>
          <w:szCs w:val="22"/>
        </w:rPr>
        <w:t>012 r. o odpadach (Dz. U. z 2019 r., poz. 701 ze zm.</w:t>
      </w:r>
      <w:r w:rsidRPr="00191BC9">
        <w:rPr>
          <w:rFonts w:ascii="Arial" w:eastAsiaTheme="minorEastAsia" w:hAnsi="Arial" w:cs="Arial"/>
          <w:color w:val="auto"/>
          <w:kern w:val="0"/>
          <w:sz w:val="22"/>
          <w:szCs w:val="22"/>
        </w:rPr>
        <w:t>).</w:t>
      </w:r>
    </w:p>
    <w:p w:rsidR="003B16FD" w:rsidRPr="00191BC9" w:rsidRDefault="003B16FD" w:rsidP="007D34CD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191BC9">
        <w:rPr>
          <w:rFonts w:ascii="Arial" w:hAnsi="Arial" w:cs="Arial"/>
          <w:b/>
        </w:rPr>
        <w:t>odpisu z właściwego rejestru</w:t>
      </w:r>
      <w:r w:rsidRPr="00191BC9">
        <w:rPr>
          <w:rFonts w:ascii="Arial" w:hAnsi="Arial" w:cs="Arial"/>
        </w:rPr>
        <w:t xml:space="preserve"> lub z centralnej ewidencji i informacji o działalności gospodarczej, jeżeli odrębne przepisy wymagają wpisu do rejestru lub ewidencji, w celu potwierdzenia braku podstaw wykluczenia z art. 24 ust. 5 ustawy </w:t>
      </w:r>
      <w:proofErr w:type="spellStart"/>
      <w:r w:rsidRPr="00191BC9">
        <w:rPr>
          <w:rFonts w:ascii="Arial" w:hAnsi="Arial" w:cs="Arial"/>
        </w:rPr>
        <w:t>Pzp</w:t>
      </w:r>
      <w:proofErr w:type="spellEnd"/>
      <w:r w:rsidRPr="00191BC9">
        <w:rPr>
          <w:rFonts w:ascii="Arial" w:hAnsi="Arial" w:cs="Arial"/>
        </w:rPr>
        <w:t>.</w:t>
      </w:r>
    </w:p>
    <w:p w:rsidR="00F32A69" w:rsidRPr="001948F7" w:rsidRDefault="003B16FD" w:rsidP="003B16FD">
      <w:pPr>
        <w:pStyle w:val="Akapitzlist"/>
        <w:ind w:left="709" w:hanging="709"/>
        <w:rPr>
          <w:rFonts w:ascii="Arial" w:hAnsi="Arial" w:cs="Arial"/>
        </w:rPr>
      </w:pPr>
      <w:r w:rsidRPr="001948F7">
        <w:rPr>
          <w:rFonts w:ascii="Arial" w:hAnsi="Arial" w:cs="Arial"/>
          <w:b/>
        </w:rPr>
        <w:t>6.4.</w:t>
      </w:r>
      <w:r w:rsidRPr="001948F7">
        <w:rPr>
          <w:rFonts w:ascii="Arial" w:hAnsi="Arial" w:cs="Arial"/>
          <w:b/>
        </w:rPr>
        <w:tab/>
      </w:r>
      <w:r w:rsidRPr="001948F7">
        <w:rPr>
          <w:rFonts w:ascii="Arial" w:hAnsi="Arial" w:cs="Arial"/>
        </w:rPr>
        <w:t>Wykonawc</w:t>
      </w:r>
      <w:r w:rsidR="00B7213C" w:rsidRPr="001948F7">
        <w:rPr>
          <w:rFonts w:ascii="Arial" w:hAnsi="Arial" w:cs="Arial"/>
        </w:rPr>
        <w:t>y</w:t>
      </w:r>
      <w:r w:rsidRPr="001948F7">
        <w:rPr>
          <w:rFonts w:ascii="Arial" w:hAnsi="Arial" w:cs="Arial"/>
        </w:rPr>
        <w:t xml:space="preserve">, </w:t>
      </w:r>
      <w:r w:rsidR="00B7213C" w:rsidRPr="001948F7">
        <w:rPr>
          <w:rFonts w:ascii="Arial" w:hAnsi="Arial" w:cs="Arial"/>
        </w:rPr>
        <w:t xml:space="preserve">w przypadku przynależności do tej samej grupy kapitałowej, </w:t>
      </w:r>
      <w:r w:rsidRPr="001948F7">
        <w:rPr>
          <w:rFonts w:ascii="Arial" w:hAnsi="Arial" w:cs="Arial"/>
        </w:rPr>
        <w:t xml:space="preserve">w terminie 3 dni od dnia zamieszczenia  informacji, o której mowa w art. 86 ust. 5 </w:t>
      </w:r>
      <w:proofErr w:type="spellStart"/>
      <w:r w:rsidRPr="001948F7">
        <w:rPr>
          <w:rFonts w:ascii="Arial" w:hAnsi="Arial" w:cs="Arial"/>
        </w:rPr>
        <w:t>Pzp</w:t>
      </w:r>
      <w:proofErr w:type="spellEnd"/>
      <w:r w:rsidRPr="001948F7">
        <w:rPr>
          <w:rFonts w:ascii="Arial" w:hAnsi="Arial" w:cs="Arial"/>
        </w:rPr>
        <w:t>, przekazuj</w:t>
      </w:r>
      <w:r w:rsidR="00B7213C" w:rsidRPr="001948F7">
        <w:rPr>
          <w:rFonts w:ascii="Arial" w:hAnsi="Arial" w:cs="Arial"/>
        </w:rPr>
        <w:t>ą</w:t>
      </w:r>
      <w:r w:rsidRPr="001948F7">
        <w:rPr>
          <w:rFonts w:ascii="Arial" w:hAnsi="Arial" w:cs="Arial"/>
        </w:rPr>
        <w:t xml:space="preserve"> zamawiającemu </w:t>
      </w:r>
      <w:r w:rsidRPr="001948F7">
        <w:rPr>
          <w:rFonts w:ascii="Arial" w:hAnsi="Arial" w:cs="Arial"/>
          <w:b/>
        </w:rPr>
        <w:t>oświadczenie o przynależności lub braku przynależności do tej samej grupy kapitałowej</w:t>
      </w:r>
      <w:r w:rsidRPr="001948F7">
        <w:rPr>
          <w:rFonts w:ascii="Arial" w:hAnsi="Arial" w:cs="Arial"/>
        </w:rPr>
        <w:t>, o której mowa w art. 24 ust. 1 pkt 23 ustawy</w:t>
      </w:r>
      <w:r w:rsidR="00412486" w:rsidRPr="001948F7">
        <w:rPr>
          <w:rFonts w:ascii="Arial" w:hAnsi="Arial" w:cs="Arial"/>
        </w:rPr>
        <w:t xml:space="preserve"> (załącznik nr 4 do SIWZ)</w:t>
      </w:r>
      <w:r w:rsidRPr="001948F7">
        <w:rPr>
          <w:rFonts w:ascii="Arial" w:hAnsi="Arial" w:cs="Arial"/>
        </w:rPr>
        <w:t>. Wraz ze złożeniem oświadczenia, wykonawca może przedstawić dowody, że powiązania z innym wykonawcą nie prowadzą do zakłócenia konkurencji w postępowaniu o udzielenie zamówienia.</w:t>
      </w:r>
    </w:p>
    <w:p w:rsidR="00F32A69" w:rsidRPr="001948F7" w:rsidRDefault="00F32A69" w:rsidP="00F32A69">
      <w:pPr>
        <w:pStyle w:val="Akapitzlist"/>
        <w:ind w:left="709" w:hanging="709"/>
        <w:rPr>
          <w:rFonts w:ascii="Arial" w:hAnsi="Arial" w:cs="Arial"/>
        </w:rPr>
      </w:pPr>
      <w:r w:rsidRPr="001948F7">
        <w:rPr>
          <w:rFonts w:ascii="Arial" w:hAnsi="Arial" w:cs="Arial"/>
          <w:b/>
        </w:rPr>
        <w:t>6.5.</w:t>
      </w:r>
      <w:r w:rsidRPr="001948F7">
        <w:rPr>
          <w:rFonts w:ascii="Arial" w:hAnsi="Arial" w:cs="Arial"/>
        </w:rPr>
        <w:tab/>
        <w:t xml:space="preserve">Jeżeli wykonawca ma siedzibę lub miejsce zamieszkania poza terytorium Rzeczypospolitej Polskiej, zamiast dokumentów, o których mowa w  pkt 6.3. lit </w:t>
      </w:r>
      <w:r w:rsidR="003A04F0" w:rsidRPr="001948F7">
        <w:rPr>
          <w:rFonts w:ascii="Arial" w:hAnsi="Arial" w:cs="Arial"/>
        </w:rPr>
        <w:t>c</w:t>
      </w:r>
      <w:r w:rsidRPr="001948F7">
        <w:rPr>
          <w:rFonts w:ascii="Arial" w:hAnsi="Arial" w:cs="Arial"/>
        </w:rPr>
        <w:t> składa dokument lub dokumenty, wystawione w kraju, w którym ma siedzibę lub miejsce zamieszkania, potwierdzające odpowiednio, że nie otwarto jego likwidacji ani nie ogłoszono upadłości (dokument powinien być wystawiony nie wcześniej niż 6 miesięcy przed upływem terminu składania ofert).</w:t>
      </w:r>
    </w:p>
    <w:p w:rsidR="003D6039" w:rsidRPr="001948F7" w:rsidRDefault="00F32A69" w:rsidP="00435943">
      <w:pPr>
        <w:pStyle w:val="Akapitzlist"/>
        <w:ind w:left="709" w:hanging="1"/>
        <w:rPr>
          <w:rFonts w:ascii="Arial" w:hAnsi="Arial" w:cs="Arial"/>
        </w:rPr>
      </w:pPr>
      <w:r w:rsidRPr="001948F7">
        <w:rPr>
          <w:rFonts w:ascii="Arial" w:hAnsi="Arial" w:cs="Arial"/>
        </w:rPr>
        <w:t>Jeżeli w kraju, w którym wykonawca ma siedzibę lub miejsce zamieszkania lub miejsce zamieszkania ma osoba, której dokument dotyczy, nie wydaje się dokumentów, o których mowa powyżej, zastępuje się je dokumentami za</w:t>
      </w:r>
      <w:r w:rsidR="009247D0" w:rsidRPr="001948F7">
        <w:rPr>
          <w:rFonts w:ascii="Arial" w:hAnsi="Arial" w:cs="Arial"/>
        </w:rPr>
        <w:t>w</w:t>
      </w:r>
      <w:r w:rsidRPr="001948F7">
        <w:rPr>
          <w:rFonts w:ascii="Arial" w:hAnsi="Arial" w:cs="Arial"/>
        </w:rPr>
        <w:t xml:space="preserve">ierającymi odpowiednio oświadczenie wykonawcy, ze wskazaniem osoby albo osób uprawnionych do jego reprezentacji, lub oświadczenie osoby, której dokument miał dotyczyć, złożone przed notariuszem lub przed organem sądowym, administracyjnym </w:t>
      </w:r>
      <w:r w:rsidRPr="001948F7">
        <w:rPr>
          <w:rFonts w:ascii="Arial" w:hAnsi="Arial" w:cs="Arial"/>
        </w:rPr>
        <w:lastRenderedPageBreak/>
        <w:t>albo organem samorządu zawodowego lub gospodarczego właściwym ze względu na siedzibę lub miejsce zamieszkania wykonawcy lub miejsce zamieszkania tej osoby.</w:t>
      </w:r>
    </w:p>
    <w:p w:rsidR="00435943" w:rsidRPr="001948F7" w:rsidRDefault="003D6039" w:rsidP="00435943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1948F7">
        <w:rPr>
          <w:rFonts w:ascii="Arial" w:hAnsi="Arial" w:cs="Arial"/>
          <w:b/>
          <w:bCs/>
        </w:rPr>
        <w:t>6.6</w:t>
      </w:r>
      <w:r w:rsidRPr="001948F7">
        <w:rPr>
          <w:rFonts w:ascii="Arial" w:hAnsi="Arial" w:cs="Arial"/>
        </w:rPr>
        <w:t xml:space="preserve">. </w:t>
      </w:r>
      <w:r w:rsidRPr="001948F7">
        <w:rPr>
          <w:rFonts w:ascii="Arial" w:hAnsi="Arial" w:cs="Arial"/>
        </w:rPr>
        <w:tab/>
      </w:r>
      <w:r w:rsidR="00435943" w:rsidRPr="001948F7">
        <w:rPr>
          <w:rFonts w:ascii="Arial" w:hAnsi="Arial" w:cs="Arial"/>
        </w:rPr>
        <w:t>Wykonawca może w celu potwierdzenia spełniania warunków udziału w postępowaniu polegać na zdolnościach technicznych lub zawodowych lub sytuacji finansowej lub ekonomicznej innych podmiotów, niezależnie od charakteru prawnego łączących go z nim stosunków prawnych.</w:t>
      </w:r>
    </w:p>
    <w:p w:rsidR="00435943" w:rsidRPr="001948F7" w:rsidRDefault="00435943" w:rsidP="00435943">
      <w:pPr>
        <w:autoSpaceDE w:val="0"/>
        <w:autoSpaceDN w:val="0"/>
        <w:adjustRightInd w:val="0"/>
        <w:ind w:left="720" w:hanging="12"/>
        <w:rPr>
          <w:rFonts w:ascii="Arial" w:hAnsi="Arial" w:cs="Arial"/>
        </w:rPr>
      </w:pPr>
      <w:r w:rsidRPr="001948F7">
        <w:rPr>
          <w:rFonts w:ascii="Arial" w:hAnsi="Arial" w:cs="Arial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435943" w:rsidRPr="001948F7" w:rsidRDefault="00435943" w:rsidP="00435943">
      <w:pPr>
        <w:autoSpaceDE w:val="0"/>
        <w:autoSpaceDN w:val="0"/>
        <w:adjustRightInd w:val="0"/>
        <w:ind w:left="720" w:hanging="12"/>
        <w:rPr>
          <w:rFonts w:ascii="Arial" w:hAnsi="Arial" w:cs="Arial"/>
        </w:rPr>
      </w:pPr>
      <w:r w:rsidRPr="001948F7">
        <w:rPr>
          <w:rFonts w:ascii="Arial" w:hAnsi="Arial" w:cs="Arial"/>
        </w:rPr>
        <w:t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:rsidR="003A6833" w:rsidRPr="001948F7" w:rsidRDefault="00435943" w:rsidP="00435943">
      <w:pPr>
        <w:autoSpaceDE w:val="0"/>
        <w:autoSpaceDN w:val="0"/>
        <w:adjustRightInd w:val="0"/>
        <w:ind w:left="720" w:hanging="12"/>
        <w:rPr>
          <w:rFonts w:ascii="Arial" w:hAnsi="Arial" w:cs="Arial"/>
        </w:rPr>
      </w:pPr>
      <w:r w:rsidRPr="001948F7">
        <w:rPr>
          <w:rFonts w:ascii="Arial" w:hAnsi="Arial" w:cs="Arial"/>
        </w:rPr>
        <w:t>Dopuszcza się na każdym etapie zamówienia zmianę podmiotu trzeciego, na którego zdolnościach lub sytuacji Wykonawca polegał.</w:t>
      </w:r>
    </w:p>
    <w:p w:rsidR="00C33664" w:rsidRPr="001948F7" w:rsidRDefault="00C33664" w:rsidP="00C33664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1948F7">
        <w:rPr>
          <w:rFonts w:ascii="Arial" w:hAnsi="Arial" w:cs="Arial"/>
          <w:b/>
        </w:rPr>
        <w:t>6.7.</w:t>
      </w:r>
      <w:r w:rsidRPr="001948F7">
        <w:rPr>
          <w:rFonts w:ascii="Arial" w:hAnsi="Arial" w:cs="Arial"/>
        </w:rPr>
        <w:tab/>
        <w:t>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postępowaniu, a jeżeli zachodzą uzasadnione podstawy do uznania, że złożone uprzednio oświadczenia lub dokumenty nie są już aktualne, do złożenia aktualnych oświadczeń lub dokumentów.</w:t>
      </w:r>
    </w:p>
    <w:p w:rsidR="005272F0" w:rsidRPr="00752327" w:rsidRDefault="00C33664" w:rsidP="005272F0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1948F7">
        <w:rPr>
          <w:rFonts w:ascii="Arial" w:hAnsi="Arial" w:cs="Arial"/>
          <w:b/>
        </w:rPr>
        <w:t>6.8.</w:t>
      </w:r>
      <w:r w:rsidRPr="001948F7">
        <w:rPr>
          <w:rFonts w:ascii="Arial" w:hAnsi="Arial" w:cs="Arial"/>
        </w:rPr>
        <w:t xml:space="preserve">   Wykonawca nie jest obowiązany do złożenia oświadczeń lub dokumentów potwierdzających okoliczności, o których mowa w art. 25 ust. 1 pkt 1 i 3 Ustawy, jeżeli Zamawiający posiada oświadczenia lub dokumenty dotyczące tego Wykonawcy lub może je uzyskać za pomocą bezpłatnych i ogólnodostępnych baz danych, w szczególności rejestrów publicznych w rozumieniu ustawy z dnia 17 lutego 2005 r. o informatyzacji działalności podmiotów realizujących</w:t>
      </w:r>
      <w:r w:rsidR="00BB6AD9" w:rsidRPr="001948F7">
        <w:rPr>
          <w:rFonts w:ascii="Arial" w:hAnsi="Arial" w:cs="Arial"/>
        </w:rPr>
        <w:t xml:space="preserve"> zadania </w:t>
      </w:r>
      <w:r w:rsidR="00BB6AD9" w:rsidRPr="00752327">
        <w:rPr>
          <w:rFonts w:ascii="Arial" w:hAnsi="Arial" w:cs="Arial"/>
        </w:rPr>
        <w:t>publiczne (Dz.U. z 201</w:t>
      </w:r>
      <w:r w:rsidR="001948F7" w:rsidRPr="00752327">
        <w:rPr>
          <w:rFonts w:ascii="Arial" w:hAnsi="Arial" w:cs="Arial"/>
        </w:rPr>
        <w:t>9</w:t>
      </w:r>
      <w:r w:rsidRPr="00752327">
        <w:rPr>
          <w:rFonts w:ascii="Arial" w:hAnsi="Arial" w:cs="Arial"/>
        </w:rPr>
        <w:t xml:space="preserve">r. poz. </w:t>
      </w:r>
      <w:r w:rsidR="001948F7" w:rsidRPr="00752327">
        <w:rPr>
          <w:rFonts w:ascii="Arial" w:hAnsi="Arial" w:cs="Arial"/>
        </w:rPr>
        <w:t>700 ze zm.</w:t>
      </w:r>
      <w:r w:rsidRPr="00752327">
        <w:rPr>
          <w:rFonts w:ascii="Arial" w:hAnsi="Arial" w:cs="Arial"/>
        </w:rPr>
        <w:t>).</w:t>
      </w:r>
    </w:p>
    <w:p w:rsidR="00FB3011" w:rsidRPr="00752327" w:rsidRDefault="001C63E1" w:rsidP="00FB3011">
      <w:pPr>
        <w:pStyle w:val="Tekstpodstawowy"/>
        <w:spacing w:after="0" w:line="240" w:lineRule="auto"/>
        <w:ind w:right="57"/>
        <w:rPr>
          <w:rFonts w:ascii="Arial" w:hAnsi="Arial" w:cs="Arial"/>
        </w:rPr>
      </w:pPr>
      <w:r w:rsidRPr="00752327">
        <w:rPr>
          <w:rFonts w:ascii="Arial" w:hAnsi="Arial" w:cs="Arial"/>
          <w:b/>
        </w:rPr>
        <w:t>6.9.</w:t>
      </w:r>
      <w:r w:rsidRPr="00752327">
        <w:rPr>
          <w:rFonts w:ascii="Arial" w:hAnsi="Arial" w:cs="Arial"/>
        </w:rPr>
        <w:tab/>
      </w:r>
      <w:r w:rsidR="00FB3011" w:rsidRPr="00752327">
        <w:rPr>
          <w:rFonts w:ascii="Arial" w:hAnsi="Arial" w:cs="Arial"/>
          <w:b/>
        </w:rPr>
        <w:t>Wykonawcy wspólnie ubiegający się o zamówienie:</w:t>
      </w:r>
    </w:p>
    <w:p w:rsidR="00FB3011" w:rsidRPr="00752327" w:rsidRDefault="00FB3011" w:rsidP="007D34CD">
      <w:pPr>
        <w:pStyle w:val="Akapitzlist"/>
        <w:numPr>
          <w:ilvl w:val="0"/>
          <w:numId w:val="26"/>
        </w:numPr>
        <w:ind w:left="1134" w:right="57" w:hanging="425"/>
        <w:rPr>
          <w:rFonts w:ascii="Arial" w:hAnsi="Arial" w:cs="Arial"/>
        </w:rPr>
      </w:pPr>
      <w:r w:rsidRPr="00752327">
        <w:rPr>
          <w:rFonts w:ascii="Arial" w:hAnsi="Arial" w:cs="Arial"/>
        </w:rPr>
        <w:t>ponoszą solidarną odpowiedzialność za niewykonanie lub nienależyte wykonanie zobowiązania,</w:t>
      </w:r>
    </w:p>
    <w:p w:rsidR="00FB3011" w:rsidRPr="00752327" w:rsidRDefault="00FB3011" w:rsidP="007D34CD">
      <w:pPr>
        <w:pStyle w:val="Akapitzlist"/>
        <w:numPr>
          <w:ilvl w:val="0"/>
          <w:numId w:val="26"/>
        </w:numPr>
        <w:ind w:left="1134" w:right="57" w:hanging="425"/>
        <w:rPr>
          <w:rFonts w:ascii="Arial" w:hAnsi="Arial" w:cs="Arial"/>
        </w:rPr>
      </w:pPr>
      <w:r w:rsidRPr="00752327">
        <w:rPr>
          <w:rFonts w:ascii="Arial" w:hAnsi="Arial" w:cs="Arial"/>
        </w:rPr>
        <w:t xml:space="preserve">zobowiązani są ustanowić Pełnomocnika do reprezentowania ich w postępowaniu o udzielenie zamówienia publicznego albo reprezentowania w postępowaniu i zawarcia umowy w sprawie zamówienia. Przyjmuje się, że </w:t>
      </w:r>
      <w:r w:rsidRPr="00752327">
        <w:rPr>
          <w:rFonts w:ascii="Arial" w:hAnsi="Arial" w:cs="Arial"/>
        </w:rPr>
        <w:lastRenderedPageBreak/>
        <w:t>pełnomocnictwo do podpisania oferty obejmuje pełnomocnictwo do poświadczenia za zgodność z  oryginałem wszystkich dokumentów;</w:t>
      </w:r>
    </w:p>
    <w:p w:rsidR="00FB3011" w:rsidRPr="00752327" w:rsidRDefault="00FB3011" w:rsidP="007D34C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134" w:right="57" w:hanging="425"/>
        <w:rPr>
          <w:rFonts w:ascii="Arial" w:hAnsi="Arial" w:cs="Arial"/>
        </w:rPr>
      </w:pPr>
      <w:r w:rsidRPr="00752327">
        <w:rPr>
          <w:rFonts w:ascii="Arial" w:hAnsi="Arial" w:cs="Arial"/>
        </w:rPr>
        <w:t>pełnomocnictwo musi wynikać z umowy lub z innej czynności prawnej, mieć formę pisemną; fakt ustanowienia Pełnomocnika musi wynikać z załączonych do oferty dokumentów, wszelka korespondencja prowadzona będzie z Pełnomocnikiem;</w:t>
      </w:r>
    </w:p>
    <w:p w:rsidR="00FB3011" w:rsidRPr="00752327" w:rsidRDefault="00FB3011" w:rsidP="007D34C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134" w:right="57" w:hanging="425"/>
        <w:rPr>
          <w:rFonts w:ascii="Arial" w:hAnsi="Arial" w:cs="Arial"/>
        </w:rPr>
      </w:pPr>
      <w:r w:rsidRPr="00752327">
        <w:rPr>
          <w:rFonts w:ascii="Arial" w:hAnsi="Arial" w:cs="Arial"/>
        </w:rPr>
        <w:t>Pełnomocnictwo musi być podpisane przez osoby upoważnione do reprezentowania poszczególnych Wykonawców i musi znajdować się w ofercie wspólnej Wykonawców;</w:t>
      </w:r>
    </w:p>
    <w:p w:rsidR="00FB3011" w:rsidRPr="00752327" w:rsidRDefault="00FB3011" w:rsidP="007D34C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134" w:right="57" w:hanging="425"/>
        <w:rPr>
          <w:rFonts w:ascii="Arial" w:hAnsi="Arial" w:cs="Arial"/>
        </w:rPr>
      </w:pPr>
      <w:r w:rsidRPr="00752327">
        <w:rPr>
          <w:rFonts w:ascii="Arial" w:hAnsi="Arial" w:cs="Arial"/>
        </w:rPr>
        <w:t>Pełnomocnictwo musi być złożone w formie oryginału lub kopii potwierdzonej notarialnie.</w:t>
      </w:r>
    </w:p>
    <w:p w:rsidR="00FB3011" w:rsidRPr="00752327" w:rsidRDefault="00FB3011" w:rsidP="007D34C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134" w:right="57" w:hanging="425"/>
        <w:rPr>
          <w:rFonts w:ascii="Arial" w:hAnsi="Arial" w:cs="Arial"/>
        </w:rPr>
      </w:pPr>
      <w:r w:rsidRPr="00752327">
        <w:rPr>
          <w:rFonts w:ascii="Arial" w:hAnsi="Arial" w:cs="Arial"/>
        </w:rPr>
        <w:t>Formularz oferty powinien zawierać wszystkie dane podmiotów składających ofertę wspólną.</w:t>
      </w:r>
    </w:p>
    <w:p w:rsidR="005272F0" w:rsidRPr="00752327" w:rsidRDefault="00FB3011" w:rsidP="005272F0">
      <w:pPr>
        <w:tabs>
          <w:tab w:val="num" w:pos="2880"/>
        </w:tabs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b/>
          <w:lang w:eastAsia="pl-PL"/>
        </w:rPr>
        <w:t>6.10.</w:t>
      </w:r>
      <w:r w:rsidR="005272F0" w:rsidRPr="0075232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5272F0" w:rsidRPr="0075232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272F0" w:rsidRPr="00752327">
        <w:rPr>
          <w:rFonts w:ascii="Arial" w:eastAsia="Times New Roman" w:hAnsi="Arial" w:cs="Arial"/>
          <w:b/>
          <w:lang w:eastAsia="pl-PL"/>
        </w:rPr>
        <w:t>Z postępowania o udzielenie zamówienia publicznego</w:t>
      </w:r>
      <w:r w:rsidR="00EF3D4F" w:rsidRPr="00752327">
        <w:rPr>
          <w:rFonts w:ascii="Arial" w:eastAsia="Times New Roman" w:hAnsi="Arial" w:cs="Arial"/>
          <w:b/>
          <w:lang w:eastAsia="pl-PL"/>
        </w:rPr>
        <w:t>, na podstawie art. 24 ust. 1 pkt 12-23</w:t>
      </w:r>
      <w:r w:rsidR="005272F0" w:rsidRPr="00752327">
        <w:rPr>
          <w:rFonts w:ascii="Arial" w:eastAsia="Times New Roman" w:hAnsi="Arial" w:cs="Arial"/>
          <w:b/>
          <w:lang w:eastAsia="pl-PL"/>
        </w:rPr>
        <w:t xml:space="preserve"> wyklucza się:</w:t>
      </w:r>
      <w:r w:rsidR="005272F0" w:rsidRPr="00752327">
        <w:rPr>
          <w:rFonts w:ascii="Arial" w:eastAsia="Times New Roman" w:hAnsi="Arial" w:cs="Arial"/>
          <w:lang w:eastAsia="pl-PL"/>
        </w:rPr>
        <w:t xml:space="preserve"> </w:t>
      </w:r>
    </w:p>
    <w:p w:rsidR="005272F0" w:rsidRPr="0075232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284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>wykonawcę, który nie wykazał spełniania warunków udziału w postępowaniu lub nie wykazał braku podstaw wykluczenia;</w:t>
      </w:r>
    </w:p>
    <w:p w:rsidR="005272F0" w:rsidRPr="0075232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284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>wykonawcę będącego osobą fizyczną, którego prawomocnie skazano za przestępstwo:</w:t>
      </w:r>
    </w:p>
    <w:p w:rsidR="005272F0" w:rsidRPr="00752327" w:rsidRDefault="005272F0" w:rsidP="005272F0">
      <w:pPr>
        <w:tabs>
          <w:tab w:val="left" w:pos="993"/>
        </w:tabs>
        <w:autoSpaceDE w:val="0"/>
        <w:autoSpaceDN w:val="0"/>
        <w:adjustRightInd w:val="0"/>
        <w:ind w:left="1276" w:hanging="556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ab/>
        <w:t xml:space="preserve">a) o którym mowa w </w:t>
      </w:r>
      <w:hyperlink r:id="rId12" w:anchor="/dokument/16798683#art%28165%28a%29%29" w:history="1">
        <w:r w:rsidRPr="00752327">
          <w:rPr>
            <w:rFonts w:ascii="Arial" w:eastAsia="Times New Roman" w:hAnsi="Arial" w:cs="Arial"/>
            <w:lang w:eastAsia="pl-PL"/>
          </w:rPr>
          <w:t>art. 165a</w:t>
        </w:r>
      </w:hyperlink>
      <w:r w:rsidRPr="00752327">
        <w:rPr>
          <w:rFonts w:ascii="Arial" w:eastAsia="Times New Roman" w:hAnsi="Arial" w:cs="Arial"/>
          <w:lang w:eastAsia="pl-PL"/>
        </w:rPr>
        <w:t xml:space="preserve">, </w:t>
      </w:r>
      <w:hyperlink r:id="rId13" w:anchor="/dokument/16798683#art%28181%29" w:history="1">
        <w:r w:rsidRPr="00752327">
          <w:rPr>
            <w:rFonts w:ascii="Arial" w:eastAsia="Times New Roman" w:hAnsi="Arial" w:cs="Arial"/>
            <w:lang w:eastAsia="pl-PL"/>
          </w:rPr>
          <w:t>art. 181-188</w:t>
        </w:r>
      </w:hyperlink>
      <w:r w:rsidRPr="00752327">
        <w:rPr>
          <w:rFonts w:ascii="Arial" w:eastAsia="Times New Roman" w:hAnsi="Arial" w:cs="Arial"/>
          <w:lang w:eastAsia="pl-PL"/>
        </w:rPr>
        <w:t xml:space="preserve">, </w:t>
      </w:r>
      <w:hyperlink r:id="rId14" w:anchor="/dokument/16798683#art%28189%28a%29%29" w:history="1">
        <w:r w:rsidRPr="00752327">
          <w:rPr>
            <w:rFonts w:ascii="Arial" w:eastAsia="Times New Roman" w:hAnsi="Arial" w:cs="Arial"/>
            <w:lang w:eastAsia="pl-PL"/>
          </w:rPr>
          <w:t>art. 189a</w:t>
        </w:r>
      </w:hyperlink>
      <w:r w:rsidRPr="00752327">
        <w:rPr>
          <w:rFonts w:ascii="Arial" w:eastAsia="Times New Roman" w:hAnsi="Arial" w:cs="Arial"/>
          <w:lang w:eastAsia="pl-PL"/>
        </w:rPr>
        <w:t xml:space="preserve">, </w:t>
      </w:r>
      <w:hyperlink r:id="rId15" w:anchor="/dokument/16798683#art%28218%29" w:history="1">
        <w:r w:rsidRPr="00752327">
          <w:rPr>
            <w:rFonts w:ascii="Arial" w:eastAsia="Times New Roman" w:hAnsi="Arial" w:cs="Arial"/>
            <w:lang w:eastAsia="pl-PL"/>
          </w:rPr>
          <w:t>art. 218-221</w:t>
        </w:r>
      </w:hyperlink>
      <w:r w:rsidRPr="00752327">
        <w:rPr>
          <w:rFonts w:ascii="Arial" w:eastAsia="Times New Roman" w:hAnsi="Arial" w:cs="Arial"/>
          <w:lang w:eastAsia="pl-PL"/>
        </w:rPr>
        <w:t xml:space="preserve">, </w:t>
      </w:r>
      <w:hyperlink r:id="rId16" w:anchor="/dokument/16798683#art%28228%29" w:history="1">
        <w:r w:rsidRPr="00752327">
          <w:rPr>
            <w:rFonts w:ascii="Arial" w:eastAsia="Times New Roman" w:hAnsi="Arial" w:cs="Arial"/>
            <w:lang w:eastAsia="pl-PL"/>
          </w:rPr>
          <w:t>art. 228-230a</w:t>
        </w:r>
      </w:hyperlink>
      <w:r w:rsidRPr="00752327">
        <w:rPr>
          <w:rFonts w:ascii="Arial" w:eastAsia="Times New Roman" w:hAnsi="Arial" w:cs="Arial"/>
          <w:lang w:eastAsia="pl-PL"/>
        </w:rPr>
        <w:t xml:space="preserve">, </w:t>
      </w:r>
      <w:hyperlink r:id="rId17" w:anchor="/dokument/16798683#art%28250%28a%29%29" w:history="1">
        <w:r w:rsidRPr="00752327">
          <w:rPr>
            <w:rFonts w:ascii="Arial" w:eastAsia="Times New Roman" w:hAnsi="Arial" w:cs="Arial"/>
            <w:lang w:eastAsia="pl-PL"/>
          </w:rPr>
          <w:t>art. 250a</w:t>
        </w:r>
      </w:hyperlink>
      <w:r w:rsidRPr="00752327">
        <w:rPr>
          <w:rFonts w:ascii="Arial" w:eastAsia="Times New Roman" w:hAnsi="Arial" w:cs="Arial"/>
          <w:lang w:eastAsia="pl-PL"/>
        </w:rPr>
        <w:t xml:space="preserve">, </w:t>
      </w:r>
      <w:hyperlink r:id="rId18" w:anchor="/dokument/16798683#art%28258%29" w:history="1">
        <w:r w:rsidRPr="00752327">
          <w:rPr>
            <w:rFonts w:ascii="Arial" w:eastAsia="Times New Roman" w:hAnsi="Arial" w:cs="Arial"/>
            <w:lang w:eastAsia="pl-PL"/>
          </w:rPr>
          <w:t>art. 258</w:t>
        </w:r>
      </w:hyperlink>
      <w:r w:rsidRPr="00752327">
        <w:rPr>
          <w:rFonts w:ascii="Arial" w:eastAsia="Times New Roman" w:hAnsi="Arial" w:cs="Arial"/>
          <w:lang w:eastAsia="pl-PL"/>
        </w:rPr>
        <w:t xml:space="preserve"> lub </w:t>
      </w:r>
      <w:hyperlink r:id="rId19" w:anchor="/dokument/16798683#art%28270%29" w:history="1">
        <w:r w:rsidRPr="00752327">
          <w:rPr>
            <w:rFonts w:ascii="Arial" w:eastAsia="Times New Roman" w:hAnsi="Arial" w:cs="Arial"/>
            <w:lang w:eastAsia="pl-PL"/>
          </w:rPr>
          <w:t>art. 270-309</w:t>
        </w:r>
      </w:hyperlink>
      <w:r w:rsidRPr="00752327">
        <w:rPr>
          <w:rFonts w:ascii="Arial" w:eastAsia="Times New Roman" w:hAnsi="Arial" w:cs="Arial"/>
          <w:lang w:eastAsia="pl-PL"/>
        </w:rPr>
        <w:t xml:space="preserve"> ustawy z dnia 6 czerwca 1997 r. - Kodeks karny (Dz. U. </w:t>
      </w:r>
      <w:r w:rsidR="00BB6AD9" w:rsidRPr="00752327">
        <w:rPr>
          <w:rFonts w:ascii="Arial" w:eastAsia="Times New Roman" w:hAnsi="Arial" w:cs="Arial"/>
          <w:lang w:eastAsia="pl-PL"/>
        </w:rPr>
        <w:t>z 201</w:t>
      </w:r>
      <w:r w:rsidR="00752327" w:rsidRPr="00752327">
        <w:rPr>
          <w:rFonts w:ascii="Arial" w:eastAsia="Times New Roman" w:hAnsi="Arial" w:cs="Arial"/>
          <w:lang w:eastAsia="pl-PL"/>
        </w:rPr>
        <w:t>9</w:t>
      </w:r>
      <w:r w:rsidR="004A7397" w:rsidRPr="00752327">
        <w:rPr>
          <w:rFonts w:ascii="Arial" w:eastAsia="Times New Roman" w:hAnsi="Arial" w:cs="Arial"/>
          <w:lang w:eastAsia="pl-PL"/>
        </w:rPr>
        <w:t xml:space="preserve"> r. </w:t>
      </w:r>
      <w:r w:rsidRPr="00752327">
        <w:rPr>
          <w:rFonts w:ascii="Arial" w:eastAsia="Times New Roman" w:hAnsi="Arial" w:cs="Arial"/>
          <w:lang w:eastAsia="pl-PL"/>
        </w:rPr>
        <w:t xml:space="preserve">poz. </w:t>
      </w:r>
      <w:r w:rsidR="00BB6AD9" w:rsidRPr="00752327">
        <w:rPr>
          <w:rFonts w:ascii="Arial" w:eastAsia="Times New Roman" w:hAnsi="Arial" w:cs="Arial"/>
          <w:lang w:eastAsia="pl-PL"/>
        </w:rPr>
        <w:t>1</w:t>
      </w:r>
      <w:r w:rsidR="00752327" w:rsidRPr="00752327">
        <w:rPr>
          <w:rFonts w:ascii="Arial" w:eastAsia="Times New Roman" w:hAnsi="Arial" w:cs="Arial"/>
          <w:lang w:eastAsia="pl-PL"/>
        </w:rPr>
        <w:t>950</w:t>
      </w:r>
      <w:r w:rsidRPr="00752327">
        <w:rPr>
          <w:rFonts w:ascii="Arial" w:eastAsia="Times New Roman" w:hAnsi="Arial" w:cs="Arial"/>
          <w:lang w:eastAsia="pl-PL"/>
        </w:rPr>
        <w:t xml:space="preserve">) lub </w:t>
      </w:r>
      <w:hyperlink r:id="rId20" w:anchor="/dokument/17631344#art%2846%29" w:history="1">
        <w:r w:rsidRPr="00752327">
          <w:rPr>
            <w:rFonts w:ascii="Arial" w:eastAsia="Times New Roman" w:hAnsi="Arial" w:cs="Arial"/>
            <w:lang w:eastAsia="pl-PL"/>
          </w:rPr>
          <w:t>art. 46</w:t>
        </w:r>
      </w:hyperlink>
      <w:r w:rsidRPr="00752327">
        <w:rPr>
          <w:rFonts w:ascii="Arial" w:eastAsia="Times New Roman" w:hAnsi="Arial" w:cs="Arial"/>
          <w:lang w:eastAsia="pl-PL"/>
        </w:rPr>
        <w:t xml:space="preserve"> lub </w:t>
      </w:r>
      <w:hyperlink r:id="rId21" w:anchor="/dokument/17631344#art%2848%29" w:history="1">
        <w:r w:rsidRPr="00752327">
          <w:rPr>
            <w:rFonts w:ascii="Arial" w:eastAsia="Times New Roman" w:hAnsi="Arial" w:cs="Arial"/>
            <w:lang w:eastAsia="pl-PL"/>
          </w:rPr>
          <w:t>art. 48</w:t>
        </w:r>
      </w:hyperlink>
      <w:r w:rsidRPr="00752327">
        <w:rPr>
          <w:rFonts w:ascii="Arial" w:eastAsia="Times New Roman" w:hAnsi="Arial" w:cs="Arial"/>
          <w:lang w:eastAsia="pl-PL"/>
        </w:rPr>
        <w:t xml:space="preserve"> ustawy z dnia 25 czerwca </w:t>
      </w:r>
      <w:r w:rsidR="00BB6AD9" w:rsidRPr="00752327">
        <w:rPr>
          <w:rFonts w:ascii="Arial" w:eastAsia="Times New Roman" w:hAnsi="Arial" w:cs="Arial"/>
          <w:lang w:eastAsia="pl-PL"/>
        </w:rPr>
        <w:t>2010 r. o sporcie (Dz. U. z 201</w:t>
      </w:r>
      <w:r w:rsidR="00752327" w:rsidRPr="00752327">
        <w:rPr>
          <w:rFonts w:ascii="Arial" w:eastAsia="Times New Roman" w:hAnsi="Arial" w:cs="Arial"/>
          <w:lang w:eastAsia="pl-PL"/>
        </w:rPr>
        <w:t>9</w:t>
      </w:r>
      <w:r w:rsidR="004A7397" w:rsidRPr="00752327">
        <w:rPr>
          <w:rFonts w:ascii="Arial" w:eastAsia="Times New Roman" w:hAnsi="Arial" w:cs="Arial"/>
          <w:lang w:eastAsia="pl-PL"/>
        </w:rPr>
        <w:t xml:space="preserve"> r. poz. </w:t>
      </w:r>
      <w:r w:rsidR="00BB6AD9" w:rsidRPr="00752327">
        <w:rPr>
          <w:rFonts w:ascii="Arial" w:eastAsia="Times New Roman" w:hAnsi="Arial" w:cs="Arial"/>
          <w:lang w:eastAsia="pl-PL"/>
        </w:rPr>
        <w:t>1</w:t>
      </w:r>
      <w:r w:rsidR="00752327" w:rsidRPr="00752327">
        <w:rPr>
          <w:rFonts w:ascii="Arial" w:eastAsia="Times New Roman" w:hAnsi="Arial" w:cs="Arial"/>
          <w:lang w:eastAsia="pl-PL"/>
        </w:rPr>
        <w:t>4</w:t>
      </w:r>
      <w:r w:rsidR="00BB6AD9" w:rsidRPr="00752327">
        <w:rPr>
          <w:rFonts w:ascii="Arial" w:eastAsia="Times New Roman" w:hAnsi="Arial" w:cs="Arial"/>
          <w:lang w:eastAsia="pl-PL"/>
        </w:rPr>
        <w:t>6</w:t>
      </w:r>
      <w:r w:rsidR="00752327" w:rsidRPr="00752327">
        <w:rPr>
          <w:rFonts w:ascii="Arial" w:eastAsia="Times New Roman" w:hAnsi="Arial" w:cs="Arial"/>
          <w:lang w:eastAsia="pl-PL"/>
        </w:rPr>
        <w:t>8</w:t>
      </w:r>
      <w:r w:rsidRPr="00752327">
        <w:rPr>
          <w:rFonts w:ascii="Arial" w:eastAsia="Times New Roman" w:hAnsi="Arial" w:cs="Arial"/>
          <w:lang w:eastAsia="pl-PL"/>
        </w:rPr>
        <w:t>),</w:t>
      </w:r>
    </w:p>
    <w:p w:rsidR="005272F0" w:rsidRPr="00752327" w:rsidRDefault="005272F0" w:rsidP="005272F0">
      <w:pPr>
        <w:tabs>
          <w:tab w:val="num" w:pos="2880"/>
        </w:tabs>
        <w:autoSpaceDE w:val="0"/>
        <w:autoSpaceDN w:val="0"/>
        <w:adjustRightInd w:val="0"/>
        <w:ind w:left="1276" w:hanging="283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 xml:space="preserve">b) o charakterze terrorystycznym, o którym mowa w </w:t>
      </w:r>
      <w:hyperlink r:id="rId22" w:anchor="/dokument/16798683#art%28115%29par%2820%29" w:history="1">
        <w:r w:rsidRPr="00752327">
          <w:rPr>
            <w:rFonts w:ascii="Arial" w:eastAsia="Times New Roman" w:hAnsi="Arial" w:cs="Arial"/>
            <w:lang w:eastAsia="pl-PL"/>
          </w:rPr>
          <w:t>art. 115 § 20</w:t>
        </w:r>
      </w:hyperlink>
      <w:r w:rsidRPr="00752327">
        <w:rPr>
          <w:rFonts w:ascii="Arial" w:eastAsia="Times New Roman" w:hAnsi="Arial" w:cs="Arial"/>
          <w:lang w:eastAsia="pl-PL"/>
        </w:rPr>
        <w:t xml:space="preserve"> ustawy z dnia 6 czerwca 1997 r. - Kodeks karny,</w:t>
      </w:r>
    </w:p>
    <w:p w:rsidR="005272F0" w:rsidRPr="00752327" w:rsidRDefault="005272F0" w:rsidP="005272F0">
      <w:pPr>
        <w:tabs>
          <w:tab w:val="num" w:pos="2880"/>
        </w:tabs>
        <w:autoSpaceDE w:val="0"/>
        <w:autoSpaceDN w:val="0"/>
        <w:adjustRightInd w:val="0"/>
        <w:ind w:left="720" w:firstLine="273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>c) skarbowe,</w:t>
      </w:r>
    </w:p>
    <w:p w:rsidR="005272F0" w:rsidRPr="00752327" w:rsidRDefault="005272F0" w:rsidP="005272F0">
      <w:pPr>
        <w:tabs>
          <w:tab w:val="num" w:pos="2880"/>
        </w:tabs>
        <w:autoSpaceDE w:val="0"/>
        <w:autoSpaceDN w:val="0"/>
        <w:adjustRightInd w:val="0"/>
        <w:ind w:left="1276" w:hanging="283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 xml:space="preserve">d) o którym mowa w </w:t>
      </w:r>
      <w:hyperlink r:id="rId23" w:anchor="/dokument/17896506#art%289%29" w:history="1">
        <w:r w:rsidRPr="00752327">
          <w:rPr>
            <w:rFonts w:ascii="Arial" w:eastAsia="Times New Roman" w:hAnsi="Arial" w:cs="Arial"/>
            <w:lang w:eastAsia="pl-PL"/>
          </w:rPr>
          <w:t>art. 9</w:t>
        </w:r>
      </w:hyperlink>
      <w:r w:rsidRPr="00752327">
        <w:rPr>
          <w:rFonts w:ascii="Arial" w:eastAsia="Times New Roman" w:hAnsi="Arial" w:cs="Arial"/>
          <w:lang w:eastAsia="pl-PL"/>
        </w:rPr>
        <w:t xml:space="preserve"> lub </w:t>
      </w:r>
      <w:hyperlink r:id="rId24" w:anchor="/dokument/17896506#art%2810%29" w:history="1">
        <w:r w:rsidRPr="00752327">
          <w:rPr>
            <w:rFonts w:ascii="Arial" w:eastAsia="Times New Roman" w:hAnsi="Arial" w:cs="Arial"/>
            <w:lang w:eastAsia="pl-PL"/>
          </w:rPr>
          <w:t>art. 10</w:t>
        </w:r>
      </w:hyperlink>
      <w:r w:rsidRPr="00752327">
        <w:rPr>
          <w:rFonts w:ascii="Arial" w:eastAsia="Times New Roman" w:hAnsi="Arial" w:cs="Arial"/>
          <w:lang w:eastAsia="pl-PL"/>
        </w:rPr>
        <w:t xml:space="preserve"> ustawy z dnia 15 czerwca 2012 r. o skutkach powierzania wykonywania pracy cudzoziemcom przebywającym wbrew przepisom na terytorium Rzeczypospolitej Polskiej (Dz. U. poz. 769);</w:t>
      </w:r>
    </w:p>
    <w:p w:rsidR="005272F0" w:rsidRPr="0075232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284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d;</w:t>
      </w:r>
    </w:p>
    <w:p w:rsidR="005272F0" w:rsidRPr="0075232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284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</w:t>
      </w:r>
      <w:r w:rsidRPr="00752327">
        <w:rPr>
          <w:rFonts w:ascii="Arial" w:eastAsia="Times New Roman" w:hAnsi="Arial" w:cs="Arial"/>
          <w:lang w:eastAsia="pl-PL"/>
        </w:rPr>
        <w:lastRenderedPageBreak/>
        <w:t>wraz z odsetkami lub grzywnami lub zawarł wiążące porozumienie w sprawie spłaty tych należności;</w:t>
      </w:r>
    </w:p>
    <w:p w:rsidR="005272F0" w:rsidRPr="0075232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284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>wykonawcę, który w wyniku zamierzonego działania lub rażącego niedbalstwa wprowadził zamawiającego w błąd przy przedstawieniu informacji, że nie podlega wykluczeniu, spełnia warunki udziału w postępowaniu, lub który zataił te informacje lub nie jest w stanie przedstawić wymaganych dokumentów;</w:t>
      </w:r>
    </w:p>
    <w:p w:rsidR="005272F0" w:rsidRPr="0075232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284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5272F0" w:rsidRPr="0075232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284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5272F0" w:rsidRPr="003D5CA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284"/>
        <w:rPr>
          <w:rFonts w:ascii="Arial" w:eastAsia="Times New Roman" w:hAnsi="Arial" w:cs="Arial"/>
          <w:lang w:eastAsia="pl-PL"/>
        </w:rPr>
      </w:pPr>
      <w:r w:rsidRPr="00752327">
        <w:rPr>
          <w:rFonts w:ascii="Arial" w:eastAsia="Times New Roman" w:hAnsi="Arial" w:cs="Arial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</w:t>
      </w:r>
      <w:r w:rsidRPr="003D5CA7">
        <w:rPr>
          <w:rFonts w:ascii="Arial" w:eastAsia="Times New Roman" w:hAnsi="Arial" w:cs="Arial"/>
          <w:lang w:eastAsia="pl-PL"/>
        </w:rPr>
        <w:t>wykluczenie wykonawcy z udziału w postępowaniu;</w:t>
      </w:r>
    </w:p>
    <w:p w:rsidR="005272F0" w:rsidRPr="003D5CA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284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lang w:eastAsia="pl-PL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5272F0" w:rsidRPr="003D5CA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lang w:eastAsia="pl-PL"/>
        </w:rPr>
        <w:t xml:space="preserve">wykonawcę będącego podmiotem zbiorowym, wobec którego sąd orzekł zakaz ubiegania się o zamówienia publiczne na podstawie </w:t>
      </w:r>
      <w:hyperlink r:id="rId25" w:anchor="/dokument/16991855" w:history="1">
        <w:r w:rsidRPr="003D5CA7">
          <w:rPr>
            <w:rFonts w:ascii="Arial" w:eastAsia="Times New Roman" w:hAnsi="Arial" w:cs="Arial"/>
            <w:lang w:eastAsia="pl-PL"/>
          </w:rPr>
          <w:t>ustawy</w:t>
        </w:r>
      </w:hyperlink>
      <w:r w:rsidRPr="003D5CA7">
        <w:rPr>
          <w:rFonts w:ascii="Arial" w:eastAsia="Times New Roman" w:hAnsi="Arial" w:cs="Arial"/>
          <w:lang w:eastAsia="pl-PL"/>
        </w:rPr>
        <w:t xml:space="preserve"> z dnia 28 października 2002 r. o odpowiedzialności podmiotów zbiorowych za czyny zabronione pod groźbą </w:t>
      </w:r>
      <w:r w:rsidR="00B07277" w:rsidRPr="003D5CA7">
        <w:rPr>
          <w:rFonts w:ascii="Arial" w:eastAsia="Times New Roman" w:hAnsi="Arial" w:cs="Arial"/>
          <w:lang w:eastAsia="pl-PL"/>
        </w:rPr>
        <w:t>kary (Dz. U. z 201</w:t>
      </w:r>
      <w:r w:rsidR="003D5CA7" w:rsidRPr="003D5CA7">
        <w:rPr>
          <w:rFonts w:ascii="Arial" w:eastAsia="Times New Roman" w:hAnsi="Arial" w:cs="Arial"/>
          <w:lang w:eastAsia="pl-PL"/>
        </w:rPr>
        <w:t>9</w:t>
      </w:r>
      <w:r w:rsidRPr="003D5CA7">
        <w:rPr>
          <w:rFonts w:ascii="Arial" w:eastAsia="Times New Roman" w:hAnsi="Arial" w:cs="Arial"/>
          <w:lang w:eastAsia="pl-PL"/>
        </w:rPr>
        <w:t xml:space="preserve"> r. poz. </w:t>
      </w:r>
      <w:r w:rsidR="003D5CA7" w:rsidRPr="003D5CA7">
        <w:rPr>
          <w:rFonts w:ascii="Arial" w:eastAsia="Times New Roman" w:hAnsi="Arial" w:cs="Arial"/>
          <w:lang w:eastAsia="pl-PL"/>
        </w:rPr>
        <w:t>1214 art. 146</w:t>
      </w:r>
      <w:r w:rsidRPr="003D5CA7">
        <w:rPr>
          <w:rFonts w:ascii="Arial" w:eastAsia="Times New Roman" w:hAnsi="Arial" w:cs="Arial"/>
          <w:lang w:eastAsia="pl-PL"/>
        </w:rPr>
        <w:t>);</w:t>
      </w:r>
    </w:p>
    <w:p w:rsidR="005272F0" w:rsidRPr="003D5CA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lang w:eastAsia="pl-PL"/>
        </w:rPr>
        <w:t>wykonawcę, wobec którego orzeczono tytułem środka zapobiegawczego zakaz ubiegania się o zamówienia publiczne;</w:t>
      </w:r>
    </w:p>
    <w:p w:rsidR="005272F0" w:rsidRPr="003D5CA7" w:rsidRDefault="005272F0" w:rsidP="007D34CD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lang w:eastAsia="pl-PL"/>
        </w:rPr>
        <w:t xml:space="preserve">wykonawców, którzy należąc do tej samej grupy kapitałowej, w rozumieniu </w:t>
      </w:r>
      <w:hyperlink r:id="rId26" w:anchor="/dokument/17337528" w:history="1">
        <w:r w:rsidRPr="003D5CA7">
          <w:rPr>
            <w:rFonts w:ascii="Arial" w:eastAsia="Times New Roman" w:hAnsi="Arial" w:cs="Arial"/>
            <w:lang w:eastAsia="pl-PL"/>
          </w:rPr>
          <w:t>ustawy</w:t>
        </w:r>
      </w:hyperlink>
      <w:r w:rsidRPr="003D5CA7">
        <w:rPr>
          <w:rFonts w:ascii="Arial" w:eastAsia="Times New Roman" w:hAnsi="Arial" w:cs="Arial"/>
          <w:lang w:eastAsia="pl-PL"/>
        </w:rPr>
        <w:t xml:space="preserve"> z dnia 16 lutego 2007 r. o ochronie konkurencji i konsumentów (</w:t>
      </w:r>
      <w:r w:rsidR="00B07277" w:rsidRPr="003D5CA7">
        <w:rPr>
          <w:rFonts w:ascii="Arial" w:eastAsia="Times New Roman" w:hAnsi="Arial" w:cs="Arial"/>
          <w:lang w:eastAsia="pl-PL"/>
        </w:rPr>
        <w:t>Dz. U. z 201</w:t>
      </w:r>
      <w:r w:rsidR="003D5CA7" w:rsidRPr="003D5CA7">
        <w:rPr>
          <w:rFonts w:ascii="Arial" w:eastAsia="Times New Roman" w:hAnsi="Arial" w:cs="Arial"/>
          <w:lang w:eastAsia="pl-PL"/>
        </w:rPr>
        <w:t>9</w:t>
      </w:r>
      <w:r w:rsidRPr="003D5CA7">
        <w:rPr>
          <w:rFonts w:ascii="Arial" w:eastAsia="Times New Roman" w:hAnsi="Arial" w:cs="Arial"/>
          <w:lang w:eastAsia="pl-PL"/>
        </w:rPr>
        <w:t xml:space="preserve"> r. poz. </w:t>
      </w:r>
      <w:r w:rsidR="003D5CA7" w:rsidRPr="003D5CA7">
        <w:rPr>
          <w:rFonts w:ascii="Arial" w:eastAsia="Times New Roman" w:hAnsi="Arial" w:cs="Arial"/>
          <w:lang w:eastAsia="pl-PL"/>
        </w:rPr>
        <w:t>369</w:t>
      </w:r>
      <w:r w:rsidRPr="003D5CA7">
        <w:rPr>
          <w:rFonts w:ascii="Arial" w:eastAsia="Times New Roman" w:hAnsi="Arial" w:cs="Arial"/>
          <w:lang w:eastAsia="pl-PL"/>
        </w:rPr>
        <w:t>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:rsidR="005272F0" w:rsidRPr="003D5CA7" w:rsidRDefault="005272F0" w:rsidP="005272F0">
      <w:pPr>
        <w:autoSpaceDE w:val="0"/>
        <w:autoSpaceDN w:val="0"/>
        <w:adjustRightInd w:val="0"/>
        <w:ind w:left="709" w:hanging="709"/>
        <w:rPr>
          <w:rFonts w:ascii="Arial" w:hAnsi="Arial" w:cs="Arial"/>
        </w:rPr>
      </w:pPr>
      <w:r w:rsidRPr="003D5CA7">
        <w:rPr>
          <w:rFonts w:ascii="Arial" w:eastAsia="Times New Roman" w:hAnsi="Arial" w:cs="Arial"/>
          <w:b/>
          <w:lang w:eastAsia="pl-PL"/>
        </w:rPr>
        <w:t>6.11.</w:t>
      </w:r>
      <w:r w:rsidRPr="003D5CA7">
        <w:rPr>
          <w:rFonts w:ascii="Arial" w:eastAsia="Times New Roman" w:hAnsi="Arial" w:cs="Arial"/>
          <w:lang w:eastAsia="pl-PL"/>
        </w:rPr>
        <w:tab/>
      </w:r>
      <w:r w:rsidRPr="003D5CA7">
        <w:rPr>
          <w:rFonts w:ascii="Arial" w:hAnsi="Arial" w:cs="Arial"/>
          <w:b/>
        </w:rPr>
        <w:t xml:space="preserve">Z postępowania wyklucza się, na podstawie art. 24 ust. 5 ustawy </w:t>
      </w:r>
      <w:proofErr w:type="spellStart"/>
      <w:r w:rsidRPr="003D5CA7">
        <w:rPr>
          <w:rFonts w:ascii="Arial" w:hAnsi="Arial" w:cs="Arial"/>
          <w:b/>
        </w:rPr>
        <w:t>Pzp</w:t>
      </w:r>
      <w:proofErr w:type="spellEnd"/>
      <w:r w:rsidRPr="003D5CA7">
        <w:rPr>
          <w:rFonts w:ascii="Arial" w:hAnsi="Arial" w:cs="Arial"/>
          <w:b/>
        </w:rPr>
        <w:t xml:space="preserve"> wykonawcę:</w:t>
      </w:r>
    </w:p>
    <w:p w:rsidR="005272F0" w:rsidRPr="003D5CA7" w:rsidRDefault="005272F0" w:rsidP="007D34CD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3D5CA7">
        <w:rPr>
          <w:rFonts w:ascii="Arial" w:hAnsi="Arial" w:cs="Arial"/>
        </w:rPr>
        <w:t xml:space="preserve">w stosunku do którego otwarto likwidację, w zatwierdzonym przez sąd układzie w postępowaniu restrukturyzacyjnym jest przewidziane zaspokojenie wierzycieli </w:t>
      </w:r>
      <w:r w:rsidRPr="003D5CA7">
        <w:rPr>
          <w:rFonts w:ascii="Arial" w:hAnsi="Arial" w:cs="Arial"/>
        </w:rPr>
        <w:lastRenderedPageBreak/>
        <w:t xml:space="preserve">przez likwidację jego majątku lub sąd zarządził likwidację jego majątku w trybie </w:t>
      </w:r>
      <w:hyperlink r:id="rId27" w:anchor="/dokument/18208902#art%28332%29ust%281%29" w:history="1">
        <w:r w:rsidRPr="003D5CA7">
          <w:rPr>
            <w:rFonts w:ascii="Arial" w:hAnsi="Arial" w:cs="Arial"/>
          </w:rPr>
          <w:t>art. 332 ust. 1</w:t>
        </w:r>
      </w:hyperlink>
      <w:r w:rsidRPr="003D5CA7">
        <w:rPr>
          <w:rFonts w:ascii="Arial" w:hAnsi="Arial" w:cs="Arial"/>
        </w:rPr>
        <w:t xml:space="preserve"> ustawy z dnia 15 maja 2015 r. - Prawo restrukturyzacyjne (Dz. U. </w:t>
      </w:r>
      <w:r w:rsidR="004A7397" w:rsidRPr="003D5CA7">
        <w:rPr>
          <w:rFonts w:ascii="Arial" w:hAnsi="Arial" w:cs="Arial"/>
        </w:rPr>
        <w:t>z 201</w:t>
      </w:r>
      <w:r w:rsidR="003D5CA7" w:rsidRPr="003D5CA7">
        <w:rPr>
          <w:rFonts w:ascii="Arial" w:hAnsi="Arial" w:cs="Arial"/>
        </w:rPr>
        <w:t>9</w:t>
      </w:r>
      <w:r w:rsidR="004A7397" w:rsidRPr="003D5CA7">
        <w:rPr>
          <w:rFonts w:ascii="Arial" w:hAnsi="Arial" w:cs="Arial"/>
        </w:rPr>
        <w:t xml:space="preserve"> r. </w:t>
      </w:r>
      <w:r w:rsidRPr="003D5CA7">
        <w:rPr>
          <w:rFonts w:ascii="Arial" w:hAnsi="Arial" w:cs="Arial"/>
        </w:rPr>
        <w:t xml:space="preserve">poz. </w:t>
      </w:r>
      <w:r w:rsidR="003D5CA7" w:rsidRPr="003D5CA7">
        <w:rPr>
          <w:rFonts w:ascii="Arial" w:hAnsi="Arial" w:cs="Arial"/>
        </w:rPr>
        <w:t xml:space="preserve">243 </w:t>
      </w:r>
      <w:proofErr w:type="spellStart"/>
      <w:r w:rsidR="003D5CA7" w:rsidRPr="003D5CA7">
        <w:rPr>
          <w:rFonts w:ascii="Arial" w:hAnsi="Arial" w:cs="Arial"/>
        </w:rPr>
        <w:t>t.j</w:t>
      </w:r>
      <w:proofErr w:type="spellEnd"/>
      <w:r w:rsidR="003D5CA7" w:rsidRPr="003D5CA7">
        <w:rPr>
          <w:rFonts w:ascii="Arial" w:hAnsi="Arial" w:cs="Arial"/>
        </w:rPr>
        <w:t>.</w:t>
      </w:r>
      <w:r w:rsidRPr="003D5CA7">
        <w:rPr>
          <w:rFonts w:ascii="Arial" w:hAnsi="Arial" w:cs="Arial"/>
        </w:rPr>
        <w:t xml:space="preserve"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28" w:anchor="/dokument/17021464#art%28366%29ust%281%29" w:history="1">
        <w:r w:rsidRPr="003D5CA7">
          <w:rPr>
            <w:rFonts w:ascii="Arial" w:hAnsi="Arial" w:cs="Arial"/>
          </w:rPr>
          <w:t>art. 366 ust. 1</w:t>
        </w:r>
      </w:hyperlink>
      <w:r w:rsidRPr="003D5CA7">
        <w:rPr>
          <w:rFonts w:ascii="Arial" w:hAnsi="Arial" w:cs="Arial"/>
        </w:rPr>
        <w:t xml:space="preserve"> ustawy z dnia 28 lutego 2003 r. - Prawo upadłościowe (</w:t>
      </w:r>
      <w:r w:rsidR="00B07277" w:rsidRPr="003D5CA7">
        <w:rPr>
          <w:rFonts w:ascii="Arial" w:hAnsi="Arial" w:cs="Arial"/>
        </w:rPr>
        <w:t>Dz. U. z 201</w:t>
      </w:r>
      <w:r w:rsidR="003D5CA7" w:rsidRPr="003D5CA7">
        <w:rPr>
          <w:rFonts w:ascii="Arial" w:hAnsi="Arial" w:cs="Arial"/>
        </w:rPr>
        <w:t>9</w:t>
      </w:r>
      <w:r w:rsidRPr="003D5CA7">
        <w:rPr>
          <w:rFonts w:ascii="Arial" w:hAnsi="Arial" w:cs="Arial"/>
        </w:rPr>
        <w:t xml:space="preserve"> r. poz. </w:t>
      </w:r>
      <w:r w:rsidR="003D5CA7" w:rsidRPr="003D5CA7">
        <w:rPr>
          <w:rFonts w:ascii="Arial" w:hAnsi="Arial" w:cs="Arial"/>
        </w:rPr>
        <w:t xml:space="preserve">498 </w:t>
      </w:r>
      <w:proofErr w:type="spellStart"/>
      <w:r w:rsidR="003D5CA7" w:rsidRPr="003D5CA7">
        <w:rPr>
          <w:rFonts w:ascii="Arial" w:hAnsi="Arial" w:cs="Arial"/>
        </w:rPr>
        <w:t>t.j</w:t>
      </w:r>
      <w:proofErr w:type="spellEnd"/>
      <w:r w:rsidR="003D5CA7" w:rsidRPr="003D5CA7">
        <w:rPr>
          <w:rFonts w:ascii="Arial" w:hAnsi="Arial" w:cs="Arial"/>
        </w:rPr>
        <w:t>.</w:t>
      </w:r>
      <w:r w:rsidRPr="003D5CA7">
        <w:rPr>
          <w:rFonts w:ascii="Arial" w:hAnsi="Arial" w:cs="Arial"/>
        </w:rPr>
        <w:t>);</w:t>
      </w:r>
    </w:p>
    <w:p w:rsidR="00FB3011" w:rsidRPr="003D5CA7" w:rsidRDefault="00EF3D4F" w:rsidP="00FB301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3D5CA7">
        <w:rPr>
          <w:rFonts w:ascii="Arial" w:hAnsi="Arial" w:cs="Arial"/>
          <w:b/>
        </w:rPr>
        <w:t>6.12</w:t>
      </w:r>
      <w:r w:rsidRPr="003D5CA7">
        <w:rPr>
          <w:rFonts w:ascii="Arial" w:hAnsi="Arial" w:cs="Arial"/>
          <w:b/>
        </w:rPr>
        <w:tab/>
      </w:r>
      <w:r w:rsidR="00FB3011" w:rsidRPr="003D5CA7">
        <w:rPr>
          <w:rFonts w:ascii="Arial" w:hAnsi="Arial" w:cs="Arial"/>
          <w:b/>
        </w:rPr>
        <w:t>Sposób składania dokumentów w ofercie wspólnej:</w:t>
      </w:r>
    </w:p>
    <w:p w:rsidR="00FB3011" w:rsidRPr="003D5CA7" w:rsidRDefault="00FB3011" w:rsidP="007D34CD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134" w:hanging="425"/>
        <w:rPr>
          <w:rFonts w:ascii="Arial" w:hAnsi="Arial" w:cs="Arial"/>
        </w:rPr>
      </w:pPr>
      <w:r w:rsidRPr="003D5CA7">
        <w:rPr>
          <w:rFonts w:ascii="Arial" w:hAnsi="Arial" w:cs="Arial"/>
        </w:rPr>
        <w:t xml:space="preserve">Dokumenty opisane w </w:t>
      </w:r>
      <w:r w:rsidR="00025D45" w:rsidRPr="003D5CA7">
        <w:rPr>
          <w:rFonts w:ascii="Arial" w:hAnsi="Arial" w:cs="Arial"/>
        </w:rPr>
        <w:t>pkt 6.3. lit. c</w:t>
      </w:r>
      <w:r w:rsidRPr="003D5CA7">
        <w:rPr>
          <w:rFonts w:ascii="Arial" w:hAnsi="Arial" w:cs="Arial"/>
        </w:rPr>
        <w:t>, dotyczące własnej firmy, składa każdy z Wykonawców składających ofertę wspólną w imieniu własnym, (na wezwanie Zamawiającego)</w:t>
      </w:r>
    </w:p>
    <w:p w:rsidR="00FB3011" w:rsidRPr="003D5CA7" w:rsidRDefault="00BC562D" w:rsidP="007D34CD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134" w:hanging="425"/>
        <w:rPr>
          <w:rFonts w:ascii="Arial" w:hAnsi="Arial" w:cs="Arial"/>
        </w:rPr>
      </w:pPr>
      <w:r w:rsidRPr="003D5CA7">
        <w:rPr>
          <w:rFonts w:ascii="Arial" w:hAnsi="Arial" w:cs="Arial"/>
        </w:rPr>
        <w:t>oświadczenia</w:t>
      </w:r>
      <w:r w:rsidR="00FB3011" w:rsidRPr="003D5CA7">
        <w:rPr>
          <w:rFonts w:ascii="Arial" w:hAnsi="Arial" w:cs="Arial"/>
        </w:rPr>
        <w:t xml:space="preserve"> opisan</w:t>
      </w:r>
      <w:r w:rsidRPr="003D5CA7">
        <w:rPr>
          <w:rFonts w:ascii="Arial" w:hAnsi="Arial" w:cs="Arial"/>
        </w:rPr>
        <w:t>e</w:t>
      </w:r>
      <w:r w:rsidR="00FB3011" w:rsidRPr="003D5CA7">
        <w:rPr>
          <w:rFonts w:ascii="Arial" w:hAnsi="Arial" w:cs="Arial"/>
        </w:rPr>
        <w:t xml:space="preserve"> w pkt </w:t>
      </w:r>
      <w:r w:rsidR="00025D45" w:rsidRPr="003D5CA7">
        <w:rPr>
          <w:rFonts w:ascii="Arial" w:hAnsi="Arial" w:cs="Arial"/>
        </w:rPr>
        <w:t>6.2.</w:t>
      </w:r>
      <w:r w:rsidR="00FB3011" w:rsidRPr="003D5CA7">
        <w:rPr>
          <w:rFonts w:ascii="Arial" w:hAnsi="Arial" w:cs="Arial"/>
        </w:rPr>
        <w:t xml:space="preserve"> lit. a, dotyczące własnej firmy, składa każdy z Wykonawców składających ofertę wspólną w imieniu własnym (wraz z ofertą)</w:t>
      </w:r>
    </w:p>
    <w:p w:rsidR="00FB3011" w:rsidRPr="003D5CA7" w:rsidRDefault="00FB3011" w:rsidP="007D34CD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134" w:hanging="425"/>
        <w:rPr>
          <w:rFonts w:ascii="Arial" w:hAnsi="Arial" w:cs="Arial"/>
        </w:rPr>
      </w:pPr>
      <w:r w:rsidRPr="003D5CA7">
        <w:rPr>
          <w:rFonts w:ascii="Arial" w:hAnsi="Arial" w:cs="Arial"/>
        </w:rPr>
        <w:t>pozostałe dokumenty składa pełnomocnik wykonawców w imieniu wszystkich Wykonawców składających ofertę wspólną.</w:t>
      </w:r>
    </w:p>
    <w:p w:rsidR="00FB3011" w:rsidRPr="003D5CA7" w:rsidRDefault="00025D45" w:rsidP="00FB3011">
      <w:pPr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b/>
        </w:rPr>
      </w:pPr>
      <w:r w:rsidRPr="003D5CA7">
        <w:rPr>
          <w:rFonts w:ascii="Arial" w:hAnsi="Arial" w:cs="Arial"/>
          <w:b/>
        </w:rPr>
        <w:t>6.1</w:t>
      </w:r>
      <w:r w:rsidR="00EF3D4F" w:rsidRPr="003D5CA7">
        <w:rPr>
          <w:rFonts w:ascii="Arial" w:hAnsi="Arial" w:cs="Arial"/>
          <w:b/>
        </w:rPr>
        <w:t>3</w:t>
      </w:r>
      <w:r w:rsidRPr="003D5CA7">
        <w:rPr>
          <w:rFonts w:ascii="Arial" w:hAnsi="Arial" w:cs="Arial"/>
          <w:b/>
        </w:rPr>
        <w:t>.</w:t>
      </w:r>
      <w:r w:rsidRPr="003D5CA7">
        <w:rPr>
          <w:rFonts w:ascii="Arial" w:hAnsi="Arial" w:cs="Arial"/>
          <w:b/>
        </w:rPr>
        <w:tab/>
      </w:r>
      <w:r w:rsidR="00FB3011" w:rsidRPr="003D5CA7">
        <w:rPr>
          <w:rFonts w:ascii="Arial" w:hAnsi="Arial" w:cs="Arial"/>
          <w:b/>
        </w:rPr>
        <w:t>W przypadku złożenia przez wykonawców oferty wspólnej:</w:t>
      </w:r>
    </w:p>
    <w:p w:rsidR="00FB3011" w:rsidRPr="003D5CA7" w:rsidRDefault="00FB3011" w:rsidP="007D34CD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134" w:hanging="425"/>
        <w:rPr>
          <w:rFonts w:ascii="Arial" w:hAnsi="Arial" w:cs="Arial"/>
        </w:rPr>
      </w:pPr>
      <w:r w:rsidRPr="003D5CA7">
        <w:rPr>
          <w:rFonts w:ascii="Arial" w:hAnsi="Arial" w:cs="Arial"/>
        </w:rPr>
        <w:t>w nagłówkach załączników, tj. w miejscu „wykonawca i adres wykonawcy”, należy wpisać dane wszystkich wykonawców składających ofertę wspólnie z zaznaczeniem pełnomocnika;</w:t>
      </w:r>
    </w:p>
    <w:p w:rsidR="00FB3011" w:rsidRPr="003D5CA7" w:rsidRDefault="00FB3011" w:rsidP="007D34CD">
      <w:pPr>
        <w:pStyle w:val="Akapitzlist"/>
        <w:numPr>
          <w:ilvl w:val="0"/>
          <w:numId w:val="28"/>
        </w:numPr>
        <w:ind w:left="1134" w:right="57" w:hanging="425"/>
        <w:rPr>
          <w:rFonts w:ascii="Arial" w:hAnsi="Arial" w:cs="Arial"/>
        </w:rPr>
      </w:pPr>
      <w:r w:rsidRPr="003D5CA7">
        <w:rPr>
          <w:rFonts w:ascii="Arial" w:hAnsi="Arial" w:cs="Arial"/>
        </w:rPr>
        <w:t>Formularz oferty musi zawierać wszystkie dane podmiotów składających ofertę wspólną.</w:t>
      </w:r>
    </w:p>
    <w:p w:rsidR="001C63E1" w:rsidRPr="003D5CA7" w:rsidRDefault="007F2932" w:rsidP="00C33664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3D5CA7">
        <w:rPr>
          <w:rFonts w:ascii="Arial" w:hAnsi="Arial" w:cs="Arial"/>
          <w:b/>
        </w:rPr>
        <w:t>6.1</w:t>
      </w:r>
      <w:r w:rsidR="00EF3D4F" w:rsidRPr="003D5CA7">
        <w:rPr>
          <w:rFonts w:ascii="Arial" w:hAnsi="Arial" w:cs="Arial"/>
          <w:b/>
        </w:rPr>
        <w:t>4</w:t>
      </w:r>
      <w:r w:rsidRPr="003D5CA7">
        <w:rPr>
          <w:rFonts w:ascii="Arial" w:hAnsi="Arial" w:cs="Arial"/>
          <w:b/>
        </w:rPr>
        <w:t>.</w:t>
      </w:r>
      <w:r w:rsidRPr="003D5CA7">
        <w:rPr>
          <w:rFonts w:ascii="Arial" w:hAnsi="Arial" w:cs="Arial"/>
        </w:rPr>
        <w:tab/>
      </w:r>
      <w:r w:rsidR="001C63E1" w:rsidRPr="003D5CA7">
        <w:rPr>
          <w:rFonts w:ascii="Arial" w:hAnsi="Arial" w:cs="Arial"/>
        </w:rPr>
        <w:t xml:space="preserve">Zamawiający w przedmiotowym postępowaniu zastosuje procedurę odwróconą, o której mowa w art. 24aa ust. 1 ustawy </w:t>
      </w:r>
      <w:proofErr w:type="spellStart"/>
      <w:r w:rsidR="001C63E1" w:rsidRPr="003D5CA7">
        <w:rPr>
          <w:rFonts w:ascii="Arial" w:hAnsi="Arial" w:cs="Arial"/>
        </w:rPr>
        <w:t>Pzp</w:t>
      </w:r>
      <w:proofErr w:type="spellEnd"/>
      <w:r w:rsidR="001C63E1" w:rsidRPr="003D5CA7">
        <w:rPr>
          <w:rFonts w:ascii="Arial" w:hAnsi="Arial" w:cs="Arial"/>
        </w:rPr>
        <w:t>.</w:t>
      </w:r>
    </w:p>
    <w:p w:rsidR="006A2E89" w:rsidRPr="003D5CA7" w:rsidRDefault="006A2E89" w:rsidP="006A2E89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3D5CA7">
        <w:rPr>
          <w:rFonts w:ascii="Arial" w:hAnsi="Arial" w:cs="Arial"/>
          <w:b/>
        </w:rPr>
        <w:t>6.15.</w:t>
      </w:r>
      <w:r w:rsidRPr="003D5CA7">
        <w:rPr>
          <w:rFonts w:ascii="Arial" w:hAnsi="Arial" w:cs="Arial"/>
          <w:b/>
        </w:rPr>
        <w:tab/>
        <w:t>Wykonawca może powierzyć wykonanie części zamówienia podwykonawcy.</w:t>
      </w:r>
      <w:r w:rsidRPr="003D5CA7">
        <w:rPr>
          <w:rFonts w:ascii="Arial" w:hAnsi="Arial" w:cs="Arial"/>
        </w:rPr>
        <w:t xml:space="preserve"> Zamawiający nie zastrzega obowiązku osobistego wykonania przez wykonawcę kluczowych części zamówienia.</w:t>
      </w:r>
    </w:p>
    <w:p w:rsidR="006A2E89" w:rsidRPr="003D5CA7" w:rsidRDefault="006A2E89" w:rsidP="00604762">
      <w:pPr>
        <w:autoSpaceDE w:val="0"/>
        <w:autoSpaceDN w:val="0"/>
        <w:adjustRightInd w:val="0"/>
        <w:ind w:left="720" w:hanging="12"/>
        <w:rPr>
          <w:rFonts w:ascii="Arial" w:hAnsi="Arial" w:cs="Arial"/>
        </w:rPr>
      </w:pPr>
      <w:r w:rsidRPr="003D5CA7">
        <w:rPr>
          <w:rFonts w:ascii="Arial" w:hAnsi="Arial" w:cs="Arial"/>
        </w:rPr>
        <w:t>Wykonawca jest zobowiązany podać w ofercie:</w:t>
      </w:r>
    </w:p>
    <w:p w:rsidR="006A2E89" w:rsidRPr="003D5CA7" w:rsidRDefault="006A2E89" w:rsidP="007D34CD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1134" w:hanging="425"/>
        <w:rPr>
          <w:rFonts w:ascii="Arial" w:hAnsi="Arial" w:cs="Arial"/>
        </w:rPr>
      </w:pPr>
      <w:r w:rsidRPr="003D5CA7">
        <w:rPr>
          <w:rFonts w:ascii="Arial" w:hAnsi="Arial" w:cs="Arial"/>
        </w:rPr>
        <w:t>części zamówienia, których wykonanie zamierza powierzyć podwykonawcom oraz nazwy (firmy) tych podmiotów,</w:t>
      </w:r>
    </w:p>
    <w:p w:rsidR="006A2E89" w:rsidRPr="003D5CA7" w:rsidRDefault="006A2E89" w:rsidP="007D34CD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1134" w:hanging="425"/>
        <w:rPr>
          <w:rFonts w:ascii="Arial" w:hAnsi="Arial" w:cs="Arial"/>
        </w:rPr>
      </w:pPr>
      <w:r w:rsidRPr="003D5CA7">
        <w:rPr>
          <w:rFonts w:ascii="Arial" w:hAnsi="Arial" w:cs="Arial"/>
        </w:rPr>
        <w:t>nazwy (firmy) podmiotów, na zasobach  których będzie polegać  przy real</w:t>
      </w:r>
      <w:r w:rsidR="00604762" w:rsidRPr="003D5CA7">
        <w:rPr>
          <w:rFonts w:ascii="Arial" w:hAnsi="Arial" w:cs="Arial"/>
        </w:rPr>
        <w:t xml:space="preserve">izacji  zamówienia, na zasadach </w:t>
      </w:r>
      <w:r w:rsidRPr="003D5CA7">
        <w:rPr>
          <w:rFonts w:ascii="Arial" w:hAnsi="Arial" w:cs="Arial"/>
        </w:rPr>
        <w:t>określonych w art. 22a ustawy, w celu wykazania spełniania warunków udziału w przedmiotowym postępowaniu, określonych na podstawie art. 22 ust. 1i 1a ustawy.</w:t>
      </w:r>
    </w:p>
    <w:p w:rsidR="00604762" w:rsidRPr="003D5CA7" w:rsidRDefault="00604762" w:rsidP="00604762">
      <w:pPr>
        <w:autoSpaceDE w:val="0"/>
        <w:autoSpaceDN w:val="0"/>
        <w:adjustRightInd w:val="0"/>
        <w:ind w:left="720" w:hanging="720"/>
        <w:rPr>
          <w:rFonts w:ascii="Arial" w:hAnsi="Arial" w:cs="Arial"/>
          <w:b/>
        </w:rPr>
      </w:pPr>
      <w:r w:rsidRPr="003D5CA7">
        <w:rPr>
          <w:rFonts w:ascii="Arial" w:hAnsi="Arial" w:cs="Arial"/>
          <w:b/>
        </w:rPr>
        <w:t>6.16.</w:t>
      </w:r>
      <w:r w:rsidRPr="003D5CA7">
        <w:rPr>
          <w:rFonts w:ascii="Arial" w:hAnsi="Arial" w:cs="Arial"/>
          <w:b/>
        </w:rPr>
        <w:tab/>
        <w:t>Wymóg zatrudnienia na podstawie umowy o pracę</w:t>
      </w:r>
    </w:p>
    <w:p w:rsidR="00604762" w:rsidRPr="003D5CA7" w:rsidRDefault="00CB587E" w:rsidP="007D34CD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993" w:hanging="284"/>
        <w:rPr>
          <w:rFonts w:ascii="Arial" w:hAnsi="Arial" w:cs="Arial"/>
        </w:rPr>
      </w:pPr>
      <w:r w:rsidRPr="003D5CA7">
        <w:rPr>
          <w:rFonts w:ascii="Arial" w:hAnsi="Arial" w:cs="Arial"/>
        </w:rPr>
        <w:t>Z</w:t>
      </w:r>
      <w:r w:rsidR="00604762" w:rsidRPr="003D5CA7">
        <w:rPr>
          <w:rFonts w:ascii="Arial" w:hAnsi="Arial" w:cs="Arial"/>
        </w:rPr>
        <w:t>amawiający na  podstawie  art.  29 ust.  3a  ustawy</w:t>
      </w:r>
      <w:r w:rsidRPr="003D5CA7">
        <w:rPr>
          <w:rFonts w:ascii="Arial" w:hAnsi="Arial" w:cs="Arial"/>
        </w:rPr>
        <w:t xml:space="preserve"> </w:t>
      </w:r>
      <w:proofErr w:type="spellStart"/>
      <w:r w:rsidRPr="003D5CA7">
        <w:rPr>
          <w:rFonts w:ascii="Arial" w:hAnsi="Arial" w:cs="Arial"/>
        </w:rPr>
        <w:t>Pzp</w:t>
      </w:r>
      <w:proofErr w:type="spellEnd"/>
      <w:r w:rsidR="00604762" w:rsidRPr="003D5CA7">
        <w:rPr>
          <w:rFonts w:ascii="Arial" w:hAnsi="Arial" w:cs="Arial"/>
        </w:rPr>
        <w:t xml:space="preserve"> wymaga  zatrudnienia  </w:t>
      </w:r>
      <w:r w:rsidR="00BB3DA1" w:rsidRPr="003D5CA7">
        <w:rPr>
          <w:rFonts w:ascii="Arial" w:hAnsi="Arial" w:cs="Arial"/>
        </w:rPr>
        <w:t xml:space="preserve">przez Wykonawcę lub podwykonawcę </w:t>
      </w:r>
      <w:r w:rsidR="00604762" w:rsidRPr="003D5CA7">
        <w:rPr>
          <w:rFonts w:ascii="Arial" w:hAnsi="Arial" w:cs="Arial"/>
        </w:rPr>
        <w:t>na podstawie umowy</w:t>
      </w:r>
      <w:r w:rsidR="00877278" w:rsidRPr="003D5CA7">
        <w:rPr>
          <w:rFonts w:ascii="Arial" w:hAnsi="Arial" w:cs="Arial"/>
        </w:rPr>
        <w:t xml:space="preserve"> o pracę, zgodnie z </w:t>
      </w:r>
      <w:r w:rsidR="00877278" w:rsidRPr="003D5CA7">
        <w:rPr>
          <w:rFonts w:ascii="Arial" w:hAnsi="Arial" w:cs="Arial"/>
        </w:rPr>
        <w:lastRenderedPageBreak/>
        <w:t>ustawą z dnia 26 czerwca 1974 r. – Kodeks pracy (</w:t>
      </w:r>
      <w:r w:rsidR="00B07277" w:rsidRPr="003D5CA7">
        <w:rPr>
          <w:rFonts w:ascii="Arial" w:hAnsi="Arial" w:cs="Arial"/>
        </w:rPr>
        <w:t>Dz.U. z 201</w:t>
      </w:r>
      <w:r w:rsidR="003D5CA7" w:rsidRPr="003D5CA7">
        <w:rPr>
          <w:rFonts w:ascii="Arial" w:hAnsi="Arial" w:cs="Arial"/>
        </w:rPr>
        <w:t>9</w:t>
      </w:r>
      <w:r w:rsidR="00877278" w:rsidRPr="003D5CA7">
        <w:rPr>
          <w:rFonts w:ascii="Arial" w:hAnsi="Arial" w:cs="Arial"/>
        </w:rPr>
        <w:t xml:space="preserve"> r. poz. </w:t>
      </w:r>
      <w:r w:rsidR="003D5CA7" w:rsidRPr="003D5CA7">
        <w:rPr>
          <w:rFonts w:ascii="Arial" w:hAnsi="Arial" w:cs="Arial"/>
        </w:rPr>
        <w:t>1040</w:t>
      </w:r>
      <w:r w:rsidR="00877278" w:rsidRPr="003D5CA7">
        <w:rPr>
          <w:rFonts w:ascii="Arial" w:hAnsi="Arial" w:cs="Arial"/>
        </w:rPr>
        <w:t>)</w:t>
      </w:r>
      <w:r w:rsidR="00604762" w:rsidRPr="003D5CA7">
        <w:rPr>
          <w:rFonts w:ascii="Arial" w:hAnsi="Arial" w:cs="Arial"/>
        </w:rPr>
        <w:t xml:space="preserve"> </w:t>
      </w:r>
      <w:r w:rsidR="00877278" w:rsidRPr="003D5CA7">
        <w:rPr>
          <w:rFonts w:ascii="Arial" w:hAnsi="Arial" w:cs="Arial"/>
        </w:rPr>
        <w:t xml:space="preserve">min. </w:t>
      </w:r>
      <w:r w:rsidR="003B2DD1" w:rsidRPr="003D5CA7">
        <w:rPr>
          <w:rFonts w:ascii="Arial" w:hAnsi="Arial" w:cs="Arial"/>
        </w:rPr>
        <w:t>2</w:t>
      </w:r>
      <w:r w:rsidR="00877278" w:rsidRPr="003D5CA7">
        <w:rPr>
          <w:rFonts w:ascii="Arial" w:hAnsi="Arial" w:cs="Arial"/>
        </w:rPr>
        <w:t xml:space="preserve"> pracowników na każdy pojazd, który będzie wykorzystywany do odbioru odpadów z nieruchomości, tj.: 1 kierowcę i </w:t>
      </w:r>
      <w:r w:rsidR="003B2DD1" w:rsidRPr="003D5CA7">
        <w:rPr>
          <w:rFonts w:ascii="Arial" w:hAnsi="Arial" w:cs="Arial"/>
        </w:rPr>
        <w:t>1</w:t>
      </w:r>
      <w:r w:rsidR="00877278" w:rsidRPr="003D5CA7">
        <w:rPr>
          <w:rFonts w:ascii="Arial" w:hAnsi="Arial" w:cs="Arial"/>
        </w:rPr>
        <w:t xml:space="preserve"> ładowacz</w:t>
      </w:r>
      <w:r w:rsidR="003B2DD1" w:rsidRPr="003D5CA7">
        <w:rPr>
          <w:rFonts w:ascii="Arial" w:hAnsi="Arial" w:cs="Arial"/>
        </w:rPr>
        <w:t>a</w:t>
      </w:r>
      <w:r w:rsidR="00877278" w:rsidRPr="003D5CA7">
        <w:rPr>
          <w:rFonts w:ascii="Arial" w:hAnsi="Arial" w:cs="Arial"/>
        </w:rPr>
        <w:t xml:space="preserve">, </w:t>
      </w:r>
      <w:r w:rsidR="00604762" w:rsidRPr="003D5CA7">
        <w:rPr>
          <w:rFonts w:ascii="Arial" w:hAnsi="Arial" w:cs="Arial"/>
        </w:rPr>
        <w:t>jeżeli wykonanie tych czynności polega na wykonywaniu pracy w sposób określony w art. 22 § 1</w:t>
      </w:r>
      <w:r w:rsidR="00877278" w:rsidRPr="003D5CA7">
        <w:rPr>
          <w:rFonts w:ascii="Arial" w:hAnsi="Arial" w:cs="Arial"/>
        </w:rPr>
        <w:t xml:space="preserve"> powołanej </w:t>
      </w:r>
      <w:r w:rsidR="00604762" w:rsidRPr="003D5CA7">
        <w:rPr>
          <w:rFonts w:ascii="Arial" w:hAnsi="Arial" w:cs="Arial"/>
        </w:rPr>
        <w:t>ustawy</w:t>
      </w:r>
      <w:r w:rsidR="00877278" w:rsidRPr="003D5CA7">
        <w:rPr>
          <w:rFonts w:ascii="Arial" w:hAnsi="Arial" w:cs="Arial"/>
        </w:rPr>
        <w:t>.</w:t>
      </w:r>
      <w:r w:rsidR="00604762" w:rsidRPr="003D5CA7">
        <w:rPr>
          <w:rFonts w:ascii="Arial" w:hAnsi="Arial" w:cs="Arial"/>
        </w:rPr>
        <w:t xml:space="preserve"> </w:t>
      </w:r>
    </w:p>
    <w:p w:rsidR="00604762" w:rsidRPr="003D5CA7" w:rsidRDefault="00604762" w:rsidP="007D34CD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993" w:hanging="284"/>
        <w:rPr>
          <w:rFonts w:ascii="Arial" w:hAnsi="Arial" w:cs="Arial"/>
        </w:rPr>
      </w:pPr>
      <w:r w:rsidRPr="003D5CA7">
        <w:rPr>
          <w:rFonts w:ascii="Arial" w:hAnsi="Arial" w:cs="Arial"/>
        </w:rPr>
        <w:t>Wykonawca, w terminie 5 dni, licząc od dnia udzielenia zamówienia, zobowiązany jest do przekazania Zamawiającemu kopii umów o pracę, sporządzonych w sposób uniemożliwiający odczytanie danych wrażliwych, tj. adresu zamieszkania, numeru PESEL, wysokości wynagrodzenia itp., zawartych z ww. pracownikami, przy pomocy których będzie on realizował umowę.</w:t>
      </w:r>
    </w:p>
    <w:p w:rsidR="00877278" w:rsidRPr="003D5CA7" w:rsidRDefault="00877278" w:rsidP="007D34CD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993" w:hanging="284"/>
        <w:rPr>
          <w:rFonts w:ascii="Arial" w:hAnsi="Arial" w:cs="Arial"/>
        </w:rPr>
      </w:pPr>
      <w:r w:rsidRPr="003D5CA7">
        <w:rPr>
          <w:rFonts w:ascii="Arial" w:hAnsi="Arial" w:cs="Arial"/>
        </w:rPr>
        <w:t>Zamawiający zastrzega sobie prawo do okresowej (co 3 miesiące) kontroli spełniania przez Wykonawcę warunku z pkt 1, w sposób opisany w pkt 2.</w:t>
      </w:r>
    </w:p>
    <w:p w:rsidR="00604762" w:rsidRPr="003D5CA7" w:rsidRDefault="00877278" w:rsidP="007D34CD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993" w:hanging="284"/>
        <w:rPr>
          <w:rFonts w:ascii="Arial" w:hAnsi="Arial" w:cs="Arial"/>
        </w:rPr>
      </w:pPr>
      <w:r w:rsidRPr="003D5CA7">
        <w:rPr>
          <w:rFonts w:ascii="Arial" w:hAnsi="Arial" w:cs="Arial"/>
        </w:rPr>
        <w:t xml:space="preserve"> </w:t>
      </w:r>
      <w:r w:rsidR="00604762" w:rsidRPr="003D5CA7">
        <w:rPr>
          <w:rFonts w:ascii="Arial" w:hAnsi="Arial" w:cs="Arial"/>
        </w:rPr>
        <w:t>W przypadku ustania, w okresie trwania umowy, stosunku pracy wobec któregokolwiek z pracowników realizujących zamówienie, o których mowa wyżej i zatrudnienia w jego miejsce innego pracownika, Wykonawca zobowiązany jest do przekazania zamawiającemu kopii umowy z każdym nowym pracownikiem, mającym realizować przedmiot zamówienia. Obowiązek ten Wykonawca zrealizuje w terminie 5 dni od dnia dokonania zmiany pracownika.</w:t>
      </w:r>
    </w:p>
    <w:p w:rsidR="00604762" w:rsidRPr="003D5CA7" w:rsidRDefault="00604762" w:rsidP="007D34CD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993" w:hanging="284"/>
        <w:rPr>
          <w:rFonts w:ascii="Arial" w:hAnsi="Arial" w:cs="Arial"/>
        </w:rPr>
      </w:pPr>
      <w:r w:rsidRPr="003D5CA7">
        <w:rPr>
          <w:rFonts w:ascii="Arial" w:hAnsi="Arial" w:cs="Arial"/>
        </w:rPr>
        <w:t>Na każde żądanie Zamawiającego, w terminie 2 dni roboczych i w formie określonej przez Zamawiającego, Wykonawca jest zobowiązany do udzielenia wyjaśnień i/lub złożenia dodatkowych dokumentów w powyższym zakresie.</w:t>
      </w:r>
    </w:p>
    <w:p w:rsidR="00604762" w:rsidRPr="003D5CA7" w:rsidRDefault="00604762" w:rsidP="007D34CD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993" w:hanging="284"/>
        <w:rPr>
          <w:rFonts w:ascii="Arial" w:hAnsi="Arial" w:cs="Arial"/>
        </w:rPr>
      </w:pPr>
      <w:r w:rsidRPr="003D5CA7">
        <w:rPr>
          <w:rFonts w:ascii="Arial" w:hAnsi="Arial" w:cs="Arial"/>
        </w:rPr>
        <w:t xml:space="preserve">Zamawiający będzie w  każdym czasie uprawniony do kontrolowania spełniania  przez wykonawcę  wymogu,  o którym mowa w pkt 1 i dokumentowania jego spełnienia w sposób określony w pkt 2. W przypadku stwierdzenia jego niespełnienia, Wykonawca zapłaci Zamawiającemu karę umowną w wysokości określonej w projekcie umowy (Załącznik  nr </w:t>
      </w:r>
      <w:r w:rsidR="0043422C" w:rsidRPr="003D5CA7">
        <w:rPr>
          <w:rFonts w:ascii="Arial" w:hAnsi="Arial" w:cs="Arial"/>
        </w:rPr>
        <w:t>5</w:t>
      </w:r>
      <w:r w:rsidRPr="003D5CA7">
        <w:rPr>
          <w:rFonts w:ascii="Arial" w:hAnsi="Arial" w:cs="Arial"/>
        </w:rPr>
        <w:t xml:space="preserve"> do SIWZ)  za każdy osobodzień  niespełniania wymogu.</w:t>
      </w:r>
    </w:p>
    <w:p w:rsidR="007A72D2" w:rsidRPr="003D5CA7" w:rsidRDefault="007A72D2">
      <w:pPr>
        <w:widowControl w:val="0"/>
        <w:overflowPunct w:val="0"/>
        <w:autoSpaceDE w:val="0"/>
        <w:autoSpaceDN w:val="0"/>
        <w:adjustRightInd w:val="0"/>
        <w:ind w:left="0" w:firstLine="0"/>
        <w:rPr>
          <w:rFonts w:ascii="Arial" w:hAnsi="Arial" w:cs="Arial"/>
        </w:rPr>
      </w:pPr>
    </w:p>
    <w:p w:rsidR="003D6039" w:rsidRPr="003D5CA7" w:rsidRDefault="00E91EB1" w:rsidP="00F02D02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  <w:r w:rsidRPr="003D5CA7">
        <w:rPr>
          <w:rFonts w:ascii="Arial" w:hAnsi="Arial" w:cs="Arial"/>
          <w:b/>
          <w:bCs/>
          <w:color w:val="000000"/>
        </w:rPr>
        <w:t>7</w:t>
      </w:r>
      <w:r w:rsidR="003D6039" w:rsidRPr="003D5CA7">
        <w:rPr>
          <w:rFonts w:ascii="Arial" w:hAnsi="Arial" w:cs="Arial"/>
          <w:b/>
          <w:bCs/>
          <w:color w:val="FF0000"/>
        </w:rPr>
        <w:t xml:space="preserve">. </w:t>
      </w:r>
      <w:r w:rsidR="00066DBD" w:rsidRPr="003D5CA7">
        <w:rPr>
          <w:rFonts w:ascii="Arial" w:hAnsi="Arial" w:cs="Arial"/>
          <w:b/>
          <w:bCs/>
          <w:color w:val="FF0000"/>
        </w:rPr>
        <w:t xml:space="preserve"> </w:t>
      </w:r>
      <w:r w:rsidR="003D6039" w:rsidRPr="003D5CA7">
        <w:rPr>
          <w:rFonts w:ascii="Arial" w:hAnsi="Arial" w:cs="Arial"/>
          <w:b/>
          <w:bCs/>
        </w:rPr>
        <w:t>Informacje o sposobie porozumiewania si</w:t>
      </w:r>
      <w:r w:rsidR="003D6039" w:rsidRPr="003D5CA7">
        <w:rPr>
          <w:rFonts w:ascii="Arial" w:eastAsia="TimesNewRoman,Bold" w:hAnsi="Arial" w:cs="Arial"/>
          <w:b/>
          <w:bCs/>
        </w:rPr>
        <w:t xml:space="preserve">ę </w:t>
      </w:r>
      <w:r w:rsidR="003D6039" w:rsidRPr="003D5CA7">
        <w:rPr>
          <w:rFonts w:ascii="Arial" w:hAnsi="Arial" w:cs="Arial"/>
          <w:b/>
          <w:bCs/>
        </w:rPr>
        <w:t>Zamawiaj</w:t>
      </w:r>
      <w:r w:rsidR="003D6039" w:rsidRPr="003D5CA7">
        <w:rPr>
          <w:rFonts w:ascii="Arial" w:eastAsia="TimesNewRoman,Bold" w:hAnsi="Arial" w:cs="Arial"/>
          <w:b/>
          <w:bCs/>
        </w:rPr>
        <w:t>ą</w:t>
      </w:r>
      <w:r w:rsidR="003D6039" w:rsidRPr="003D5CA7">
        <w:rPr>
          <w:rFonts w:ascii="Arial" w:hAnsi="Arial" w:cs="Arial"/>
          <w:b/>
          <w:bCs/>
        </w:rPr>
        <w:t>cego z wykonawcami oraz przekazywania o</w:t>
      </w:r>
      <w:r w:rsidR="003D6039" w:rsidRPr="003D5CA7">
        <w:rPr>
          <w:rFonts w:ascii="Arial" w:eastAsia="TimesNewRoman,Bold" w:hAnsi="Arial" w:cs="Arial"/>
          <w:b/>
          <w:bCs/>
        </w:rPr>
        <w:t>ś</w:t>
      </w:r>
      <w:r w:rsidR="003D6039" w:rsidRPr="003D5CA7">
        <w:rPr>
          <w:rFonts w:ascii="Arial" w:hAnsi="Arial" w:cs="Arial"/>
          <w:b/>
          <w:bCs/>
        </w:rPr>
        <w:t>wiadcze</w:t>
      </w:r>
      <w:r w:rsidR="003D6039" w:rsidRPr="003D5CA7">
        <w:rPr>
          <w:rFonts w:ascii="Arial" w:eastAsia="TimesNewRoman,Bold" w:hAnsi="Arial" w:cs="Arial"/>
          <w:b/>
          <w:bCs/>
        </w:rPr>
        <w:t xml:space="preserve">ń </w:t>
      </w:r>
      <w:r w:rsidR="003D6039" w:rsidRPr="003D5CA7">
        <w:rPr>
          <w:rFonts w:ascii="Arial" w:hAnsi="Arial" w:cs="Arial"/>
          <w:b/>
          <w:bCs/>
        </w:rPr>
        <w:t>lub dokumentów, wskazanie osób uprawnionych do porozumiewania si</w:t>
      </w:r>
      <w:r w:rsidR="003D6039" w:rsidRPr="003D5CA7">
        <w:rPr>
          <w:rFonts w:ascii="Arial" w:eastAsia="TimesNewRoman,Bold" w:hAnsi="Arial" w:cs="Arial"/>
          <w:b/>
          <w:bCs/>
        </w:rPr>
        <w:t xml:space="preserve">ę </w:t>
      </w:r>
      <w:r w:rsidR="00F02D02" w:rsidRPr="003D5CA7">
        <w:rPr>
          <w:rFonts w:ascii="Arial" w:hAnsi="Arial" w:cs="Arial"/>
          <w:b/>
          <w:bCs/>
        </w:rPr>
        <w:t>z wykonawcami</w:t>
      </w:r>
    </w:p>
    <w:p w:rsidR="003D6039" w:rsidRPr="003D5CA7" w:rsidRDefault="00E91EB1">
      <w:pPr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7</w:t>
      </w:r>
      <w:r w:rsidR="003D6039" w:rsidRPr="003D5CA7">
        <w:rPr>
          <w:rFonts w:ascii="Arial" w:hAnsi="Arial" w:cs="Arial"/>
          <w:b/>
          <w:bCs/>
          <w:color w:val="000000"/>
        </w:rPr>
        <w:t>.1.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>Osoby wyznaczone do kontaktu z wykonawcami:</w:t>
      </w:r>
    </w:p>
    <w:p w:rsidR="003D6039" w:rsidRPr="003D5CA7" w:rsidRDefault="003D6039">
      <w:pPr>
        <w:autoSpaceDE w:val="0"/>
        <w:autoSpaceDN w:val="0"/>
        <w:adjustRightInd w:val="0"/>
        <w:ind w:firstLine="351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Zamawiający wyznacza następujące osoby:</w:t>
      </w:r>
    </w:p>
    <w:p w:rsidR="003D6039" w:rsidRPr="003D5CA7" w:rsidRDefault="00592D32" w:rsidP="007D34C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hanging="29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Barbara Bielewicz</w:t>
      </w:r>
      <w:r w:rsidR="00A230A0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>tel.</w:t>
      </w:r>
      <w:r w:rsidR="007F2932" w:rsidRPr="003D5CA7">
        <w:rPr>
          <w:rFonts w:ascii="Arial" w:hAnsi="Arial" w:cs="Arial"/>
          <w:color w:val="000000"/>
        </w:rPr>
        <w:t>:</w:t>
      </w:r>
      <w:r w:rsidR="003D6039" w:rsidRPr="003D5CA7">
        <w:rPr>
          <w:rFonts w:ascii="Arial" w:hAnsi="Arial" w:cs="Arial"/>
          <w:color w:val="000000"/>
        </w:rPr>
        <w:t xml:space="preserve"> 52</w:t>
      </w:r>
      <w:r w:rsidRPr="003D5CA7">
        <w:rPr>
          <w:rFonts w:ascii="Arial" w:hAnsi="Arial" w:cs="Arial"/>
          <w:color w:val="000000"/>
        </w:rPr>
        <w:t> </w:t>
      </w:r>
      <w:r w:rsidR="003D6039" w:rsidRPr="003D5CA7">
        <w:rPr>
          <w:rFonts w:ascii="Arial" w:hAnsi="Arial" w:cs="Arial"/>
          <w:color w:val="000000"/>
        </w:rPr>
        <w:t>389</w:t>
      </w:r>
      <w:r w:rsidRPr="003D5CA7">
        <w:rPr>
          <w:rFonts w:ascii="Arial" w:hAnsi="Arial" w:cs="Arial"/>
          <w:color w:val="000000"/>
        </w:rPr>
        <w:t xml:space="preserve"> 01 27</w:t>
      </w:r>
    </w:p>
    <w:p w:rsidR="00B07277" w:rsidRPr="003D5CA7" w:rsidRDefault="003773F7" w:rsidP="007D34C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hanging="29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Iwona Sikorska</w:t>
      </w:r>
      <w:r w:rsidR="001F1195" w:rsidRPr="003D5CA7">
        <w:rPr>
          <w:rFonts w:ascii="Arial" w:hAnsi="Arial" w:cs="Arial"/>
          <w:color w:val="000000"/>
        </w:rPr>
        <w:t xml:space="preserve"> tel. 52 389 01 14</w:t>
      </w:r>
    </w:p>
    <w:p w:rsidR="003D6039" w:rsidRPr="003D5CA7" w:rsidRDefault="00E91EB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7</w:t>
      </w:r>
      <w:r w:rsidR="003D6039" w:rsidRPr="003D5CA7">
        <w:rPr>
          <w:rFonts w:ascii="Arial" w:hAnsi="Arial" w:cs="Arial"/>
          <w:b/>
          <w:bCs/>
          <w:color w:val="000000"/>
        </w:rPr>
        <w:t>.2.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>Postępowanie o udzielenie zamówienia prowadzi się z zachowaniem formy pisemnej.</w:t>
      </w:r>
    </w:p>
    <w:p w:rsidR="003D6039" w:rsidRPr="003D5CA7" w:rsidRDefault="00E91EB1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lastRenderedPageBreak/>
        <w:t>7</w:t>
      </w:r>
      <w:r w:rsidR="003D6039" w:rsidRPr="003D5CA7">
        <w:rPr>
          <w:rFonts w:ascii="Arial" w:hAnsi="Arial" w:cs="Arial"/>
          <w:b/>
          <w:bCs/>
          <w:color w:val="000000"/>
        </w:rPr>
        <w:t>.3.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>Adres, adres e-mail, numer telefonu i faksu oraz adres strony internetowej są wskazane w części 1 pkt 1 SIWZ.</w:t>
      </w:r>
    </w:p>
    <w:p w:rsidR="003D6039" w:rsidRPr="003D5CA7" w:rsidRDefault="00E91EB1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7</w:t>
      </w:r>
      <w:r w:rsidR="003D6039" w:rsidRPr="003D5CA7">
        <w:rPr>
          <w:rFonts w:ascii="Arial" w:hAnsi="Arial" w:cs="Arial"/>
          <w:b/>
          <w:bCs/>
          <w:color w:val="000000"/>
        </w:rPr>
        <w:t>.4.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 xml:space="preserve">Oświadczenia, wnioski, zawiadomienia oraz informacje przekazane za pomocą faksu lub przesłane drogą elektroniczną uważa się za złożone w terminie, jeżeli ich treść dotarła do adresata przed upływem terminu i została niezwłocznie potwierdzona </w:t>
      </w:r>
      <w:r w:rsidR="00904530" w:rsidRPr="003D5CA7">
        <w:rPr>
          <w:rFonts w:ascii="Arial" w:hAnsi="Arial" w:cs="Arial"/>
          <w:color w:val="000000"/>
        </w:rPr>
        <w:t>przez drugą stronę</w:t>
      </w:r>
      <w:r w:rsidR="003D6039" w:rsidRPr="003D5CA7">
        <w:rPr>
          <w:rFonts w:ascii="Arial" w:hAnsi="Arial" w:cs="Arial"/>
          <w:color w:val="000000"/>
        </w:rPr>
        <w:t>.</w:t>
      </w:r>
    </w:p>
    <w:p w:rsidR="003D6039" w:rsidRPr="003D5CA7" w:rsidRDefault="00E91EB1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7</w:t>
      </w:r>
      <w:r w:rsidR="003D6039" w:rsidRPr="003D5CA7">
        <w:rPr>
          <w:rFonts w:ascii="Arial" w:hAnsi="Arial" w:cs="Arial"/>
          <w:b/>
          <w:bCs/>
          <w:color w:val="000000"/>
        </w:rPr>
        <w:t>.5</w:t>
      </w:r>
      <w:r w:rsidR="003D6039" w:rsidRPr="003D5CA7">
        <w:rPr>
          <w:rFonts w:ascii="Arial" w:hAnsi="Arial" w:cs="Arial"/>
          <w:color w:val="000000"/>
        </w:rPr>
        <w:t xml:space="preserve">. </w:t>
      </w:r>
      <w:r w:rsidR="003D6039" w:rsidRPr="003D5CA7">
        <w:rPr>
          <w:rFonts w:ascii="Arial" w:hAnsi="Arial" w:cs="Arial"/>
          <w:color w:val="000000"/>
        </w:rPr>
        <w:tab/>
        <w:t>Jeżeli zamawiający lub wykonawca przekazują oświadczenia, wnioski, zawiadomienia oraz informacje faksem, każda ze stron na żądanie drugiej niezwłocznie potwierdza fakt ich otrzymania.</w:t>
      </w:r>
    </w:p>
    <w:p w:rsidR="003D6039" w:rsidRPr="003D5CA7" w:rsidRDefault="00E91EB1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7</w:t>
      </w:r>
      <w:r w:rsidR="003D6039" w:rsidRPr="003D5CA7">
        <w:rPr>
          <w:rFonts w:ascii="Arial" w:hAnsi="Arial" w:cs="Arial"/>
          <w:b/>
          <w:bCs/>
          <w:color w:val="000000"/>
        </w:rPr>
        <w:t>.6.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>Zamawiający przyjmuje wszelkie oświadczenia, wnioski, zawiadomienia oraz informacje w godzinach urzędowania, tzn</w:t>
      </w:r>
      <w:r w:rsidR="00BB1F5A" w:rsidRPr="003D5CA7">
        <w:rPr>
          <w:rFonts w:ascii="Arial" w:hAnsi="Arial" w:cs="Arial"/>
          <w:color w:val="000000"/>
        </w:rPr>
        <w:t>.</w:t>
      </w:r>
      <w:r w:rsidR="003D6039" w:rsidRPr="003D5CA7">
        <w:rPr>
          <w:rFonts w:ascii="Arial" w:hAnsi="Arial" w:cs="Arial"/>
          <w:color w:val="000000"/>
        </w:rPr>
        <w:t xml:space="preserve"> od poniedziałku do piątku od 7:</w:t>
      </w:r>
      <w:r w:rsidR="00BF56E6" w:rsidRPr="003D5CA7">
        <w:rPr>
          <w:rFonts w:ascii="Arial" w:hAnsi="Arial" w:cs="Arial"/>
          <w:color w:val="000000"/>
        </w:rPr>
        <w:t>15</w:t>
      </w:r>
      <w:r w:rsidR="003D6039" w:rsidRPr="003D5CA7">
        <w:rPr>
          <w:rFonts w:ascii="Arial" w:hAnsi="Arial" w:cs="Arial"/>
          <w:color w:val="000000"/>
        </w:rPr>
        <w:t xml:space="preserve"> do</w:t>
      </w:r>
      <w:r w:rsidR="00BF56E6" w:rsidRPr="003D5CA7">
        <w:rPr>
          <w:rFonts w:ascii="Arial" w:hAnsi="Arial" w:cs="Arial"/>
          <w:color w:val="000000"/>
        </w:rPr>
        <w:t> </w:t>
      </w:r>
      <w:r w:rsidR="003D6039" w:rsidRPr="003D5CA7">
        <w:rPr>
          <w:rFonts w:ascii="Arial" w:hAnsi="Arial" w:cs="Arial"/>
          <w:color w:val="000000"/>
        </w:rPr>
        <w:t>15:</w:t>
      </w:r>
      <w:r w:rsidR="00BF56E6" w:rsidRPr="003D5CA7">
        <w:rPr>
          <w:rFonts w:ascii="Arial" w:hAnsi="Arial" w:cs="Arial"/>
          <w:color w:val="000000"/>
        </w:rPr>
        <w:t>15</w:t>
      </w:r>
      <w:r w:rsidR="003D6039" w:rsidRPr="003D5CA7">
        <w:rPr>
          <w:rFonts w:ascii="Arial" w:hAnsi="Arial" w:cs="Arial"/>
          <w:color w:val="000000"/>
        </w:rPr>
        <w:t>.</w:t>
      </w:r>
    </w:p>
    <w:p w:rsidR="003D6039" w:rsidRPr="003D5CA7" w:rsidRDefault="003D6039" w:rsidP="009760A5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</w:p>
    <w:p w:rsidR="003D6039" w:rsidRPr="003D5CA7" w:rsidRDefault="00E91EB1" w:rsidP="00F02D0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</w:rPr>
      </w:pPr>
      <w:r w:rsidRPr="003D5CA7">
        <w:rPr>
          <w:rFonts w:ascii="Arial" w:hAnsi="Arial" w:cs="Arial"/>
          <w:b/>
          <w:bCs/>
          <w:color w:val="000000"/>
        </w:rPr>
        <w:t>8</w:t>
      </w:r>
      <w:r w:rsidR="003D6039" w:rsidRPr="003D5CA7">
        <w:rPr>
          <w:rFonts w:ascii="Arial" w:hAnsi="Arial" w:cs="Arial"/>
          <w:b/>
          <w:bCs/>
          <w:color w:val="000000"/>
        </w:rPr>
        <w:t>. Wymagania dotycz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>ą</w:t>
      </w:r>
      <w:r w:rsidR="00F02D02" w:rsidRPr="003D5CA7">
        <w:rPr>
          <w:rFonts w:ascii="Arial" w:hAnsi="Arial" w:cs="Arial"/>
          <w:b/>
          <w:bCs/>
          <w:color w:val="000000"/>
        </w:rPr>
        <w:t>ce wadium</w:t>
      </w:r>
    </w:p>
    <w:p w:rsidR="003D6039" w:rsidRPr="003D5CA7" w:rsidRDefault="00E91EB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8</w:t>
      </w:r>
      <w:r w:rsidR="003D6039" w:rsidRPr="003D5CA7">
        <w:rPr>
          <w:rFonts w:ascii="Arial" w:hAnsi="Arial" w:cs="Arial"/>
          <w:b/>
          <w:bCs/>
          <w:color w:val="000000"/>
        </w:rPr>
        <w:t>.1.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>Zamawiaj</w:t>
      </w:r>
      <w:r w:rsidR="003D6039" w:rsidRPr="003D5CA7">
        <w:rPr>
          <w:rFonts w:ascii="Arial" w:eastAsia="TimesNewRoman,Bold" w:hAnsi="Arial" w:cs="Arial"/>
          <w:color w:val="000000"/>
        </w:rPr>
        <w:t>ą</w:t>
      </w:r>
      <w:r w:rsidR="003D6039" w:rsidRPr="003D5CA7">
        <w:rPr>
          <w:rFonts w:ascii="Arial" w:hAnsi="Arial" w:cs="Arial"/>
          <w:color w:val="000000"/>
        </w:rPr>
        <w:t xml:space="preserve">cy </w:t>
      </w:r>
      <w:r w:rsidR="003D6039" w:rsidRPr="003D5CA7">
        <w:rPr>
          <w:rFonts w:ascii="Arial" w:eastAsia="TimesNewRoman,Bold" w:hAnsi="Arial" w:cs="Arial"/>
          <w:color w:val="000000"/>
        </w:rPr>
        <w:t>żą</w:t>
      </w:r>
      <w:r w:rsidR="003D6039" w:rsidRPr="003D5CA7">
        <w:rPr>
          <w:rFonts w:ascii="Arial" w:hAnsi="Arial" w:cs="Arial"/>
          <w:color w:val="000000"/>
        </w:rPr>
        <w:t>da od Wykonawców wniesienia wadium.</w:t>
      </w:r>
    </w:p>
    <w:p w:rsidR="003D6039" w:rsidRPr="003D5CA7" w:rsidRDefault="003D6039">
      <w:pPr>
        <w:autoSpaceDE w:val="0"/>
        <w:autoSpaceDN w:val="0"/>
        <w:adjustRightInd w:val="0"/>
        <w:ind w:firstLine="351"/>
        <w:rPr>
          <w:rFonts w:ascii="Arial" w:hAnsi="Arial" w:cs="Arial"/>
          <w:color w:val="00B050"/>
        </w:rPr>
      </w:pPr>
      <w:r w:rsidRPr="003D5CA7">
        <w:rPr>
          <w:rFonts w:ascii="Arial" w:hAnsi="Arial" w:cs="Arial"/>
          <w:color w:val="000000"/>
        </w:rPr>
        <w:t xml:space="preserve">Kwota wadium wynosi </w:t>
      </w:r>
      <w:r w:rsidR="00A135DA" w:rsidRPr="003D5CA7">
        <w:rPr>
          <w:rFonts w:ascii="Arial" w:hAnsi="Arial" w:cs="Arial"/>
          <w:b/>
        </w:rPr>
        <w:t>5</w:t>
      </w:r>
      <w:r w:rsidR="00D158E4" w:rsidRPr="003D5CA7">
        <w:rPr>
          <w:rFonts w:ascii="Arial" w:hAnsi="Arial" w:cs="Arial"/>
          <w:b/>
        </w:rPr>
        <w:t>.000,00</w:t>
      </w:r>
      <w:r w:rsidRPr="003D5CA7">
        <w:rPr>
          <w:rFonts w:ascii="Arial" w:hAnsi="Arial" w:cs="Arial"/>
          <w:b/>
        </w:rPr>
        <w:t xml:space="preserve"> zł</w:t>
      </w:r>
      <w:r w:rsidRPr="003D5CA7">
        <w:rPr>
          <w:rFonts w:ascii="Arial" w:hAnsi="Arial" w:cs="Arial"/>
        </w:rPr>
        <w:t xml:space="preserve"> </w:t>
      </w:r>
      <w:r w:rsidRPr="003D5CA7">
        <w:rPr>
          <w:rFonts w:ascii="Arial" w:hAnsi="Arial" w:cs="Arial"/>
          <w:color w:val="000000"/>
        </w:rPr>
        <w:t>(</w:t>
      </w:r>
      <w:r w:rsidRPr="003D5CA7">
        <w:rPr>
          <w:rFonts w:ascii="Arial" w:hAnsi="Arial" w:cs="Arial"/>
        </w:rPr>
        <w:t>słownie</w:t>
      </w:r>
      <w:r w:rsidR="00D158E4" w:rsidRPr="003D5CA7">
        <w:rPr>
          <w:rFonts w:ascii="Arial" w:hAnsi="Arial" w:cs="Arial"/>
        </w:rPr>
        <w:t xml:space="preserve"> złotych</w:t>
      </w:r>
      <w:r w:rsidRPr="003D5CA7">
        <w:rPr>
          <w:rFonts w:ascii="Arial" w:hAnsi="Arial" w:cs="Arial"/>
        </w:rPr>
        <w:t xml:space="preserve">: </w:t>
      </w:r>
      <w:r w:rsidR="00A135DA" w:rsidRPr="003D5CA7">
        <w:rPr>
          <w:rFonts w:ascii="Arial" w:hAnsi="Arial" w:cs="Arial"/>
        </w:rPr>
        <w:t>pię</w:t>
      </w:r>
      <w:r w:rsidR="00F1333C" w:rsidRPr="003D5CA7">
        <w:rPr>
          <w:rFonts w:ascii="Arial" w:hAnsi="Arial" w:cs="Arial"/>
        </w:rPr>
        <w:t>ć</w:t>
      </w:r>
      <w:r w:rsidR="00A135DA" w:rsidRPr="003D5CA7">
        <w:rPr>
          <w:rFonts w:ascii="Arial" w:hAnsi="Arial" w:cs="Arial"/>
        </w:rPr>
        <w:t xml:space="preserve"> tysięcy </w:t>
      </w:r>
      <w:r w:rsidR="00632BCC" w:rsidRPr="003D5CA7">
        <w:rPr>
          <w:rFonts w:ascii="Arial" w:hAnsi="Arial" w:cs="Arial"/>
        </w:rPr>
        <w:t xml:space="preserve"> 00/100</w:t>
      </w:r>
      <w:r w:rsidRPr="003D5CA7">
        <w:rPr>
          <w:rFonts w:ascii="Arial" w:hAnsi="Arial" w:cs="Arial"/>
        </w:rPr>
        <w:t>).</w:t>
      </w:r>
    </w:p>
    <w:p w:rsidR="003D6039" w:rsidRPr="003D5CA7" w:rsidRDefault="003D6039">
      <w:pPr>
        <w:autoSpaceDE w:val="0"/>
        <w:autoSpaceDN w:val="0"/>
        <w:adjustRightInd w:val="0"/>
        <w:ind w:firstLine="351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Wadium może być wniesione w jednej lub kilku następujących formach:</w:t>
      </w:r>
    </w:p>
    <w:p w:rsidR="003D6039" w:rsidRPr="003D5CA7" w:rsidRDefault="003D6039">
      <w:pPr>
        <w:autoSpaceDE w:val="0"/>
        <w:autoSpaceDN w:val="0"/>
        <w:adjustRightInd w:val="0"/>
        <w:ind w:firstLine="351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1) pieniądzu,</w:t>
      </w:r>
    </w:p>
    <w:p w:rsidR="003D6039" w:rsidRPr="003D5CA7" w:rsidRDefault="003D6039">
      <w:pPr>
        <w:autoSpaceDE w:val="0"/>
        <w:autoSpaceDN w:val="0"/>
        <w:adjustRightInd w:val="0"/>
        <w:ind w:left="708" w:firstLine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2) poręczeniach bankowych lub poręczeniach spółdzielczej kasy oszczędnościowo - kredytowej, z tym, że poręczenie kasy jest zawsze poręczeniem pieniężnym,</w:t>
      </w:r>
    </w:p>
    <w:p w:rsidR="003D6039" w:rsidRPr="003D5CA7" w:rsidRDefault="003D6039">
      <w:pPr>
        <w:autoSpaceDE w:val="0"/>
        <w:autoSpaceDN w:val="0"/>
        <w:adjustRightInd w:val="0"/>
        <w:ind w:firstLine="351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3) gwarancji bankowych,</w:t>
      </w:r>
    </w:p>
    <w:p w:rsidR="003D6039" w:rsidRPr="003D5CA7" w:rsidRDefault="003D6039">
      <w:pPr>
        <w:autoSpaceDE w:val="0"/>
        <w:autoSpaceDN w:val="0"/>
        <w:adjustRightInd w:val="0"/>
        <w:ind w:firstLine="351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4) gwarancji ubezpieczeniowych,</w:t>
      </w:r>
    </w:p>
    <w:p w:rsidR="003D6039" w:rsidRPr="003D5CA7" w:rsidRDefault="003D6039">
      <w:pPr>
        <w:autoSpaceDE w:val="0"/>
        <w:autoSpaceDN w:val="0"/>
        <w:adjustRightInd w:val="0"/>
        <w:ind w:left="708" w:firstLine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 xml:space="preserve">5) poręczeniach udzielanych przez podmioty, o których mowa w art.6b ust. 5 pkt 2 ustawy z dnia 9 listopada 2000 r. o utworzeniu Polskiej Agencji Rozwoju Przedsiębiorczości (Dz. U. </w:t>
      </w:r>
      <w:r w:rsidR="004A7397" w:rsidRPr="003D5CA7">
        <w:rPr>
          <w:rFonts w:ascii="Arial" w:hAnsi="Arial" w:cs="Arial"/>
          <w:color w:val="000000"/>
        </w:rPr>
        <w:t>z 201</w:t>
      </w:r>
      <w:r w:rsidR="003D5CA7" w:rsidRPr="003D5CA7">
        <w:rPr>
          <w:rFonts w:ascii="Arial" w:hAnsi="Arial" w:cs="Arial"/>
          <w:color w:val="000000"/>
        </w:rPr>
        <w:t>9</w:t>
      </w:r>
      <w:r w:rsidR="0003315E" w:rsidRPr="003D5CA7">
        <w:rPr>
          <w:rFonts w:ascii="Arial" w:hAnsi="Arial" w:cs="Arial"/>
          <w:color w:val="000000"/>
        </w:rPr>
        <w:t xml:space="preserve"> r.</w:t>
      </w:r>
      <w:r w:rsidRPr="003D5CA7">
        <w:rPr>
          <w:rFonts w:ascii="Arial" w:hAnsi="Arial" w:cs="Arial"/>
          <w:color w:val="000000"/>
        </w:rPr>
        <w:t xml:space="preserve"> poz. </w:t>
      </w:r>
      <w:r w:rsidR="004A7397" w:rsidRPr="003D5CA7">
        <w:rPr>
          <w:rFonts w:ascii="Arial" w:hAnsi="Arial" w:cs="Arial"/>
          <w:color w:val="000000"/>
        </w:rPr>
        <w:t>3</w:t>
      </w:r>
      <w:r w:rsidR="003D5CA7" w:rsidRPr="003D5CA7">
        <w:rPr>
          <w:rFonts w:ascii="Arial" w:hAnsi="Arial" w:cs="Arial"/>
          <w:color w:val="000000"/>
        </w:rPr>
        <w:t>10</w:t>
      </w:r>
      <w:r w:rsidR="008C6E1F" w:rsidRPr="003D5CA7">
        <w:rPr>
          <w:rFonts w:ascii="Arial" w:hAnsi="Arial" w:cs="Arial"/>
          <w:color w:val="000000"/>
        </w:rPr>
        <w:t>)</w:t>
      </w:r>
    </w:p>
    <w:p w:rsidR="00611A5C" w:rsidRPr="003D5CA7" w:rsidRDefault="00E91EB1" w:rsidP="004746D3">
      <w:pPr>
        <w:widowControl w:val="0"/>
        <w:autoSpaceDE w:val="0"/>
        <w:autoSpaceDN w:val="0"/>
        <w:adjustRightInd w:val="0"/>
        <w:ind w:left="709" w:firstLine="0"/>
        <w:rPr>
          <w:rFonts w:ascii="Arial" w:hAnsi="Arial" w:cs="Arial"/>
          <w:lang w:eastAsia="pl-PL"/>
        </w:rPr>
      </w:pPr>
      <w:r w:rsidRPr="003D5CA7">
        <w:rPr>
          <w:rFonts w:ascii="Arial" w:hAnsi="Arial" w:cs="Arial"/>
          <w:b/>
          <w:bCs/>
          <w:color w:val="000000"/>
        </w:rPr>
        <w:t>8</w:t>
      </w:r>
      <w:r w:rsidR="003D6039" w:rsidRPr="003D5CA7">
        <w:rPr>
          <w:rFonts w:ascii="Arial" w:hAnsi="Arial" w:cs="Arial"/>
          <w:b/>
          <w:bCs/>
          <w:color w:val="000000"/>
        </w:rPr>
        <w:t>.2.</w:t>
      </w:r>
      <w:r w:rsidR="003D6039" w:rsidRPr="003D5CA7">
        <w:rPr>
          <w:rFonts w:ascii="Arial" w:hAnsi="Arial" w:cs="Arial"/>
          <w:color w:val="000000"/>
        </w:rPr>
        <w:tab/>
        <w:t xml:space="preserve">Wadium wnoszone w pieniądzu należy wpłacić na konto Zamawiającego </w:t>
      </w:r>
      <w:r w:rsidR="0008720F" w:rsidRPr="003D5CA7">
        <w:rPr>
          <w:rFonts w:ascii="Arial" w:hAnsi="Arial" w:cs="Arial"/>
          <w:color w:val="000000"/>
        </w:rPr>
        <w:t xml:space="preserve">Bank Spółdzielczy nr konta 10 8162 0003 0000 0329 2000 0110, z dopiskiem: WADIUM – </w:t>
      </w:r>
      <w:r w:rsidR="004746D3" w:rsidRPr="003D5CA7">
        <w:rPr>
          <w:rFonts w:ascii="Arial" w:hAnsi="Arial" w:cs="Arial"/>
          <w:lang w:eastAsia="pl-PL"/>
        </w:rPr>
        <w:t>„Odbieranie i zagospodarowanie zmieszanych i zbieranych selektywnie odpadów komunalnych z nieruchomości zamieszkałych przez mieszkańców gminy Sośno oraz z Punktu  selektywnej zbiórki odpadów komunalnych w Sośnie  w terminie od 1 stycznia 2020 r.  do 31 grudnia 2020”.</w:t>
      </w:r>
    </w:p>
    <w:p w:rsidR="003D6039" w:rsidRPr="003D5CA7" w:rsidRDefault="003D6039">
      <w:pPr>
        <w:autoSpaceDE w:val="0"/>
        <w:autoSpaceDN w:val="0"/>
        <w:adjustRightInd w:val="0"/>
        <w:ind w:left="705" w:firstLine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 xml:space="preserve">Wadium musi być wniesione przed upływem wyznaczonego terminu składania ofert, tj. przed </w:t>
      </w:r>
      <w:r w:rsidRPr="003D5CA7">
        <w:rPr>
          <w:rFonts w:ascii="Arial" w:hAnsi="Arial" w:cs="Arial"/>
        </w:rPr>
        <w:t xml:space="preserve">dniem </w:t>
      </w:r>
      <w:r w:rsidR="00F21579" w:rsidRPr="003D5CA7">
        <w:rPr>
          <w:rFonts w:ascii="Arial" w:hAnsi="Arial" w:cs="Arial"/>
          <w:b/>
        </w:rPr>
        <w:t>22.11.2019</w:t>
      </w:r>
      <w:r w:rsidR="00D158E4" w:rsidRPr="003D5CA7">
        <w:rPr>
          <w:rFonts w:ascii="Arial" w:hAnsi="Arial" w:cs="Arial"/>
          <w:b/>
        </w:rPr>
        <w:t xml:space="preserve"> r.</w:t>
      </w:r>
      <w:r w:rsidRPr="003D5CA7">
        <w:rPr>
          <w:rFonts w:ascii="Arial" w:hAnsi="Arial" w:cs="Arial"/>
          <w:b/>
        </w:rPr>
        <w:t xml:space="preserve"> godz. </w:t>
      </w:r>
      <w:r w:rsidR="00B63F0F" w:rsidRPr="003D5CA7">
        <w:rPr>
          <w:rFonts w:ascii="Arial" w:hAnsi="Arial" w:cs="Arial"/>
          <w:b/>
        </w:rPr>
        <w:t>10</w:t>
      </w:r>
      <w:r w:rsidR="00D158E4" w:rsidRPr="003D5CA7">
        <w:rPr>
          <w:rFonts w:ascii="Arial" w:hAnsi="Arial" w:cs="Arial"/>
          <w:b/>
        </w:rPr>
        <w:t>:00</w:t>
      </w:r>
    </w:p>
    <w:p w:rsidR="003D6039" w:rsidRPr="003D5CA7" w:rsidRDefault="003D6039">
      <w:pPr>
        <w:pStyle w:val="NormalnyWeb"/>
        <w:shd w:val="clear" w:color="auto" w:fill="FFFFFF"/>
        <w:spacing w:line="285" w:lineRule="atLeast"/>
        <w:ind w:left="72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3D5CA7">
        <w:rPr>
          <w:rFonts w:ascii="Arial" w:hAnsi="Arial" w:cs="Arial"/>
          <w:color w:val="000000"/>
          <w:sz w:val="22"/>
          <w:szCs w:val="22"/>
          <w:lang w:eastAsia="en-US"/>
        </w:rPr>
        <w:t>Wadium wniesione w pieniądzu Zamawiający przechowuje na rachunku bankowym.</w:t>
      </w:r>
    </w:p>
    <w:p w:rsidR="003D6039" w:rsidRPr="003D5CA7" w:rsidRDefault="003D6039">
      <w:pPr>
        <w:autoSpaceDE w:val="0"/>
        <w:autoSpaceDN w:val="0"/>
        <w:adjustRightInd w:val="0"/>
        <w:ind w:left="708" w:firstLine="0"/>
        <w:rPr>
          <w:rFonts w:ascii="Arial" w:hAnsi="Arial" w:cs="Arial"/>
          <w:b/>
          <w:bCs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Wniesienie wadium w pieni</w:t>
      </w:r>
      <w:r w:rsidRPr="003D5CA7">
        <w:rPr>
          <w:rFonts w:ascii="Arial" w:eastAsia="TimesNewRoman,Bold" w:hAnsi="Arial" w:cs="Arial"/>
          <w:b/>
          <w:bCs/>
          <w:color w:val="000000"/>
        </w:rPr>
        <w:t>ą</w:t>
      </w:r>
      <w:r w:rsidRPr="003D5CA7">
        <w:rPr>
          <w:rFonts w:ascii="Arial" w:hAnsi="Arial" w:cs="Arial"/>
          <w:b/>
          <w:bCs/>
          <w:color w:val="000000"/>
        </w:rPr>
        <w:t>dzu b</w:t>
      </w:r>
      <w:r w:rsidRPr="003D5CA7">
        <w:rPr>
          <w:rFonts w:ascii="Arial" w:eastAsia="TimesNewRoman,Bold" w:hAnsi="Arial" w:cs="Arial"/>
          <w:b/>
          <w:bCs/>
          <w:color w:val="000000"/>
        </w:rPr>
        <w:t>ę</w:t>
      </w:r>
      <w:r w:rsidRPr="003D5CA7">
        <w:rPr>
          <w:rFonts w:ascii="Arial" w:hAnsi="Arial" w:cs="Arial"/>
          <w:b/>
          <w:bCs/>
          <w:color w:val="000000"/>
        </w:rPr>
        <w:t>dzie skuteczne, je</w:t>
      </w:r>
      <w:r w:rsidRPr="003D5CA7">
        <w:rPr>
          <w:rFonts w:ascii="Arial" w:eastAsia="TimesNewRoman,Bold" w:hAnsi="Arial" w:cs="Arial"/>
          <w:b/>
          <w:bCs/>
          <w:color w:val="000000"/>
        </w:rPr>
        <w:t>ż</w:t>
      </w:r>
      <w:r w:rsidRPr="003D5CA7">
        <w:rPr>
          <w:rFonts w:ascii="Arial" w:hAnsi="Arial" w:cs="Arial"/>
          <w:b/>
          <w:bCs/>
          <w:color w:val="000000"/>
        </w:rPr>
        <w:t>eli w podanym terminie kwota wadium znajdzie si</w:t>
      </w:r>
      <w:r w:rsidRPr="003D5CA7">
        <w:rPr>
          <w:rFonts w:ascii="Arial" w:eastAsia="TimesNewRoman,Bold" w:hAnsi="Arial" w:cs="Arial"/>
          <w:b/>
          <w:bCs/>
          <w:color w:val="000000"/>
        </w:rPr>
        <w:t xml:space="preserve">ę </w:t>
      </w:r>
      <w:r w:rsidRPr="003D5CA7">
        <w:rPr>
          <w:rFonts w:ascii="Arial" w:hAnsi="Arial" w:cs="Arial"/>
          <w:b/>
          <w:bCs/>
          <w:color w:val="000000"/>
        </w:rPr>
        <w:t>na rachunku bankowym Zamawiaj</w:t>
      </w:r>
      <w:r w:rsidRPr="003D5CA7">
        <w:rPr>
          <w:rFonts w:ascii="Arial" w:eastAsia="TimesNewRoman,Bold" w:hAnsi="Arial" w:cs="Arial"/>
          <w:b/>
          <w:bCs/>
          <w:color w:val="000000"/>
        </w:rPr>
        <w:t>ą</w:t>
      </w:r>
      <w:r w:rsidRPr="003D5CA7">
        <w:rPr>
          <w:rFonts w:ascii="Arial" w:hAnsi="Arial" w:cs="Arial"/>
          <w:b/>
          <w:bCs/>
          <w:color w:val="000000"/>
        </w:rPr>
        <w:t>cego.</w:t>
      </w:r>
    </w:p>
    <w:p w:rsidR="003D6039" w:rsidRPr="003D5CA7" w:rsidRDefault="00E91EB1" w:rsidP="0085196A">
      <w:pPr>
        <w:autoSpaceDE w:val="0"/>
        <w:autoSpaceDN w:val="0"/>
        <w:adjustRightInd w:val="0"/>
        <w:ind w:left="708" w:hanging="708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lastRenderedPageBreak/>
        <w:t>8</w:t>
      </w:r>
      <w:r w:rsidR="003D6039" w:rsidRPr="003D5CA7">
        <w:rPr>
          <w:rFonts w:ascii="Arial" w:hAnsi="Arial" w:cs="Arial"/>
          <w:b/>
          <w:bCs/>
          <w:color w:val="000000"/>
        </w:rPr>
        <w:t>.3.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 xml:space="preserve">Wykonawca, który nie wniesie wadium lub nie zabezpieczy oferty akceptowalną formą wadium zostanie wykluczony z postępowania a jego oferta zostanie uznana za odrzuconą. Wadium wnoszone w formie: poręczenia bankowego, gwarancji bankowej, gwarancji ubezpieczeniowej lub poręczeniach udzielanych przez Polską Agencję Rozwoju Przedsiębiorczości, należy </w:t>
      </w:r>
      <w:r w:rsidR="0085196A" w:rsidRPr="003D5CA7">
        <w:rPr>
          <w:rFonts w:ascii="Arial" w:hAnsi="Arial" w:cs="Arial"/>
          <w:color w:val="000000"/>
        </w:rPr>
        <w:t>dołączyć w formie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bCs/>
          <w:color w:val="000000"/>
        </w:rPr>
        <w:t>oryginału do oferty</w:t>
      </w:r>
      <w:r w:rsidR="003D6039" w:rsidRPr="003D5CA7">
        <w:rPr>
          <w:rFonts w:ascii="Arial" w:hAnsi="Arial" w:cs="Arial"/>
          <w:color w:val="000000"/>
        </w:rPr>
        <w:t>.</w:t>
      </w:r>
    </w:p>
    <w:p w:rsidR="003D6039" w:rsidRPr="003D5CA7" w:rsidRDefault="00E91EB1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8</w:t>
      </w:r>
      <w:r w:rsidR="003D6039" w:rsidRPr="003D5CA7">
        <w:rPr>
          <w:rFonts w:ascii="Arial" w:hAnsi="Arial" w:cs="Arial"/>
          <w:b/>
          <w:bCs/>
          <w:color w:val="000000"/>
        </w:rPr>
        <w:t>.4.</w:t>
      </w:r>
      <w:r w:rsidR="003D6039" w:rsidRPr="003D5CA7">
        <w:rPr>
          <w:rFonts w:ascii="Arial" w:hAnsi="Arial" w:cs="Arial"/>
          <w:color w:val="000000"/>
        </w:rPr>
        <w:tab/>
        <w:t xml:space="preserve">Z treści gwarancji i poręczeń o których mowa w pkt 8.1 </w:t>
      </w:r>
      <w:proofErr w:type="spellStart"/>
      <w:r w:rsidR="003D6039" w:rsidRPr="003D5CA7">
        <w:rPr>
          <w:rFonts w:ascii="Arial" w:hAnsi="Arial" w:cs="Arial"/>
          <w:color w:val="000000"/>
        </w:rPr>
        <w:t>ppkt</w:t>
      </w:r>
      <w:proofErr w:type="spellEnd"/>
      <w:r w:rsidR="003D6039" w:rsidRPr="003D5CA7">
        <w:rPr>
          <w:rFonts w:ascii="Arial" w:hAnsi="Arial" w:cs="Arial"/>
          <w:color w:val="000000"/>
        </w:rPr>
        <w:t xml:space="preserve"> 2-5 SIWZ musi wynikać bezwarunkowe i nieodwołalne, na pierwsze pisemne żądanie zgłoszone przez Zamawiającego w terminie związania ofertą, zobowiązanie Gwaranta do zapłaty na rzecz Zamawiającego pełnej kwoty wadium określonej w gwarancji, w sytuacji o której mowa w art. 46 ust. 4a i 5 ustawy Prawo </w:t>
      </w:r>
      <w:r w:rsidR="0085196A" w:rsidRPr="003D5CA7">
        <w:rPr>
          <w:rFonts w:ascii="Arial" w:hAnsi="Arial" w:cs="Arial"/>
          <w:color w:val="000000"/>
        </w:rPr>
        <w:t>z</w:t>
      </w:r>
      <w:r w:rsidR="003D6039" w:rsidRPr="003D5CA7">
        <w:rPr>
          <w:rFonts w:ascii="Arial" w:hAnsi="Arial" w:cs="Arial"/>
          <w:color w:val="000000"/>
        </w:rPr>
        <w:t>amówień publicznych.</w:t>
      </w:r>
    </w:p>
    <w:p w:rsidR="00EF2AB2" w:rsidRPr="003D5CA7" w:rsidRDefault="00E91EB1" w:rsidP="00EF2AB2">
      <w:pPr>
        <w:widowControl w:val="0"/>
        <w:autoSpaceDE w:val="0"/>
        <w:autoSpaceDN w:val="0"/>
        <w:adjustRightInd w:val="0"/>
        <w:ind w:left="705" w:hanging="705"/>
        <w:rPr>
          <w:rFonts w:ascii="Tahoma" w:hAnsi="Tahoma" w:cs="Tahoma"/>
          <w:b/>
          <w:sz w:val="24"/>
          <w:szCs w:val="24"/>
          <w:lang w:eastAsia="pl-PL"/>
        </w:rPr>
      </w:pPr>
      <w:r w:rsidRPr="003D5CA7">
        <w:rPr>
          <w:rFonts w:ascii="Arial" w:hAnsi="Arial" w:cs="Arial"/>
          <w:b/>
          <w:bCs/>
          <w:color w:val="000000"/>
        </w:rPr>
        <w:t>8</w:t>
      </w:r>
      <w:r w:rsidR="003D6039" w:rsidRPr="003D5CA7">
        <w:rPr>
          <w:rFonts w:ascii="Arial" w:hAnsi="Arial" w:cs="Arial"/>
          <w:b/>
          <w:bCs/>
          <w:color w:val="000000"/>
        </w:rPr>
        <w:t>.5.</w:t>
      </w:r>
      <w:r w:rsidR="003D6039" w:rsidRPr="003D5CA7">
        <w:rPr>
          <w:rFonts w:ascii="Arial" w:hAnsi="Arial" w:cs="Arial"/>
          <w:b/>
          <w:bCs/>
          <w:color w:val="000000"/>
        </w:rPr>
        <w:tab/>
        <w:t>Z wniesionego wadium w pieni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>ą</w:t>
      </w:r>
      <w:r w:rsidR="003D6039" w:rsidRPr="003D5CA7">
        <w:rPr>
          <w:rFonts w:ascii="Arial" w:hAnsi="Arial" w:cs="Arial"/>
          <w:b/>
          <w:bCs/>
          <w:color w:val="000000"/>
        </w:rPr>
        <w:t>dzu oraz tre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>ś</w:t>
      </w:r>
      <w:r w:rsidR="003D6039" w:rsidRPr="003D5CA7">
        <w:rPr>
          <w:rFonts w:ascii="Arial" w:hAnsi="Arial" w:cs="Arial"/>
          <w:b/>
          <w:bCs/>
          <w:color w:val="000000"/>
        </w:rPr>
        <w:t>ci gwarancji i por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>ę</w:t>
      </w:r>
      <w:r w:rsidR="003D6039" w:rsidRPr="003D5CA7">
        <w:rPr>
          <w:rFonts w:ascii="Arial" w:hAnsi="Arial" w:cs="Arial"/>
          <w:b/>
          <w:bCs/>
          <w:color w:val="000000"/>
        </w:rPr>
        <w:t>cze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 xml:space="preserve">ń </w:t>
      </w:r>
      <w:r w:rsidR="003D6039" w:rsidRPr="003D5CA7">
        <w:rPr>
          <w:rFonts w:ascii="Arial" w:hAnsi="Arial" w:cs="Arial"/>
          <w:b/>
          <w:bCs/>
          <w:color w:val="000000"/>
        </w:rPr>
        <w:t xml:space="preserve">o których mowa w art. 45 ust 6 pkt 2-5 ustawy </w:t>
      </w:r>
      <w:proofErr w:type="spellStart"/>
      <w:r w:rsidR="003D6039" w:rsidRPr="003D5CA7">
        <w:rPr>
          <w:rFonts w:ascii="Arial" w:hAnsi="Arial" w:cs="Arial"/>
          <w:b/>
          <w:bCs/>
          <w:color w:val="000000"/>
        </w:rPr>
        <w:t>p.z.p</w:t>
      </w:r>
      <w:proofErr w:type="spellEnd"/>
      <w:r w:rsidR="003D6039" w:rsidRPr="003D5CA7">
        <w:rPr>
          <w:rFonts w:ascii="Arial" w:hAnsi="Arial" w:cs="Arial"/>
          <w:b/>
          <w:bCs/>
          <w:color w:val="000000"/>
        </w:rPr>
        <w:t>. musi jasno wynika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>ć</w:t>
      </w:r>
      <w:r w:rsidR="003D6039" w:rsidRPr="003D5CA7">
        <w:rPr>
          <w:rFonts w:ascii="Arial" w:hAnsi="Arial" w:cs="Arial"/>
          <w:b/>
          <w:bCs/>
          <w:color w:val="000000"/>
        </w:rPr>
        <w:t xml:space="preserve">, 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>ż</w:t>
      </w:r>
      <w:r w:rsidR="003D6039" w:rsidRPr="003D5CA7">
        <w:rPr>
          <w:rFonts w:ascii="Arial" w:hAnsi="Arial" w:cs="Arial"/>
          <w:b/>
          <w:bCs/>
          <w:color w:val="000000"/>
        </w:rPr>
        <w:t>e wadium zabezpiecza ofert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 xml:space="preserve">ę </w:t>
      </w:r>
      <w:r w:rsidR="003D6039" w:rsidRPr="003D5CA7">
        <w:rPr>
          <w:rFonts w:ascii="Arial" w:hAnsi="Arial" w:cs="Arial"/>
          <w:b/>
          <w:bCs/>
          <w:color w:val="000000"/>
        </w:rPr>
        <w:t>Wykonawcy zło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>ż</w:t>
      </w:r>
      <w:r w:rsidR="003D6039" w:rsidRPr="003D5CA7">
        <w:rPr>
          <w:rFonts w:ascii="Arial" w:hAnsi="Arial" w:cs="Arial"/>
          <w:b/>
          <w:bCs/>
          <w:color w:val="000000"/>
        </w:rPr>
        <w:t>on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 xml:space="preserve">ą </w:t>
      </w:r>
      <w:r w:rsidR="003D6039" w:rsidRPr="003D5CA7">
        <w:rPr>
          <w:rFonts w:ascii="Arial" w:hAnsi="Arial" w:cs="Arial"/>
          <w:b/>
          <w:bCs/>
          <w:color w:val="000000"/>
        </w:rPr>
        <w:t>w post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>ę</w:t>
      </w:r>
      <w:r w:rsidR="003D6039" w:rsidRPr="003D5CA7">
        <w:rPr>
          <w:rFonts w:ascii="Arial" w:hAnsi="Arial" w:cs="Arial"/>
          <w:b/>
          <w:bCs/>
          <w:color w:val="000000"/>
        </w:rPr>
        <w:t xml:space="preserve">powaniu o udzielenie </w:t>
      </w:r>
      <w:r w:rsidR="004746D3" w:rsidRPr="003D5CA7">
        <w:rPr>
          <w:rFonts w:ascii="Arial" w:hAnsi="Arial" w:cs="Arial"/>
          <w:b/>
          <w:lang w:eastAsia="pl-PL"/>
        </w:rPr>
        <w:t>„Odbieranie i zagospodarowanie zmieszanych i zbieranych selektywnie odpadów komunalnych z nieruchomości zamieszkałych przez mieszkańców gminy Sośno oraz z Punktu  selektywnej zbiórki odpadów komunalnych w Sośnie  w terminie od 1 stycznia 2020 r.  do 31 grudnia 2020”</w:t>
      </w:r>
    </w:p>
    <w:p w:rsidR="003D6039" w:rsidRPr="003D5CA7" w:rsidRDefault="00E91EB1">
      <w:pPr>
        <w:autoSpaceDE w:val="0"/>
        <w:autoSpaceDN w:val="0"/>
        <w:adjustRightInd w:val="0"/>
        <w:ind w:left="705" w:hanging="705"/>
        <w:rPr>
          <w:rFonts w:ascii="Arial" w:hAnsi="Arial" w:cs="Arial"/>
          <w:b/>
          <w:bCs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8</w:t>
      </w:r>
      <w:r w:rsidR="003D6039" w:rsidRPr="003D5CA7">
        <w:rPr>
          <w:rFonts w:ascii="Arial" w:hAnsi="Arial" w:cs="Arial"/>
          <w:b/>
          <w:bCs/>
          <w:color w:val="000000"/>
        </w:rPr>
        <w:t>.6.</w:t>
      </w:r>
      <w:r w:rsidR="003D6039" w:rsidRPr="003D5CA7">
        <w:rPr>
          <w:rFonts w:ascii="Arial" w:hAnsi="Arial" w:cs="Arial"/>
          <w:b/>
          <w:bCs/>
          <w:color w:val="000000"/>
        </w:rPr>
        <w:tab/>
      </w:r>
      <w:r w:rsidR="003D6039" w:rsidRPr="003D5CA7">
        <w:rPr>
          <w:rFonts w:ascii="Arial" w:hAnsi="Arial" w:cs="Arial"/>
          <w:color w:val="000000"/>
        </w:rPr>
        <w:t>Zamawiający zwraca wadium wszystkim wykonawcom niezwłocznie po wyborze oferty najkorzystniejszej lub unieważnieniu postępowania, z wyjątkiem Wykonawcy, którego oferta została wybrana jako najkorzystniejsza</w:t>
      </w:r>
      <w:r w:rsidR="0003315E" w:rsidRPr="003D5CA7">
        <w:rPr>
          <w:rFonts w:ascii="Arial" w:hAnsi="Arial" w:cs="Arial"/>
          <w:color w:val="000000"/>
        </w:rPr>
        <w:t>.</w:t>
      </w:r>
    </w:p>
    <w:p w:rsidR="00BB1F5A" w:rsidRPr="003D5CA7" w:rsidRDefault="003D6039">
      <w:pPr>
        <w:autoSpaceDE w:val="0"/>
        <w:autoSpaceDN w:val="0"/>
        <w:adjustRightInd w:val="0"/>
        <w:ind w:left="705" w:firstLine="4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Wykonawcy, którego oferta została wybrana jako najkorzystniejsza, Zamawiający zwraca wadium niezwłocznie po zawarciu umowy w sprawie zamówienia publicznego oraz wniesieniu zabezpieczenia należytego wykonania umowy</w:t>
      </w:r>
      <w:r w:rsidR="00BB1F5A" w:rsidRPr="003D5CA7">
        <w:rPr>
          <w:rFonts w:ascii="Arial" w:hAnsi="Arial" w:cs="Arial"/>
          <w:color w:val="000000"/>
        </w:rPr>
        <w:t>.</w:t>
      </w:r>
      <w:r w:rsidRPr="003D5CA7">
        <w:rPr>
          <w:rFonts w:ascii="Arial" w:hAnsi="Arial" w:cs="Arial"/>
          <w:color w:val="000000"/>
        </w:rPr>
        <w:t xml:space="preserve"> </w:t>
      </w:r>
    </w:p>
    <w:p w:rsidR="003D6039" w:rsidRPr="003D5CA7" w:rsidRDefault="003D6039">
      <w:pPr>
        <w:autoSpaceDE w:val="0"/>
        <w:autoSpaceDN w:val="0"/>
        <w:adjustRightInd w:val="0"/>
        <w:ind w:left="705" w:firstLine="4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Zamawiający zwraca niezwłocznie wadium, na wniosek Wykonawcy, który wycofał ofertę przed upływem terminu składania ofert.</w:t>
      </w:r>
    </w:p>
    <w:p w:rsidR="0085196A" w:rsidRPr="003D5CA7" w:rsidRDefault="00E91EB1" w:rsidP="0085196A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8</w:t>
      </w:r>
      <w:r w:rsidR="003D6039" w:rsidRPr="003D5CA7">
        <w:rPr>
          <w:rFonts w:ascii="Arial" w:hAnsi="Arial" w:cs="Arial"/>
          <w:b/>
          <w:bCs/>
          <w:color w:val="000000"/>
        </w:rPr>
        <w:t>.7.</w:t>
      </w:r>
      <w:r w:rsidR="003D6039" w:rsidRPr="003D5CA7">
        <w:rPr>
          <w:rFonts w:ascii="Arial" w:hAnsi="Arial" w:cs="Arial"/>
          <w:color w:val="000000"/>
        </w:rPr>
        <w:tab/>
        <w:t xml:space="preserve">Wadium Wykonawcy zostanie zatrzymane wraz z odsetkami, jeżeli </w:t>
      </w:r>
      <w:r w:rsidR="0085196A" w:rsidRPr="003D5CA7">
        <w:rPr>
          <w:rFonts w:ascii="Arial" w:hAnsi="Arial" w:cs="Arial"/>
          <w:color w:val="000000"/>
        </w:rPr>
        <w:t xml:space="preserve">wykonawca w odpowiedzi na wezwanie, o którym mowa w art. 26 ust. 3 i 3a ustawy </w:t>
      </w:r>
      <w:proofErr w:type="spellStart"/>
      <w:r w:rsidR="0085196A" w:rsidRPr="003D5CA7">
        <w:rPr>
          <w:rFonts w:ascii="Arial" w:hAnsi="Arial" w:cs="Arial"/>
          <w:color w:val="000000"/>
        </w:rPr>
        <w:t>Pzp</w:t>
      </w:r>
      <w:proofErr w:type="spellEnd"/>
      <w:r w:rsidR="0085196A" w:rsidRPr="003D5CA7">
        <w:rPr>
          <w:rFonts w:ascii="Arial" w:hAnsi="Arial" w:cs="Arial"/>
          <w:color w:val="000000"/>
        </w:rPr>
        <w:t xml:space="preserve"> , z przyczyn leżących po jego stronie, nie złożył oświadczeń lub dokumentów potwierdzających okoliczności, o których mowa w art. 25 ust. 1, oświadczenia, o którym mowa w art. 25a ust. 1 , pełnomocnictw lub nie wyraził zgody na poprawienie omyłki, o której mowa w art. 87 ust. 2 pkt 3, co spowodowało brak możliwości wybrania oferty złożonej przez wykonawcę jako najkorzystniejszej.</w:t>
      </w:r>
    </w:p>
    <w:p w:rsidR="003D6039" w:rsidRPr="003D5CA7" w:rsidRDefault="003D6039" w:rsidP="0085196A">
      <w:pPr>
        <w:autoSpaceDE w:val="0"/>
        <w:autoSpaceDN w:val="0"/>
        <w:adjustRightInd w:val="0"/>
        <w:ind w:left="705" w:firstLine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Zamawiający zatrzymuje wadium wraz z odsetkami, jeżeli Wykonawca, którego oferta została wybrana:</w:t>
      </w:r>
    </w:p>
    <w:p w:rsidR="003D6039" w:rsidRPr="003D5CA7" w:rsidRDefault="003D6039" w:rsidP="007D34CD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1418" w:hanging="687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odmówił podpisania umowy w sprawie zamówienia publicznego na warunkach określonych w ofercie;</w:t>
      </w:r>
    </w:p>
    <w:p w:rsidR="003D6039" w:rsidRPr="003D5CA7" w:rsidRDefault="003D6039" w:rsidP="007D34CD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hanging="11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nie wniósł wymaganego zabezpieczenia należytego wykonania umowy;</w:t>
      </w:r>
    </w:p>
    <w:p w:rsidR="003D6039" w:rsidRPr="003D5CA7" w:rsidRDefault="003D6039" w:rsidP="007D34CD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1418" w:hanging="687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lastRenderedPageBreak/>
        <w:t>zawarcie umowy w sprawie zamówienia publicznego stało się niemożliwe z przyczyn leżących po stronie wykonawcy.</w:t>
      </w:r>
    </w:p>
    <w:p w:rsidR="003D6039" w:rsidRPr="003D5CA7" w:rsidRDefault="003D6039" w:rsidP="009760A5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</w:p>
    <w:p w:rsidR="003D6039" w:rsidRPr="003D5CA7" w:rsidRDefault="00E91EB1" w:rsidP="00F02D02">
      <w:pPr>
        <w:autoSpaceDE w:val="0"/>
        <w:autoSpaceDN w:val="0"/>
        <w:adjustRightInd w:val="0"/>
        <w:rPr>
          <w:rFonts w:ascii="Arial" w:eastAsia="TimesNewRoman,Bold" w:hAnsi="Arial" w:cs="Arial"/>
          <w:b/>
          <w:bCs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9</w:t>
      </w:r>
      <w:r w:rsidR="003D6039" w:rsidRPr="003D5CA7">
        <w:rPr>
          <w:rFonts w:ascii="Arial" w:hAnsi="Arial" w:cs="Arial"/>
          <w:b/>
          <w:bCs/>
          <w:color w:val="000000"/>
        </w:rPr>
        <w:t>. Termin zwi</w:t>
      </w:r>
      <w:r w:rsidR="003D6039" w:rsidRPr="003D5CA7">
        <w:rPr>
          <w:rFonts w:ascii="Arial" w:eastAsia="TimesNewRoman,Bold" w:hAnsi="Arial" w:cs="Arial"/>
          <w:b/>
          <w:bCs/>
          <w:color w:val="000000"/>
        </w:rPr>
        <w:t>ą</w:t>
      </w:r>
      <w:r w:rsidR="003D6039" w:rsidRPr="003D5CA7">
        <w:rPr>
          <w:rFonts w:ascii="Arial" w:hAnsi="Arial" w:cs="Arial"/>
          <w:b/>
          <w:bCs/>
          <w:color w:val="000000"/>
        </w:rPr>
        <w:t>zania ofert</w:t>
      </w:r>
      <w:r w:rsidR="00F02D02" w:rsidRPr="003D5CA7">
        <w:rPr>
          <w:rFonts w:ascii="Arial" w:eastAsia="TimesNewRoman,Bold" w:hAnsi="Arial" w:cs="Arial"/>
          <w:b/>
          <w:bCs/>
          <w:color w:val="000000"/>
        </w:rPr>
        <w:t>ą</w:t>
      </w:r>
    </w:p>
    <w:p w:rsidR="003D6039" w:rsidRPr="003D5CA7" w:rsidRDefault="00E91EB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9</w:t>
      </w:r>
      <w:r w:rsidR="003D6039" w:rsidRPr="003D5CA7">
        <w:rPr>
          <w:rFonts w:ascii="Arial" w:hAnsi="Arial" w:cs="Arial"/>
          <w:b/>
          <w:bCs/>
          <w:color w:val="000000"/>
        </w:rPr>
        <w:t>.1.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 xml:space="preserve">Wykonawca jest związany ofertą przez okres </w:t>
      </w:r>
      <w:r w:rsidR="00BC562D" w:rsidRPr="003D5CA7">
        <w:rPr>
          <w:rFonts w:ascii="Arial" w:hAnsi="Arial" w:cs="Arial"/>
        </w:rPr>
        <w:t>30</w:t>
      </w:r>
      <w:r w:rsidR="003D6039" w:rsidRPr="003D5CA7">
        <w:rPr>
          <w:rFonts w:ascii="Arial" w:hAnsi="Arial" w:cs="Arial"/>
        </w:rPr>
        <w:t xml:space="preserve"> dni.</w:t>
      </w:r>
    </w:p>
    <w:p w:rsidR="003D6039" w:rsidRPr="003D5CA7" w:rsidRDefault="00E91EB1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9</w:t>
      </w:r>
      <w:r w:rsidR="003D6039" w:rsidRPr="003D5CA7">
        <w:rPr>
          <w:rFonts w:ascii="Arial" w:hAnsi="Arial" w:cs="Arial"/>
          <w:b/>
          <w:bCs/>
          <w:color w:val="000000"/>
        </w:rPr>
        <w:t>.2.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1D61CD" w:rsidRPr="003D5CA7" w:rsidRDefault="001D61CD" w:rsidP="001D61CD">
      <w:pPr>
        <w:autoSpaceDE w:val="0"/>
        <w:autoSpaceDN w:val="0"/>
        <w:adjustRightInd w:val="0"/>
        <w:ind w:left="705" w:firstLine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Zamawiający odrzuci ofertę, jeżeli Wykonawca nie wyrazi zgody na przedłużenie terminu związania ofertą.</w:t>
      </w:r>
    </w:p>
    <w:p w:rsidR="003D6039" w:rsidRPr="003D5CA7" w:rsidRDefault="00E91EB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9</w:t>
      </w:r>
      <w:r w:rsidR="003D6039" w:rsidRPr="003D5CA7">
        <w:rPr>
          <w:rFonts w:ascii="Arial" w:hAnsi="Arial" w:cs="Arial"/>
          <w:b/>
          <w:bCs/>
          <w:color w:val="000000"/>
        </w:rPr>
        <w:t>.3.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>Odmowa wyrażenia zgody, o której mowa w ust. 2, nie powoduje utraty wadium.</w:t>
      </w:r>
    </w:p>
    <w:p w:rsidR="003D6039" w:rsidRPr="003D5CA7" w:rsidRDefault="00E91EB1">
      <w:pPr>
        <w:autoSpaceDE w:val="0"/>
        <w:autoSpaceDN w:val="0"/>
        <w:adjustRightInd w:val="0"/>
        <w:ind w:left="705" w:hanging="705"/>
        <w:rPr>
          <w:rFonts w:ascii="Arial" w:hAnsi="Arial" w:cs="Arial"/>
          <w:b/>
          <w:bCs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9</w:t>
      </w:r>
      <w:r w:rsidR="003D6039" w:rsidRPr="003D5CA7">
        <w:rPr>
          <w:rFonts w:ascii="Arial" w:hAnsi="Arial" w:cs="Arial"/>
          <w:b/>
          <w:bCs/>
          <w:color w:val="000000"/>
        </w:rPr>
        <w:t>.4.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 xml:space="preserve">Przedłużenie terminu związania ofertą jest dopuszczalne tylko z jednoczesnym przedłużeniem okresu ważności wadium albo, jeżeli nie jest to możliwie, z wniesieniem nowego wadium na przedłużony okres związania ofertą. Jeżeli przedłużenie terminu związania ofertą dokonywane jest po wyborze oferty najkorzystniejszej, obowiązek wniesienia nowego wadium lub jego przedłużenia dotyczy jedynie Wykonawcy, którego </w:t>
      </w:r>
      <w:r w:rsidR="003D6039" w:rsidRPr="003D5CA7">
        <w:rPr>
          <w:rFonts w:ascii="Arial" w:hAnsi="Arial" w:cs="Arial"/>
          <w:b/>
          <w:bCs/>
          <w:color w:val="000000"/>
        </w:rPr>
        <w:t>oferta została wybrana jako najkorzystniejsza.</w:t>
      </w:r>
    </w:p>
    <w:p w:rsidR="003D6039" w:rsidRPr="003D5CA7" w:rsidRDefault="00E91EB1" w:rsidP="009760A5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9</w:t>
      </w:r>
      <w:r w:rsidR="003D6039" w:rsidRPr="003D5CA7">
        <w:rPr>
          <w:rFonts w:ascii="Arial" w:hAnsi="Arial" w:cs="Arial"/>
          <w:b/>
          <w:bCs/>
          <w:color w:val="000000"/>
        </w:rPr>
        <w:t>.5.</w:t>
      </w:r>
      <w:r w:rsidR="003D6039" w:rsidRPr="003D5CA7">
        <w:rPr>
          <w:rFonts w:ascii="Arial" w:hAnsi="Arial" w:cs="Arial"/>
          <w:color w:val="000000"/>
        </w:rPr>
        <w:t xml:space="preserve"> </w:t>
      </w:r>
      <w:r w:rsidR="003D6039" w:rsidRPr="003D5CA7">
        <w:rPr>
          <w:rFonts w:ascii="Arial" w:hAnsi="Arial" w:cs="Arial"/>
          <w:color w:val="000000"/>
        </w:rPr>
        <w:tab/>
        <w:t>Bieg terminu związania ofertą rozpoczyna się wraz z u</w:t>
      </w:r>
      <w:r w:rsidR="009760A5" w:rsidRPr="003D5CA7">
        <w:rPr>
          <w:rFonts w:ascii="Arial" w:hAnsi="Arial" w:cs="Arial"/>
          <w:color w:val="000000"/>
        </w:rPr>
        <w:t>pływem terminu składania ofert.</w:t>
      </w:r>
    </w:p>
    <w:p w:rsidR="003D6039" w:rsidRPr="003D5CA7" w:rsidRDefault="003D6039" w:rsidP="00F02D02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</w:p>
    <w:p w:rsidR="003D6039" w:rsidRPr="003D5CA7" w:rsidRDefault="003D6039" w:rsidP="00F02D02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  <w:r w:rsidRPr="003D5CA7">
        <w:rPr>
          <w:rFonts w:ascii="Arial" w:hAnsi="Arial" w:cs="Arial"/>
          <w:b/>
          <w:bCs/>
          <w:color w:val="000000"/>
        </w:rPr>
        <w:t>1</w:t>
      </w:r>
      <w:r w:rsidR="00E91EB1" w:rsidRPr="003D5CA7">
        <w:rPr>
          <w:rFonts w:ascii="Arial" w:hAnsi="Arial" w:cs="Arial"/>
          <w:b/>
          <w:bCs/>
          <w:color w:val="000000"/>
        </w:rPr>
        <w:t>0</w:t>
      </w:r>
      <w:r w:rsidRPr="003D5CA7">
        <w:rPr>
          <w:rFonts w:ascii="Arial" w:hAnsi="Arial" w:cs="Arial"/>
          <w:b/>
          <w:bCs/>
          <w:color w:val="000000"/>
        </w:rPr>
        <w:t xml:space="preserve">. </w:t>
      </w:r>
      <w:r w:rsidRPr="003D5CA7">
        <w:rPr>
          <w:rFonts w:ascii="Arial" w:hAnsi="Arial" w:cs="Arial"/>
          <w:b/>
          <w:bCs/>
        </w:rPr>
        <w:t>Opi</w:t>
      </w:r>
      <w:r w:rsidR="00F02D02" w:rsidRPr="003D5CA7">
        <w:rPr>
          <w:rFonts w:ascii="Arial" w:hAnsi="Arial" w:cs="Arial"/>
          <w:b/>
          <w:bCs/>
        </w:rPr>
        <w:t>s sposobu przygotowywania ofert</w:t>
      </w:r>
    </w:p>
    <w:p w:rsidR="007F2932" w:rsidRPr="003D5CA7" w:rsidRDefault="00E91EB1" w:rsidP="00E91EB1">
      <w:pPr>
        <w:ind w:left="709" w:hanging="709"/>
        <w:jc w:val="left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b/>
          <w:lang w:eastAsia="pl-PL"/>
        </w:rPr>
        <w:t>10.1.</w:t>
      </w:r>
      <w:r w:rsidRPr="003D5CA7">
        <w:rPr>
          <w:rFonts w:ascii="Arial" w:eastAsia="Times New Roman" w:hAnsi="Arial" w:cs="Arial"/>
          <w:lang w:eastAsia="pl-PL"/>
        </w:rPr>
        <w:tab/>
      </w:r>
      <w:r w:rsidR="007F2932" w:rsidRPr="003D5CA7">
        <w:rPr>
          <w:rFonts w:ascii="Arial" w:eastAsia="Times New Roman" w:hAnsi="Arial" w:cs="Arial"/>
          <w:lang w:eastAsia="pl-PL"/>
        </w:rPr>
        <w:t>Oferty w postępowaniu o udzielenie zamówienia publicznego składa się pod rygorem nieważności w formie pisemnej.</w:t>
      </w:r>
    </w:p>
    <w:p w:rsidR="00E91EB1" w:rsidRPr="003D5CA7" w:rsidRDefault="00E91EB1" w:rsidP="00E91EB1">
      <w:pPr>
        <w:ind w:left="709" w:hanging="709"/>
        <w:jc w:val="left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b/>
          <w:lang w:eastAsia="pl-PL"/>
        </w:rPr>
        <w:t>10.2.</w:t>
      </w:r>
      <w:r w:rsidRPr="003D5CA7">
        <w:rPr>
          <w:rFonts w:ascii="Arial" w:eastAsia="Times New Roman" w:hAnsi="Arial" w:cs="Arial"/>
          <w:lang w:eastAsia="pl-PL"/>
        </w:rPr>
        <w:tab/>
      </w:r>
      <w:r w:rsidR="007F2932" w:rsidRPr="003D5CA7">
        <w:rPr>
          <w:rFonts w:ascii="Arial" w:eastAsia="Times New Roman" w:hAnsi="Arial" w:cs="Arial"/>
          <w:lang w:eastAsia="pl-PL"/>
        </w:rPr>
        <w:t xml:space="preserve">Dokumenty na potwierdzenie warunków udziału w postępowaniu oraz potwierdzające brak podstaw do wykluczenia, składane są w oryginale lub kopii poświadczonej za zgodność z oryginałem. </w:t>
      </w:r>
    </w:p>
    <w:p w:rsidR="007F2932" w:rsidRPr="003D5CA7" w:rsidRDefault="00E91EB1" w:rsidP="00BB1F5A">
      <w:pPr>
        <w:ind w:left="709" w:hanging="709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b/>
          <w:lang w:eastAsia="pl-PL"/>
        </w:rPr>
        <w:t>10.3.</w:t>
      </w:r>
      <w:r w:rsidRPr="003D5CA7">
        <w:rPr>
          <w:rFonts w:ascii="Arial" w:eastAsia="Times New Roman" w:hAnsi="Arial" w:cs="Arial"/>
          <w:lang w:eastAsia="pl-PL"/>
        </w:rPr>
        <w:tab/>
      </w:r>
      <w:r w:rsidR="007F2932" w:rsidRPr="003D5CA7">
        <w:rPr>
          <w:rFonts w:ascii="Arial" w:eastAsia="Times New Roman" w:hAnsi="Arial" w:cs="Arial"/>
          <w:lang w:eastAsia="pl-PL"/>
        </w:rPr>
        <w:t>W przypadku wykonawców wspólnie ubiegających się o udzielenie zamówienia oraz w przypadku podmiotów, które będą brały udział w realizacji zamówienia, kopie dokumentów dotyczące każdego z tych podmiotów winny być poświadczone za zgodność z oryginałem przez te podmioty lub przez ustanowionego pełnomocnika.</w:t>
      </w:r>
    </w:p>
    <w:p w:rsidR="007F2932" w:rsidRPr="003D5CA7" w:rsidRDefault="00E91EB1" w:rsidP="00E91EB1">
      <w:pPr>
        <w:ind w:left="709" w:hanging="709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b/>
          <w:lang w:eastAsia="pl-PL"/>
        </w:rPr>
        <w:t>10.4.</w:t>
      </w:r>
      <w:r w:rsidRPr="003D5CA7">
        <w:rPr>
          <w:rFonts w:ascii="Arial" w:eastAsia="Times New Roman" w:hAnsi="Arial" w:cs="Arial"/>
          <w:lang w:eastAsia="pl-PL"/>
        </w:rPr>
        <w:tab/>
      </w:r>
      <w:r w:rsidR="007F2932" w:rsidRPr="003D5CA7">
        <w:rPr>
          <w:rFonts w:ascii="Arial" w:eastAsia="Times New Roman" w:hAnsi="Arial" w:cs="Arial"/>
          <w:lang w:eastAsia="pl-PL"/>
        </w:rPr>
        <w:t>Oświadczenia składa się w formie pisemnej.</w:t>
      </w:r>
    </w:p>
    <w:p w:rsidR="007F2932" w:rsidRPr="003D5CA7" w:rsidRDefault="00E91EB1" w:rsidP="00E91EB1">
      <w:pPr>
        <w:ind w:left="709" w:hanging="709"/>
        <w:jc w:val="left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b/>
          <w:lang w:eastAsia="pl-PL"/>
        </w:rPr>
        <w:t>10.5.</w:t>
      </w:r>
      <w:r w:rsidRPr="003D5CA7">
        <w:rPr>
          <w:rFonts w:ascii="Arial" w:eastAsia="Times New Roman" w:hAnsi="Arial" w:cs="Arial"/>
          <w:lang w:eastAsia="pl-PL"/>
        </w:rPr>
        <w:tab/>
      </w:r>
      <w:r w:rsidR="007F2932" w:rsidRPr="003D5CA7">
        <w:rPr>
          <w:rFonts w:ascii="Arial" w:eastAsia="Times New Roman" w:hAnsi="Arial" w:cs="Arial"/>
          <w:lang w:eastAsia="pl-PL"/>
        </w:rPr>
        <w:t>Dokumenty sporządzone w języku obcym składa się wraz z tłumaczeniem na język polski, poświadczonym przez Wykonawcę.</w:t>
      </w:r>
    </w:p>
    <w:p w:rsidR="007F2932" w:rsidRPr="003D5CA7" w:rsidRDefault="00E91EB1" w:rsidP="00E91EB1">
      <w:pPr>
        <w:ind w:left="709" w:hanging="709"/>
        <w:jc w:val="left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b/>
          <w:lang w:eastAsia="pl-PL"/>
        </w:rPr>
        <w:lastRenderedPageBreak/>
        <w:t>10.6.</w:t>
      </w:r>
      <w:r w:rsidRPr="003D5CA7">
        <w:rPr>
          <w:rFonts w:ascii="Arial" w:eastAsia="Times New Roman" w:hAnsi="Arial" w:cs="Arial"/>
          <w:lang w:eastAsia="pl-PL"/>
        </w:rPr>
        <w:tab/>
      </w:r>
      <w:r w:rsidR="007F2932" w:rsidRPr="003D5CA7">
        <w:rPr>
          <w:rFonts w:ascii="Arial" w:eastAsia="Times New Roman" w:hAnsi="Arial" w:cs="Arial"/>
          <w:lang w:eastAsia="pl-PL"/>
        </w:rPr>
        <w:t>Zamawiający może żądać przedstawienia oryginału lub notarialnie poświadczonej  kopii dokumentu wyłącznie wtedy, gdy złożona kopia budzi wątpliwość co do jej prawdziwości.</w:t>
      </w:r>
    </w:p>
    <w:p w:rsidR="007F2932" w:rsidRPr="003D5CA7" w:rsidRDefault="00E91EB1" w:rsidP="00E91EB1">
      <w:pPr>
        <w:ind w:left="709" w:hanging="709"/>
        <w:jc w:val="left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b/>
          <w:lang w:eastAsia="pl-PL"/>
        </w:rPr>
        <w:t>10.7.</w:t>
      </w:r>
      <w:r w:rsidRPr="003D5CA7">
        <w:rPr>
          <w:rFonts w:ascii="Arial" w:eastAsia="Times New Roman" w:hAnsi="Arial" w:cs="Arial"/>
          <w:lang w:eastAsia="pl-PL"/>
        </w:rPr>
        <w:tab/>
      </w:r>
      <w:r w:rsidR="007F2932" w:rsidRPr="003D5CA7">
        <w:rPr>
          <w:rFonts w:ascii="Arial" w:eastAsia="Times New Roman" w:hAnsi="Arial" w:cs="Arial"/>
          <w:lang w:eastAsia="pl-PL"/>
        </w:rPr>
        <w:t>Oferta powinna zawierać wszystkie wymagane dokumenty, oświadczenia i załączniki, o których mowa w Specyfikacji Istotnych Warunków Zamówienia.</w:t>
      </w:r>
    </w:p>
    <w:p w:rsidR="007F2932" w:rsidRPr="003D5CA7" w:rsidRDefault="00E91EB1" w:rsidP="00E91EB1">
      <w:pPr>
        <w:ind w:left="709" w:hanging="709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b/>
          <w:lang w:eastAsia="pl-PL"/>
        </w:rPr>
        <w:t>10.8.</w:t>
      </w:r>
      <w:r w:rsidRPr="003D5CA7">
        <w:rPr>
          <w:rFonts w:ascii="Arial" w:eastAsia="Times New Roman" w:hAnsi="Arial" w:cs="Arial"/>
          <w:lang w:eastAsia="pl-PL"/>
        </w:rPr>
        <w:tab/>
      </w:r>
      <w:r w:rsidR="007F2932" w:rsidRPr="003D5CA7">
        <w:rPr>
          <w:rFonts w:ascii="Arial" w:eastAsia="Times New Roman" w:hAnsi="Arial" w:cs="Arial"/>
          <w:lang w:eastAsia="pl-PL"/>
        </w:rPr>
        <w:t>Oferta oraz wszystkie wymagane załączniki winny być podpisane przez upoważnionego przedstawiciela uprawnionego do reprezentowania, zgodnie z przedstawionym aktem rejestracyjnym, wymogami ustawowymi oraz przepisami prawa.</w:t>
      </w:r>
    </w:p>
    <w:p w:rsidR="007F2932" w:rsidRPr="003D5CA7" w:rsidRDefault="00E91EB1" w:rsidP="00E91EB1">
      <w:pPr>
        <w:ind w:left="709" w:hanging="709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b/>
          <w:lang w:eastAsia="pl-PL"/>
        </w:rPr>
        <w:t>10.</w:t>
      </w:r>
      <w:r w:rsidR="00BB1F5A" w:rsidRPr="003D5CA7">
        <w:rPr>
          <w:rFonts w:ascii="Arial" w:eastAsia="Times New Roman" w:hAnsi="Arial" w:cs="Arial"/>
          <w:b/>
          <w:lang w:eastAsia="pl-PL"/>
        </w:rPr>
        <w:t>9</w:t>
      </w:r>
      <w:r w:rsidRPr="003D5CA7">
        <w:rPr>
          <w:rFonts w:ascii="Arial" w:eastAsia="Times New Roman" w:hAnsi="Arial" w:cs="Arial"/>
          <w:b/>
          <w:lang w:eastAsia="pl-PL"/>
        </w:rPr>
        <w:t>.</w:t>
      </w:r>
      <w:r w:rsidRPr="003D5CA7">
        <w:rPr>
          <w:rFonts w:ascii="Arial" w:eastAsia="Times New Roman" w:hAnsi="Arial" w:cs="Arial"/>
          <w:lang w:eastAsia="pl-PL"/>
        </w:rPr>
        <w:tab/>
      </w:r>
      <w:r w:rsidR="007F2932" w:rsidRPr="003D5CA7">
        <w:rPr>
          <w:rFonts w:ascii="Arial" w:eastAsia="Times New Roman" w:hAnsi="Arial" w:cs="Arial"/>
          <w:lang w:eastAsia="pl-PL"/>
        </w:rPr>
        <w:t xml:space="preserve">Złożenie przez Wykonawcę nieprawdziwych informacji, mających wpływ lub mogących mieć wpływ na wynik niniejszego postępowania, stanowi podstawę do jego wykluczenia. </w:t>
      </w:r>
    </w:p>
    <w:p w:rsidR="007F2932" w:rsidRPr="003D5CA7" w:rsidRDefault="00E91EB1" w:rsidP="00E91EB1">
      <w:pPr>
        <w:ind w:left="709" w:hanging="709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b/>
          <w:lang w:eastAsia="pl-PL"/>
        </w:rPr>
        <w:t>10.</w:t>
      </w:r>
      <w:r w:rsidR="00BB1F5A" w:rsidRPr="003D5CA7">
        <w:rPr>
          <w:rFonts w:ascii="Arial" w:eastAsia="Times New Roman" w:hAnsi="Arial" w:cs="Arial"/>
          <w:b/>
          <w:lang w:eastAsia="pl-PL"/>
        </w:rPr>
        <w:t>10</w:t>
      </w:r>
      <w:r w:rsidRPr="003D5CA7">
        <w:rPr>
          <w:rFonts w:ascii="Arial" w:eastAsia="Times New Roman" w:hAnsi="Arial" w:cs="Arial"/>
          <w:b/>
          <w:lang w:eastAsia="pl-PL"/>
        </w:rPr>
        <w:t>.</w:t>
      </w:r>
      <w:r w:rsidRPr="003D5CA7">
        <w:rPr>
          <w:rFonts w:ascii="Arial" w:eastAsia="Times New Roman" w:hAnsi="Arial" w:cs="Arial"/>
          <w:lang w:eastAsia="pl-PL"/>
        </w:rPr>
        <w:tab/>
      </w:r>
      <w:r w:rsidR="007F2932" w:rsidRPr="003D5CA7">
        <w:rPr>
          <w:rFonts w:ascii="Arial" w:eastAsia="Times New Roman" w:hAnsi="Arial" w:cs="Arial"/>
          <w:lang w:eastAsia="pl-PL"/>
        </w:rPr>
        <w:t xml:space="preserve">W przypadku składania </w:t>
      </w:r>
      <w:r w:rsidR="007F2932" w:rsidRPr="003D5CA7">
        <w:rPr>
          <w:rFonts w:ascii="Arial" w:eastAsia="Times New Roman" w:hAnsi="Arial" w:cs="Arial"/>
          <w:iCs/>
          <w:lang w:eastAsia="pl-PL"/>
        </w:rPr>
        <w:t>elektronicznych</w:t>
      </w:r>
      <w:r w:rsidR="007F2932" w:rsidRPr="003D5CA7">
        <w:rPr>
          <w:rFonts w:ascii="Arial" w:eastAsia="Times New Roman" w:hAnsi="Arial" w:cs="Arial"/>
          <w:lang w:eastAsia="pl-PL"/>
        </w:rPr>
        <w:t xml:space="preserve"> dokumentów powinny być one opatrzone przez wykonawcę bezpiecznym podpisem elektronicznym weryfikowanym za pomocą ważnego kwalifikowanego certyfikatu.</w:t>
      </w:r>
      <w:r w:rsidRPr="003D5CA7">
        <w:rPr>
          <w:rFonts w:ascii="Arial" w:eastAsia="Times New Roman" w:hAnsi="Arial" w:cs="Arial"/>
          <w:lang w:eastAsia="pl-PL"/>
        </w:rPr>
        <w:t xml:space="preserve"> Nie dopuszcza się składania elektronicznych kopii dokumentów.</w:t>
      </w:r>
    </w:p>
    <w:p w:rsidR="007F2932" w:rsidRPr="003D5CA7" w:rsidRDefault="00E91EB1" w:rsidP="00E91EB1">
      <w:pPr>
        <w:ind w:left="709" w:hanging="709"/>
        <w:jc w:val="left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b/>
          <w:lang w:eastAsia="pl-PL"/>
        </w:rPr>
        <w:t>10.1</w:t>
      </w:r>
      <w:r w:rsidR="00BB1F5A" w:rsidRPr="003D5CA7">
        <w:rPr>
          <w:rFonts w:ascii="Arial" w:eastAsia="Times New Roman" w:hAnsi="Arial" w:cs="Arial"/>
          <w:b/>
          <w:lang w:eastAsia="pl-PL"/>
        </w:rPr>
        <w:t>1</w:t>
      </w:r>
      <w:r w:rsidRPr="003D5CA7">
        <w:rPr>
          <w:rFonts w:ascii="Arial" w:eastAsia="Times New Roman" w:hAnsi="Arial" w:cs="Arial"/>
          <w:b/>
          <w:lang w:eastAsia="pl-PL"/>
        </w:rPr>
        <w:t>.</w:t>
      </w:r>
      <w:r w:rsidRPr="003D5CA7">
        <w:rPr>
          <w:rFonts w:ascii="Arial" w:eastAsia="Times New Roman" w:hAnsi="Arial" w:cs="Arial"/>
          <w:lang w:eastAsia="pl-PL"/>
        </w:rPr>
        <w:t xml:space="preserve"> </w:t>
      </w:r>
      <w:r w:rsidR="007F2932" w:rsidRPr="003D5CA7">
        <w:rPr>
          <w:rFonts w:ascii="Arial" w:eastAsia="Times New Roman" w:hAnsi="Arial" w:cs="Arial"/>
          <w:lang w:eastAsia="pl-PL"/>
        </w:rPr>
        <w:t>Postanowienia w sprawie dokumentów zastrzeżonych:</w:t>
      </w:r>
    </w:p>
    <w:p w:rsidR="007F2932" w:rsidRPr="003D5CA7" w:rsidRDefault="007F2932" w:rsidP="007D34CD">
      <w:pPr>
        <w:numPr>
          <w:ilvl w:val="0"/>
          <w:numId w:val="29"/>
        </w:numPr>
        <w:ind w:left="993" w:hanging="284"/>
        <w:contextualSpacing/>
        <w:jc w:val="left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lang w:eastAsia="pl-PL"/>
        </w:rPr>
        <w:t>Wszystkie dokumenty złożone w prowadzonym postępowaniu są jawne.</w:t>
      </w:r>
    </w:p>
    <w:p w:rsidR="007F2932" w:rsidRPr="003D5CA7" w:rsidRDefault="007F2932" w:rsidP="007D34CD">
      <w:pPr>
        <w:numPr>
          <w:ilvl w:val="0"/>
          <w:numId w:val="29"/>
        </w:numPr>
        <w:ind w:left="993" w:hanging="284"/>
        <w:contextualSpacing/>
        <w:jc w:val="left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lang w:eastAsia="pl-PL"/>
        </w:rPr>
        <w:t xml:space="preserve">Nie ujawnia się informacji stanowiących tajemnicę przedsiębiorstwa, jeżeli Wykonawca, nie później niż w terminie składania ofert zastrzegł, że nie mogą być one udostępniane oraz wykazał, iż zastrzeżone informacje stanowią tajemnicę przedsiębiorstwa. </w:t>
      </w:r>
    </w:p>
    <w:p w:rsidR="007F2932" w:rsidRPr="003D5CA7" w:rsidRDefault="007F2932" w:rsidP="007D34CD">
      <w:pPr>
        <w:numPr>
          <w:ilvl w:val="0"/>
          <w:numId w:val="29"/>
        </w:numPr>
        <w:ind w:left="993" w:hanging="284"/>
        <w:contextualSpacing/>
        <w:jc w:val="left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lang w:eastAsia="pl-PL"/>
        </w:rPr>
        <w:t>Dokumenty zastrzeżone w ofercie, Wykonawca wydziela lub oznacza w wybrany przez siebie sposób.</w:t>
      </w:r>
    </w:p>
    <w:p w:rsidR="007F2932" w:rsidRPr="003D5CA7" w:rsidRDefault="007F2932" w:rsidP="007D34CD">
      <w:pPr>
        <w:numPr>
          <w:ilvl w:val="0"/>
          <w:numId w:val="29"/>
        </w:numPr>
        <w:ind w:left="993" w:hanging="284"/>
        <w:contextualSpacing/>
        <w:jc w:val="left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lang w:eastAsia="pl-PL"/>
        </w:rPr>
        <w:t>Wykonawca nie może zastrzec informacji dokumentów, których jawność wynika z zapisów art. 86 ust. 4 ustawy Prawo zamówień publicznych.</w:t>
      </w:r>
    </w:p>
    <w:p w:rsidR="007F2932" w:rsidRPr="003D5CA7" w:rsidRDefault="007F2932" w:rsidP="007D34CD">
      <w:pPr>
        <w:numPr>
          <w:ilvl w:val="0"/>
          <w:numId w:val="29"/>
        </w:numPr>
        <w:ind w:left="993" w:hanging="284"/>
        <w:contextualSpacing/>
        <w:jc w:val="left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lang w:eastAsia="pl-PL"/>
        </w:rPr>
        <w:t>Zgodnie z art. 11 ust. 4 ustawy o zwalczaniu nieuczciwej konkurencji  przez tajemnicę przedsiębiorstwa rozumie się nieujawnione do wiadomości publicznej informacje techniczne, technologie, organizacyjne przedsiębiorstwa lub inne informacje posiadające wartość gospodarczą, co do których przedsiębiorca podjął niezbędne działania w celu zachowania ich poufności.</w:t>
      </w:r>
    </w:p>
    <w:p w:rsidR="007F2932" w:rsidRPr="003D5CA7" w:rsidRDefault="007F2932" w:rsidP="007D34CD">
      <w:pPr>
        <w:pStyle w:val="Akapitzlist"/>
        <w:numPr>
          <w:ilvl w:val="1"/>
          <w:numId w:val="30"/>
        </w:numPr>
        <w:tabs>
          <w:tab w:val="left" w:pos="0"/>
        </w:tabs>
        <w:autoSpaceDE w:val="0"/>
        <w:autoSpaceDN w:val="0"/>
        <w:adjustRightInd w:val="0"/>
        <w:spacing w:before="40" w:after="40"/>
        <w:ind w:left="709" w:hanging="709"/>
        <w:jc w:val="left"/>
        <w:rPr>
          <w:rFonts w:ascii="Arial" w:eastAsia="Times New Roman" w:hAnsi="Arial" w:cs="Arial"/>
          <w:color w:val="FF0000"/>
          <w:lang w:eastAsia="pl-PL"/>
        </w:rPr>
      </w:pPr>
      <w:r w:rsidRPr="003D5CA7">
        <w:rPr>
          <w:rFonts w:ascii="Arial" w:eastAsia="Times New Roman" w:hAnsi="Arial" w:cs="Arial"/>
          <w:lang w:eastAsia="pl-PL"/>
        </w:rPr>
        <w:t xml:space="preserve">Na kopercie należy umieścić napis: </w:t>
      </w:r>
      <w:r w:rsidRPr="003D5CA7">
        <w:rPr>
          <w:rFonts w:ascii="Arial" w:eastAsia="Times New Roman" w:hAnsi="Arial" w:cs="Arial"/>
          <w:b/>
          <w:lang w:eastAsia="pl-PL"/>
        </w:rPr>
        <w:t xml:space="preserve">„Nie otwierać przed </w:t>
      </w:r>
      <w:r w:rsidR="00590E2A" w:rsidRPr="003D5CA7">
        <w:rPr>
          <w:rFonts w:ascii="Arial" w:eastAsia="Times New Roman" w:hAnsi="Arial" w:cs="Arial"/>
          <w:b/>
          <w:lang w:eastAsia="pl-PL"/>
        </w:rPr>
        <w:t>22</w:t>
      </w:r>
      <w:r w:rsidRPr="003D5CA7">
        <w:rPr>
          <w:rFonts w:ascii="Arial" w:eastAsia="Times New Roman" w:hAnsi="Arial" w:cs="Arial"/>
          <w:b/>
          <w:lang w:eastAsia="pl-PL"/>
        </w:rPr>
        <w:t>.</w:t>
      </w:r>
      <w:r w:rsidR="000C1395" w:rsidRPr="003D5CA7">
        <w:rPr>
          <w:rFonts w:ascii="Arial" w:eastAsia="Times New Roman" w:hAnsi="Arial" w:cs="Arial"/>
          <w:b/>
          <w:lang w:eastAsia="pl-PL"/>
        </w:rPr>
        <w:t>1</w:t>
      </w:r>
      <w:r w:rsidR="00765AC4" w:rsidRPr="003D5CA7">
        <w:rPr>
          <w:rFonts w:ascii="Arial" w:eastAsia="Times New Roman" w:hAnsi="Arial" w:cs="Arial"/>
          <w:b/>
          <w:lang w:eastAsia="pl-PL"/>
        </w:rPr>
        <w:t>1</w:t>
      </w:r>
      <w:r w:rsidRPr="003D5CA7">
        <w:rPr>
          <w:rFonts w:ascii="Arial" w:eastAsia="Times New Roman" w:hAnsi="Arial" w:cs="Arial"/>
          <w:b/>
          <w:lang w:eastAsia="pl-PL"/>
        </w:rPr>
        <w:t>.201</w:t>
      </w:r>
      <w:r w:rsidR="00590E2A" w:rsidRPr="003D5CA7">
        <w:rPr>
          <w:rFonts w:ascii="Arial" w:eastAsia="Times New Roman" w:hAnsi="Arial" w:cs="Arial"/>
          <w:b/>
          <w:lang w:eastAsia="pl-PL"/>
        </w:rPr>
        <w:t>9 r.</w:t>
      </w:r>
      <w:r w:rsidRPr="003D5CA7">
        <w:rPr>
          <w:rFonts w:ascii="Arial" w:eastAsia="Times New Roman" w:hAnsi="Arial" w:cs="Arial"/>
          <w:b/>
          <w:lang w:eastAsia="pl-PL"/>
        </w:rPr>
        <w:t xml:space="preserve"> godz. </w:t>
      </w:r>
      <w:r w:rsidR="00765AC4" w:rsidRPr="003D5CA7">
        <w:rPr>
          <w:rFonts w:ascii="Arial" w:eastAsia="Times New Roman" w:hAnsi="Arial" w:cs="Arial"/>
          <w:b/>
          <w:lang w:eastAsia="pl-PL"/>
        </w:rPr>
        <w:t>10</w:t>
      </w:r>
      <w:r w:rsidR="000C1395" w:rsidRPr="003D5CA7">
        <w:rPr>
          <w:rFonts w:ascii="Arial" w:eastAsia="Times New Roman" w:hAnsi="Arial" w:cs="Arial"/>
          <w:b/>
          <w:lang w:eastAsia="pl-PL"/>
        </w:rPr>
        <w:t>:</w:t>
      </w:r>
      <w:r w:rsidRPr="003D5CA7">
        <w:rPr>
          <w:rFonts w:ascii="Arial" w:eastAsia="Times New Roman" w:hAnsi="Arial" w:cs="Arial"/>
          <w:b/>
          <w:lang w:eastAsia="pl-PL"/>
        </w:rPr>
        <w:t>15”.</w:t>
      </w:r>
    </w:p>
    <w:p w:rsidR="00765AC4" w:rsidRPr="003D5CA7" w:rsidRDefault="004746D3" w:rsidP="00765AC4">
      <w:pPr>
        <w:widowControl w:val="0"/>
        <w:autoSpaceDE w:val="0"/>
        <w:autoSpaceDN w:val="0"/>
        <w:adjustRightInd w:val="0"/>
        <w:ind w:left="705" w:firstLine="0"/>
        <w:rPr>
          <w:rFonts w:ascii="Tahoma" w:hAnsi="Tahoma" w:cs="Tahoma"/>
          <w:b/>
          <w:sz w:val="24"/>
          <w:szCs w:val="24"/>
          <w:lang w:eastAsia="pl-PL"/>
        </w:rPr>
      </w:pPr>
      <w:r w:rsidRPr="003D5CA7">
        <w:rPr>
          <w:rFonts w:ascii="Arial" w:hAnsi="Arial" w:cs="Arial"/>
          <w:lang w:eastAsia="pl-PL"/>
        </w:rPr>
        <w:t>„</w:t>
      </w:r>
      <w:r w:rsidRPr="003D5CA7">
        <w:rPr>
          <w:rFonts w:ascii="Arial" w:hAnsi="Arial" w:cs="Arial"/>
          <w:b/>
          <w:lang w:eastAsia="pl-PL"/>
        </w:rPr>
        <w:t>Odbieranie i zagospodarowanie zmieszanych i zbieranych selektywnie odpadów komunalnych z nieruchomości zamieszkałych przez mieszkańców gminy Sośno oraz z Punktu  selektywnej zbiórki odpadów komunalnych w Sośnie  w terminie od 1 stycznia 2020 r.  do 31 grudnia 2020”</w:t>
      </w:r>
      <w:r w:rsidR="00765AC4" w:rsidRPr="003D5CA7">
        <w:rPr>
          <w:rFonts w:ascii="Arial" w:hAnsi="Arial" w:cs="Arial"/>
          <w:b/>
          <w:color w:val="000000"/>
        </w:rPr>
        <w:t>.</w:t>
      </w:r>
    </w:p>
    <w:p w:rsidR="007F2932" w:rsidRPr="003D5CA7" w:rsidRDefault="007F2932" w:rsidP="007F2932">
      <w:pPr>
        <w:tabs>
          <w:tab w:val="left" w:pos="709"/>
        </w:tabs>
        <w:autoSpaceDE w:val="0"/>
        <w:autoSpaceDN w:val="0"/>
        <w:adjustRightInd w:val="0"/>
        <w:spacing w:before="40" w:after="40"/>
        <w:ind w:left="708" w:firstLine="1"/>
        <w:rPr>
          <w:rFonts w:ascii="Arial" w:eastAsia="Times New Roman" w:hAnsi="Arial" w:cs="Arial"/>
          <w:lang w:eastAsia="pl-PL"/>
        </w:rPr>
      </w:pPr>
      <w:r w:rsidRPr="003D5CA7">
        <w:rPr>
          <w:rFonts w:ascii="Arial" w:eastAsia="Times New Roman" w:hAnsi="Arial" w:cs="Arial"/>
          <w:lang w:eastAsia="pl-PL"/>
        </w:rPr>
        <w:lastRenderedPageBreak/>
        <w:t>Opakowanie winno być oznaczone nazwą (firmą) i adresem Wykonawcy zaadresowane do Zamawiającego na adres: </w:t>
      </w:r>
      <w:r w:rsidRPr="003D5CA7">
        <w:rPr>
          <w:rFonts w:ascii="Arial" w:eastAsia="Times New Roman" w:hAnsi="Arial" w:cs="Arial"/>
          <w:b/>
          <w:bCs/>
          <w:lang w:eastAsia="pl-PL"/>
        </w:rPr>
        <w:t xml:space="preserve">Urząd </w:t>
      </w:r>
      <w:r w:rsidR="0053554D" w:rsidRPr="003D5CA7">
        <w:rPr>
          <w:rFonts w:ascii="Arial" w:eastAsia="Times New Roman" w:hAnsi="Arial" w:cs="Arial"/>
          <w:b/>
          <w:bCs/>
          <w:lang w:eastAsia="pl-PL"/>
        </w:rPr>
        <w:t>Gminy Sośno</w:t>
      </w:r>
      <w:r w:rsidRPr="003D5CA7">
        <w:rPr>
          <w:rFonts w:ascii="Arial" w:eastAsia="Times New Roman" w:hAnsi="Arial" w:cs="Arial"/>
          <w:b/>
          <w:bCs/>
          <w:lang w:eastAsia="pl-PL"/>
        </w:rPr>
        <w:t>,</w:t>
      </w:r>
      <w:r w:rsidRPr="003D5CA7">
        <w:rPr>
          <w:rFonts w:ascii="Arial" w:eastAsia="Times New Roman" w:hAnsi="Arial" w:cs="Arial"/>
          <w:lang w:eastAsia="pl-PL"/>
        </w:rPr>
        <w:t> </w:t>
      </w:r>
      <w:r w:rsidRPr="003D5CA7">
        <w:rPr>
          <w:rFonts w:ascii="Arial" w:eastAsia="Times New Roman" w:hAnsi="Arial" w:cs="Arial"/>
          <w:b/>
          <w:bCs/>
          <w:lang w:eastAsia="pl-PL"/>
        </w:rPr>
        <w:t>ul.</w:t>
      </w:r>
      <w:r w:rsidR="0053554D" w:rsidRPr="003D5CA7">
        <w:rPr>
          <w:rFonts w:ascii="Arial" w:eastAsia="Times New Roman" w:hAnsi="Arial" w:cs="Arial"/>
          <w:b/>
          <w:bCs/>
          <w:lang w:eastAsia="pl-PL"/>
        </w:rPr>
        <w:t xml:space="preserve"> Nowa 1</w:t>
      </w:r>
      <w:r w:rsidRPr="003D5CA7">
        <w:rPr>
          <w:rFonts w:ascii="Arial" w:eastAsia="Times New Roman" w:hAnsi="Arial" w:cs="Arial"/>
          <w:b/>
          <w:bCs/>
          <w:lang w:eastAsia="pl-PL"/>
        </w:rPr>
        <w:t>,</w:t>
      </w:r>
      <w:r w:rsidRPr="003D5CA7">
        <w:rPr>
          <w:rFonts w:ascii="Arial" w:eastAsia="Times New Roman" w:hAnsi="Arial" w:cs="Arial"/>
          <w:lang w:eastAsia="pl-PL"/>
        </w:rPr>
        <w:t> </w:t>
      </w:r>
      <w:r w:rsidR="0053554D" w:rsidRPr="003D5CA7">
        <w:rPr>
          <w:rFonts w:ascii="Arial" w:eastAsia="Times New Roman" w:hAnsi="Arial" w:cs="Arial"/>
          <w:lang w:eastAsia="pl-PL"/>
        </w:rPr>
        <w:t>|</w:t>
      </w:r>
      <w:r w:rsidR="0053554D" w:rsidRPr="003D5CA7">
        <w:rPr>
          <w:rFonts w:ascii="Arial" w:eastAsia="Times New Roman" w:hAnsi="Arial" w:cs="Arial"/>
          <w:lang w:eastAsia="pl-PL"/>
        </w:rPr>
        <w:br/>
      </w:r>
      <w:r w:rsidR="0053554D" w:rsidRPr="003D5CA7">
        <w:rPr>
          <w:rFonts w:ascii="Arial" w:eastAsia="Times New Roman" w:hAnsi="Arial" w:cs="Arial"/>
          <w:b/>
          <w:lang w:eastAsia="pl-PL"/>
        </w:rPr>
        <w:t>89- 12 Sośno.</w:t>
      </w:r>
    </w:p>
    <w:p w:rsidR="003D6039" w:rsidRPr="003D5CA7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1</w:t>
      </w:r>
      <w:r w:rsidR="00E91EB1" w:rsidRPr="003D5CA7">
        <w:rPr>
          <w:rFonts w:ascii="Arial" w:hAnsi="Arial" w:cs="Arial"/>
          <w:b/>
          <w:bCs/>
          <w:color w:val="000000"/>
        </w:rPr>
        <w:t>0</w:t>
      </w:r>
      <w:r w:rsidRPr="003D5CA7">
        <w:rPr>
          <w:rFonts w:ascii="Arial" w:hAnsi="Arial" w:cs="Arial"/>
          <w:b/>
          <w:bCs/>
          <w:color w:val="000000"/>
        </w:rPr>
        <w:t>.1</w:t>
      </w:r>
      <w:r w:rsidR="00A61DE9" w:rsidRPr="003D5CA7">
        <w:rPr>
          <w:rFonts w:ascii="Arial" w:hAnsi="Arial" w:cs="Arial"/>
          <w:b/>
          <w:bCs/>
          <w:color w:val="000000"/>
        </w:rPr>
        <w:t>3</w:t>
      </w:r>
      <w:r w:rsidRPr="003D5CA7">
        <w:rPr>
          <w:rFonts w:ascii="Arial" w:hAnsi="Arial" w:cs="Arial"/>
          <w:b/>
          <w:bCs/>
          <w:color w:val="000000"/>
        </w:rPr>
        <w:t>.</w:t>
      </w:r>
      <w:r w:rsidRPr="003D5CA7">
        <w:rPr>
          <w:rFonts w:ascii="Arial" w:hAnsi="Arial" w:cs="Arial"/>
          <w:color w:val="000000"/>
        </w:rPr>
        <w:t xml:space="preserve"> Zło</w:t>
      </w:r>
      <w:r w:rsidRPr="003D5CA7">
        <w:rPr>
          <w:rFonts w:ascii="Arial" w:eastAsia="TimesNewRoman,Bold" w:hAnsi="Arial" w:cs="Arial"/>
          <w:color w:val="000000"/>
        </w:rPr>
        <w:t>ż</w:t>
      </w:r>
      <w:r w:rsidRPr="003D5CA7">
        <w:rPr>
          <w:rFonts w:ascii="Arial" w:hAnsi="Arial" w:cs="Arial"/>
          <w:color w:val="000000"/>
        </w:rPr>
        <w:t>ona oferta musi zawiera</w:t>
      </w:r>
      <w:r w:rsidRPr="003D5CA7">
        <w:rPr>
          <w:rFonts w:ascii="Arial" w:eastAsia="TimesNewRoman,Bold" w:hAnsi="Arial" w:cs="Arial"/>
          <w:color w:val="000000"/>
        </w:rPr>
        <w:t xml:space="preserve">ć </w:t>
      </w:r>
      <w:r w:rsidRPr="003D5CA7">
        <w:rPr>
          <w:rFonts w:ascii="Arial" w:hAnsi="Arial" w:cs="Arial"/>
          <w:color w:val="000000"/>
        </w:rPr>
        <w:t>nast</w:t>
      </w:r>
      <w:r w:rsidRPr="003D5CA7">
        <w:rPr>
          <w:rFonts w:ascii="Arial" w:eastAsia="TimesNewRoman,Bold" w:hAnsi="Arial" w:cs="Arial"/>
          <w:color w:val="000000"/>
        </w:rPr>
        <w:t>ę</w:t>
      </w:r>
      <w:r w:rsidRPr="003D5CA7">
        <w:rPr>
          <w:rFonts w:ascii="Arial" w:hAnsi="Arial" w:cs="Arial"/>
          <w:color w:val="000000"/>
        </w:rPr>
        <w:t>puj</w:t>
      </w:r>
      <w:r w:rsidRPr="003D5CA7">
        <w:rPr>
          <w:rFonts w:ascii="Arial" w:eastAsia="TimesNewRoman,Bold" w:hAnsi="Arial" w:cs="Arial"/>
          <w:color w:val="000000"/>
        </w:rPr>
        <w:t>ą</w:t>
      </w:r>
      <w:r w:rsidRPr="003D5CA7">
        <w:rPr>
          <w:rFonts w:ascii="Arial" w:hAnsi="Arial" w:cs="Arial"/>
          <w:color w:val="000000"/>
        </w:rPr>
        <w:t>ce dokumenty</w:t>
      </w:r>
      <w:r w:rsidR="0003315E" w:rsidRPr="003D5CA7">
        <w:rPr>
          <w:rFonts w:ascii="Arial" w:hAnsi="Arial" w:cs="Arial"/>
          <w:color w:val="000000"/>
        </w:rPr>
        <w:t>:</w:t>
      </w:r>
      <w:r w:rsidRPr="003D5CA7">
        <w:rPr>
          <w:rFonts w:ascii="Arial" w:hAnsi="Arial" w:cs="Arial"/>
          <w:color w:val="000000"/>
        </w:rPr>
        <w:t xml:space="preserve"> </w:t>
      </w:r>
    </w:p>
    <w:p w:rsidR="003D6039" w:rsidRPr="003D5CA7" w:rsidRDefault="003D6039">
      <w:pPr>
        <w:autoSpaceDE w:val="0"/>
        <w:autoSpaceDN w:val="0"/>
        <w:adjustRightInd w:val="0"/>
        <w:ind w:firstLine="351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1) wypełniony i podpisany formularz oferty według wzoru nr 1 do SIWZ,</w:t>
      </w:r>
    </w:p>
    <w:p w:rsidR="003D6039" w:rsidRPr="003D5CA7" w:rsidRDefault="003D6039">
      <w:pPr>
        <w:autoSpaceDE w:val="0"/>
        <w:autoSpaceDN w:val="0"/>
        <w:adjustRightInd w:val="0"/>
        <w:ind w:firstLine="351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2) kopia dokumentu /dowodu wpłaty wadium,</w:t>
      </w:r>
    </w:p>
    <w:p w:rsidR="003D6039" w:rsidRPr="003D5CA7" w:rsidRDefault="003D6039" w:rsidP="00E91EB1">
      <w:pPr>
        <w:autoSpaceDE w:val="0"/>
        <w:autoSpaceDN w:val="0"/>
        <w:adjustRightInd w:val="0"/>
        <w:ind w:left="708" w:firstLine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 xml:space="preserve">3) </w:t>
      </w:r>
      <w:r w:rsidR="00E91EB1" w:rsidRPr="003D5CA7">
        <w:rPr>
          <w:rFonts w:ascii="Arial" w:hAnsi="Arial" w:cs="Arial"/>
          <w:color w:val="000000"/>
        </w:rPr>
        <w:t xml:space="preserve">oświadczenie o spełnianiu warunku udziału w postępowaniu oraz </w:t>
      </w:r>
      <w:r w:rsidR="00BC562D" w:rsidRPr="003D5CA7">
        <w:rPr>
          <w:rFonts w:ascii="Arial" w:hAnsi="Arial" w:cs="Arial"/>
          <w:color w:val="000000"/>
        </w:rPr>
        <w:t xml:space="preserve">oświadczenie </w:t>
      </w:r>
      <w:r w:rsidR="00E91EB1" w:rsidRPr="003D5CA7">
        <w:rPr>
          <w:rFonts w:ascii="Arial" w:hAnsi="Arial" w:cs="Arial"/>
          <w:color w:val="000000"/>
        </w:rPr>
        <w:t>o braku podstaw do wykluczenia z postępowania</w:t>
      </w:r>
      <w:r w:rsidR="00BC562D" w:rsidRPr="003D5CA7">
        <w:rPr>
          <w:rFonts w:ascii="Arial" w:hAnsi="Arial" w:cs="Arial"/>
          <w:color w:val="000000"/>
        </w:rPr>
        <w:t>,</w:t>
      </w:r>
    </w:p>
    <w:p w:rsidR="003D6039" w:rsidRPr="003D5CA7" w:rsidRDefault="00E91EB1">
      <w:pPr>
        <w:autoSpaceDE w:val="0"/>
        <w:autoSpaceDN w:val="0"/>
        <w:adjustRightInd w:val="0"/>
        <w:ind w:firstLine="351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4</w:t>
      </w:r>
      <w:r w:rsidR="003D6039" w:rsidRPr="003D5CA7">
        <w:rPr>
          <w:rFonts w:ascii="Arial" w:hAnsi="Arial" w:cs="Arial"/>
          <w:color w:val="000000"/>
        </w:rPr>
        <w:t>) pełnomocnictwo do reprezentowania Wykonawcy, o ile ofertę składa pełnomocnik,</w:t>
      </w:r>
    </w:p>
    <w:p w:rsidR="00C95387" w:rsidRPr="003D5CA7" w:rsidRDefault="00C95387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</w:p>
    <w:p w:rsidR="003D6039" w:rsidRPr="003D5CA7" w:rsidRDefault="003D6039" w:rsidP="00F02D0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1</w:t>
      </w:r>
      <w:r w:rsidR="00A61DE9" w:rsidRPr="003D5CA7">
        <w:rPr>
          <w:rFonts w:ascii="Arial" w:hAnsi="Arial" w:cs="Arial"/>
          <w:b/>
          <w:bCs/>
          <w:color w:val="000000"/>
        </w:rPr>
        <w:t>1</w:t>
      </w:r>
      <w:r w:rsidRPr="003D5CA7">
        <w:rPr>
          <w:rFonts w:ascii="Arial" w:hAnsi="Arial" w:cs="Arial"/>
          <w:b/>
          <w:bCs/>
          <w:color w:val="000000"/>
        </w:rPr>
        <w:t>. Miejsce oraz te</w:t>
      </w:r>
      <w:r w:rsidR="00F02D02" w:rsidRPr="003D5CA7">
        <w:rPr>
          <w:rFonts w:ascii="Arial" w:hAnsi="Arial" w:cs="Arial"/>
          <w:b/>
          <w:bCs/>
          <w:color w:val="000000"/>
        </w:rPr>
        <w:t>rmin składania i otwarcia ofert</w:t>
      </w:r>
    </w:p>
    <w:p w:rsidR="003D6039" w:rsidRPr="003D5CA7" w:rsidRDefault="003D6039">
      <w:pPr>
        <w:autoSpaceDE w:val="0"/>
        <w:autoSpaceDN w:val="0"/>
        <w:adjustRightInd w:val="0"/>
        <w:ind w:left="709" w:hanging="709"/>
        <w:rPr>
          <w:rFonts w:ascii="Arial" w:hAnsi="Arial" w:cs="Arial"/>
        </w:rPr>
      </w:pPr>
      <w:r w:rsidRPr="003D5CA7">
        <w:rPr>
          <w:rFonts w:ascii="Arial" w:hAnsi="Arial" w:cs="Arial"/>
          <w:b/>
          <w:color w:val="000000"/>
        </w:rPr>
        <w:t>1</w:t>
      </w:r>
      <w:r w:rsidR="00A61DE9" w:rsidRPr="003D5CA7">
        <w:rPr>
          <w:rFonts w:ascii="Arial" w:hAnsi="Arial" w:cs="Arial"/>
          <w:b/>
          <w:color w:val="000000"/>
        </w:rPr>
        <w:t>1</w:t>
      </w:r>
      <w:r w:rsidRPr="003D5CA7">
        <w:rPr>
          <w:rFonts w:ascii="Arial" w:hAnsi="Arial" w:cs="Arial"/>
          <w:b/>
          <w:color w:val="000000"/>
        </w:rPr>
        <w:t>.1.</w:t>
      </w:r>
      <w:r w:rsidRPr="003D5CA7">
        <w:rPr>
          <w:rFonts w:ascii="Arial" w:hAnsi="Arial" w:cs="Arial"/>
          <w:color w:val="000000"/>
        </w:rPr>
        <w:t xml:space="preserve"> </w:t>
      </w:r>
      <w:r w:rsidRPr="003D5CA7">
        <w:rPr>
          <w:rFonts w:ascii="Arial" w:hAnsi="Arial" w:cs="Arial"/>
          <w:color w:val="000000"/>
        </w:rPr>
        <w:tab/>
        <w:t xml:space="preserve">Ofertę należy złożyć do: </w:t>
      </w:r>
      <w:r w:rsidR="005067E1" w:rsidRPr="003D5CA7">
        <w:rPr>
          <w:rFonts w:ascii="Arial" w:hAnsi="Arial" w:cs="Arial"/>
          <w:b/>
          <w:bCs/>
          <w:color w:val="000000"/>
        </w:rPr>
        <w:t>Urzę</w:t>
      </w:r>
      <w:r w:rsidRPr="003D5CA7">
        <w:rPr>
          <w:rFonts w:ascii="Arial" w:hAnsi="Arial" w:cs="Arial"/>
          <w:b/>
          <w:bCs/>
          <w:color w:val="000000"/>
        </w:rPr>
        <w:t>d</w:t>
      </w:r>
      <w:r w:rsidR="003D5949" w:rsidRPr="003D5CA7">
        <w:rPr>
          <w:rFonts w:ascii="Arial" w:hAnsi="Arial" w:cs="Arial"/>
          <w:b/>
          <w:bCs/>
          <w:color w:val="000000"/>
        </w:rPr>
        <w:t>u</w:t>
      </w:r>
      <w:r w:rsidRPr="003D5CA7">
        <w:rPr>
          <w:rFonts w:ascii="Arial" w:hAnsi="Arial" w:cs="Arial"/>
          <w:b/>
          <w:bCs/>
          <w:color w:val="000000"/>
        </w:rPr>
        <w:t xml:space="preserve"> </w:t>
      </w:r>
      <w:r w:rsidR="00D926A1" w:rsidRPr="003D5CA7">
        <w:rPr>
          <w:rFonts w:ascii="Arial" w:hAnsi="Arial" w:cs="Arial"/>
          <w:b/>
          <w:bCs/>
          <w:color w:val="000000"/>
        </w:rPr>
        <w:t>Gminy Sośno</w:t>
      </w:r>
      <w:r w:rsidRPr="003D5CA7">
        <w:rPr>
          <w:rFonts w:ascii="Arial" w:hAnsi="Arial" w:cs="Arial"/>
          <w:b/>
          <w:bCs/>
          <w:color w:val="000000"/>
        </w:rPr>
        <w:t>, ul.</w:t>
      </w:r>
      <w:r w:rsidR="00D926A1" w:rsidRPr="003D5CA7">
        <w:rPr>
          <w:rFonts w:ascii="Arial" w:hAnsi="Arial" w:cs="Arial"/>
          <w:b/>
          <w:bCs/>
          <w:color w:val="000000"/>
        </w:rPr>
        <w:t xml:space="preserve"> Nowa 1, 89-412 Sośno sekretariat (pokój nr 10)</w:t>
      </w:r>
      <w:r w:rsidRPr="003D5CA7">
        <w:rPr>
          <w:rFonts w:ascii="Arial" w:hAnsi="Arial" w:cs="Arial"/>
          <w:b/>
          <w:bCs/>
          <w:color w:val="000000"/>
        </w:rPr>
        <w:t xml:space="preserve">, </w:t>
      </w:r>
      <w:r w:rsidRPr="003D5CA7">
        <w:rPr>
          <w:rFonts w:ascii="Arial" w:hAnsi="Arial" w:cs="Arial"/>
          <w:color w:val="000000"/>
        </w:rPr>
        <w:t xml:space="preserve">do dnia </w:t>
      </w:r>
      <w:r w:rsidR="00590E2A" w:rsidRPr="003D5CA7">
        <w:rPr>
          <w:rFonts w:ascii="Arial" w:hAnsi="Arial" w:cs="Arial"/>
          <w:b/>
          <w:bCs/>
        </w:rPr>
        <w:t>22</w:t>
      </w:r>
      <w:r w:rsidR="00D158E4" w:rsidRPr="003D5CA7">
        <w:rPr>
          <w:rFonts w:ascii="Arial" w:hAnsi="Arial" w:cs="Arial"/>
          <w:b/>
          <w:bCs/>
        </w:rPr>
        <w:t>.</w:t>
      </w:r>
      <w:r w:rsidR="00143030" w:rsidRPr="003D5CA7">
        <w:rPr>
          <w:rFonts w:ascii="Arial" w:hAnsi="Arial" w:cs="Arial"/>
          <w:b/>
          <w:bCs/>
        </w:rPr>
        <w:t>1</w:t>
      </w:r>
      <w:r w:rsidR="00AC7E73" w:rsidRPr="003D5CA7">
        <w:rPr>
          <w:rFonts w:ascii="Arial" w:hAnsi="Arial" w:cs="Arial"/>
          <w:b/>
          <w:bCs/>
        </w:rPr>
        <w:t>1</w:t>
      </w:r>
      <w:r w:rsidR="00D158E4" w:rsidRPr="003D5CA7">
        <w:rPr>
          <w:rFonts w:ascii="Arial" w:hAnsi="Arial" w:cs="Arial"/>
          <w:b/>
          <w:bCs/>
        </w:rPr>
        <w:t>.201</w:t>
      </w:r>
      <w:r w:rsidR="00590E2A" w:rsidRPr="003D5CA7">
        <w:rPr>
          <w:rFonts w:ascii="Arial" w:hAnsi="Arial" w:cs="Arial"/>
          <w:b/>
          <w:bCs/>
        </w:rPr>
        <w:t>9</w:t>
      </w:r>
      <w:r w:rsidR="00D158E4" w:rsidRPr="003D5CA7">
        <w:rPr>
          <w:rFonts w:ascii="Arial" w:hAnsi="Arial" w:cs="Arial"/>
          <w:b/>
          <w:bCs/>
        </w:rPr>
        <w:t> </w:t>
      </w:r>
      <w:r w:rsidRPr="003D5CA7">
        <w:rPr>
          <w:rFonts w:ascii="Arial" w:hAnsi="Arial" w:cs="Arial"/>
          <w:b/>
          <w:bCs/>
        </w:rPr>
        <w:t>r. do godziny</w:t>
      </w:r>
      <w:r w:rsidR="00D158E4" w:rsidRPr="003D5CA7">
        <w:rPr>
          <w:rFonts w:ascii="Arial" w:hAnsi="Arial" w:cs="Arial"/>
          <w:b/>
          <w:bCs/>
        </w:rPr>
        <w:t xml:space="preserve"> </w:t>
      </w:r>
      <w:r w:rsidR="00AC7E73" w:rsidRPr="003D5CA7">
        <w:rPr>
          <w:rFonts w:ascii="Arial" w:hAnsi="Arial" w:cs="Arial"/>
          <w:b/>
          <w:bCs/>
        </w:rPr>
        <w:t>10</w:t>
      </w:r>
      <w:r w:rsidR="00D158E4" w:rsidRPr="003D5CA7">
        <w:rPr>
          <w:rFonts w:ascii="Arial" w:hAnsi="Arial" w:cs="Arial"/>
          <w:b/>
          <w:bCs/>
        </w:rPr>
        <w:t>:00.</w:t>
      </w:r>
    </w:p>
    <w:p w:rsidR="003D6039" w:rsidRPr="003D5CA7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</w:rPr>
      </w:pPr>
      <w:r w:rsidRPr="003D5CA7">
        <w:rPr>
          <w:rFonts w:ascii="Arial" w:hAnsi="Arial" w:cs="Arial"/>
          <w:b/>
          <w:color w:val="000000"/>
        </w:rPr>
        <w:t>1</w:t>
      </w:r>
      <w:r w:rsidR="00A61DE9" w:rsidRPr="003D5CA7">
        <w:rPr>
          <w:rFonts w:ascii="Arial" w:hAnsi="Arial" w:cs="Arial"/>
          <w:b/>
          <w:color w:val="000000"/>
        </w:rPr>
        <w:t>1</w:t>
      </w:r>
      <w:r w:rsidRPr="003D5CA7">
        <w:rPr>
          <w:rFonts w:ascii="Arial" w:hAnsi="Arial" w:cs="Arial"/>
          <w:b/>
          <w:color w:val="000000"/>
        </w:rPr>
        <w:t>.2.</w:t>
      </w:r>
      <w:r w:rsidRPr="003D5CA7">
        <w:rPr>
          <w:rFonts w:ascii="Arial" w:hAnsi="Arial" w:cs="Arial"/>
          <w:color w:val="000000"/>
        </w:rPr>
        <w:t xml:space="preserve"> </w:t>
      </w:r>
      <w:r w:rsidRPr="003D5CA7">
        <w:rPr>
          <w:rFonts w:ascii="Arial" w:hAnsi="Arial" w:cs="Arial"/>
          <w:color w:val="000000"/>
        </w:rPr>
        <w:tab/>
        <w:t xml:space="preserve">Miejsce i termin otwarcia ofert: Urząd </w:t>
      </w:r>
      <w:r w:rsidR="00265195" w:rsidRPr="003D5CA7">
        <w:rPr>
          <w:rFonts w:ascii="Arial" w:hAnsi="Arial" w:cs="Arial"/>
          <w:color w:val="000000"/>
        </w:rPr>
        <w:t>Gminy Sośno,</w:t>
      </w:r>
      <w:r w:rsidRPr="003D5CA7">
        <w:rPr>
          <w:rFonts w:ascii="Arial" w:hAnsi="Arial" w:cs="Arial"/>
          <w:color w:val="000000"/>
        </w:rPr>
        <w:t xml:space="preserve"> ul.</w:t>
      </w:r>
      <w:r w:rsidR="00265195" w:rsidRPr="003D5CA7">
        <w:rPr>
          <w:rFonts w:ascii="Arial" w:hAnsi="Arial" w:cs="Arial"/>
          <w:color w:val="000000"/>
        </w:rPr>
        <w:t xml:space="preserve"> Nowa 1, </w:t>
      </w:r>
      <w:r w:rsidRPr="003D5CA7">
        <w:rPr>
          <w:rFonts w:ascii="Arial" w:hAnsi="Arial" w:cs="Arial"/>
          <w:color w:val="000000"/>
        </w:rPr>
        <w:t>89-4</w:t>
      </w:r>
      <w:r w:rsidR="00265195" w:rsidRPr="003D5CA7">
        <w:rPr>
          <w:rFonts w:ascii="Arial" w:hAnsi="Arial" w:cs="Arial"/>
          <w:color w:val="000000"/>
        </w:rPr>
        <w:t xml:space="preserve">12 Sośno, </w:t>
      </w:r>
      <w:r w:rsidRPr="003D5CA7">
        <w:rPr>
          <w:rFonts w:ascii="Arial" w:hAnsi="Arial" w:cs="Arial"/>
          <w:b/>
          <w:bCs/>
          <w:color w:val="000000"/>
        </w:rPr>
        <w:t>w</w:t>
      </w:r>
      <w:r w:rsidR="00265195" w:rsidRPr="003D5CA7">
        <w:rPr>
          <w:rFonts w:ascii="Arial" w:hAnsi="Arial" w:cs="Arial"/>
          <w:b/>
          <w:bCs/>
          <w:color w:val="000000"/>
        </w:rPr>
        <w:t> </w:t>
      </w:r>
      <w:r w:rsidRPr="003D5CA7">
        <w:rPr>
          <w:rFonts w:ascii="Arial" w:hAnsi="Arial" w:cs="Arial"/>
          <w:b/>
          <w:bCs/>
          <w:color w:val="000000"/>
        </w:rPr>
        <w:t>dniu</w:t>
      </w:r>
      <w:r w:rsidRPr="003D5CA7">
        <w:rPr>
          <w:rFonts w:ascii="Arial" w:hAnsi="Arial" w:cs="Arial"/>
          <w:b/>
          <w:color w:val="000000"/>
        </w:rPr>
        <w:t xml:space="preserve"> </w:t>
      </w:r>
      <w:r w:rsidR="00590E2A" w:rsidRPr="003D5CA7">
        <w:rPr>
          <w:rFonts w:ascii="Arial" w:hAnsi="Arial" w:cs="Arial"/>
          <w:b/>
          <w:color w:val="000000"/>
        </w:rPr>
        <w:t>22</w:t>
      </w:r>
      <w:r w:rsidR="00D158E4" w:rsidRPr="003D5CA7">
        <w:rPr>
          <w:rFonts w:ascii="Arial" w:hAnsi="Arial" w:cs="Arial"/>
          <w:b/>
          <w:bCs/>
        </w:rPr>
        <w:t>.</w:t>
      </w:r>
      <w:r w:rsidR="00143030" w:rsidRPr="003D5CA7">
        <w:rPr>
          <w:rFonts w:ascii="Arial" w:hAnsi="Arial" w:cs="Arial"/>
          <w:b/>
          <w:bCs/>
        </w:rPr>
        <w:t>1</w:t>
      </w:r>
      <w:r w:rsidR="009E4451" w:rsidRPr="003D5CA7">
        <w:rPr>
          <w:rFonts w:ascii="Arial" w:hAnsi="Arial" w:cs="Arial"/>
          <w:b/>
          <w:bCs/>
        </w:rPr>
        <w:t>1</w:t>
      </w:r>
      <w:r w:rsidR="00D158E4" w:rsidRPr="003D5CA7">
        <w:rPr>
          <w:rFonts w:ascii="Arial" w:hAnsi="Arial" w:cs="Arial"/>
          <w:b/>
          <w:bCs/>
        </w:rPr>
        <w:t>.201</w:t>
      </w:r>
      <w:r w:rsidR="00590E2A" w:rsidRPr="003D5CA7">
        <w:rPr>
          <w:rFonts w:ascii="Arial" w:hAnsi="Arial" w:cs="Arial"/>
          <w:b/>
          <w:bCs/>
        </w:rPr>
        <w:t>9</w:t>
      </w:r>
      <w:r w:rsidR="00D158E4" w:rsidRPr="003D5CA7">
        <w:rPr>
          <w:rFonts w:ascii="Arial" w:hAnsi="Arial" w:cs="Arial"/>
          <w:b/>
          <w:bCs/>
        </w:rPr>
        <w:t> r.</w:t>
      </w:r>
      <w:r w:rsidRPr="003D5CA7">
        <w:rPr>
          <w:rFonts w:ascii="Arial" w:hAnsi="Arial" w:cs="Arial"/>
          <w:b/>
          <w:bCs/>
        </w:rPr>
        <w:t xml:space="preserve"> o godzinie</w:t>
      </w:r>
      <w:r w:rsidR="00C22FAA" w:rsidRPr="003D5CA7">
        <w:rPr>
          <w:rFonts w:ascii="Arial" w:hAnsi="Arial" w:cs="Arial"/>
          <w:b/>
          <w:bCs/>
        </w:rPr>
        <w:t xml:space="preserve"> </w:t>
      </w:r>
      <w:r w:rsidR="009E4451" w:rsidRPr="003D5CA7">
        <w:rPr>
          <w:rFonts w:ascii="Arial" w:hAnsi="Arial" w:cs="Arial"/>
          <w:b/>
          <w:bCs/>
        </w:rPr>
        <w:t>10</w:t>
      </w:r>
      <w:r w:rsidR="00D158E4" w:rsidRPr="003D5CA7">
        <w:rPr>
          <w:rFonts w:ascii="Arial" w:hAnsi="Arial" w:cs="Arial"/>
          <w:b/>
          <w:bCs/>
        </w:rPr>
        <w:t>:15.</w:t>
      </w:r>
    </w:p>
    <w:p w:rsidR="00C22FAA" w:rsidRPr="003D5CA7" w:rsidRDefault="003D6039" w:rsidP="009760A5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color w:val="000000"/>
        </w:rPr>
        <w:t>1</w:t>
      </w:r>
      <w:r w:rsidR="00A61DE9" w:rsidRPr="003D5CA7">
        <w:rPr>
          <w:rFonts w:ascii="Arial" w:hAnsi="Arial" w:cs="Arial"/>
          <w:b/>
          <w:color w:val="000000"/>
        </w:rPr>
        <w:t>1</w:t>
      </w:r>
      <w:r w:rsidRPr="003D5CA7">
        <w:rPr>
          <w:rFonts w:ascii="Arial" w:hAnsi="Arial" w:cs="Arial"/>
          <w:b/>
          <w:color w:val="000000"/>
        </w:rPr>
        <w:t>.3</w:t>
      </w:r>
      <w:r w:rsidRPr="003D5CA7">
        <w:rPr>
          <w:rFonts w:ascii="Arial" w:hAnsi="Arial" w:cs="Arial"/>
          <w:color w:val="000000"/>
        </w:rPr>
        <w:t>. Oferta otrzymana przez Zamawiającego po terminie składania ofert zostanie niezwłocznie zwrócona Wykonaw</w:t>
      </w:r>
      <w:r w:rsidR="009760A5" w:rsidRPr="003D5CA7">
        <w:rPr>
          <w:rFonts w:ascii="Arial" w:hAnsi="Arial" w:cs="Arial"/>
          <w:color w:val="000000"/>
        </w:rPr>
        <w:t>cy na adres podany na kopercie.</w:t>
      </w:r>
    </w:p>
    <w:p w:rsidR="003D6039" w:rsidRPr="003D5CA7" w:rsidRDefault="003D6039">
      <w:pPr>
        <w:tabs>
          <w:tab w:val="left" w:pos="1305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</w:p>
    <w:p w:rsidR="00C22FAA" w:rsidRPr="003D5CA7" w:rsidRDefault="003D6039" w:rsidP="00C2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1</w:t>
      </w:r>
      <w:r w:rsidR="00A61DE9" w:rsidRPr="003D5CA7">
        <w:rPr>
          <w:rFonts w:ascii="Arial" w:hAnsi="Arial" w:cs="Arial"/>
          <w:b/>
          <w:bCs/>
          <w:color w:val="000000"/>
        </w:rPr>
        <w:t>2</w:t>
      </w:r>
      <w:r w:rsidR="00C22FAA" w:rsidRPr="003D5CA7">
        <w:rPr>
          <w:rFonts w:ascii="Arial" w:hAnsi="Arial" w:cs="Arial"/>
          <w:b/>
          <w:bCs/>
          <w:color w:val="000000"/>
        </w:rPr>
        <w:t>. Opis sposobu obliczenia ceny</w:t>
      </w:r>
    </w:p>
    <w:p w:rsidR="003D6039" w:rsidRPr="003D5CA7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b/>
          <w:bCs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1</w:t>
      </w:r>
      <w:r w:rsidR="00A61DE9" w:rsidRPr="003D5CA7">
        <w:rPr>
          <w:rFonts w:ascii="Arial" w:hAnsi="Arial" w:cs="Arial"/>
          <w:b/>
          <w:bCs/>
          <w:color w:val="000000"/>
        </w:rPr>
        <w:t>2</w:t>
      </w:r>
      <w:r w:rsidRPr="003D5CA7">
        <w:rPr>
          <w:rFonts w:ascii="Arial" w:hAnsi="Arial" w:cs="Arial"/>
          <w:b/>
          <w:bCs/>
          <w:color w:val="000000"/>
        </w:rPr>
        <w:t>.1.</w:t>
      </w:r>
      <w:r w:rsidRPr="003D5CA7">
        <w:rPr>
          <w:rFonts w:ascii="Arial" w:hAnsi="Arial" w:cs="Arial"/>
          <w:b/>
          <w:bCs/>
          <w:color w:val="000000"/>
        </w:rPr>
        <w:tab/>
        <w:t>Wykonawca wypełnia druk formularza zgodnie z jego tre</w:t>
      </w:r>
      <w:r w:rsidRPr="003D5CA7">
        <w:rPr>
          <w:rFonts w:ascii="Arial" w:eastAsia="TimesNewRoman,Bold" w:hAnsi="Arial" w:cs="Arial"/>
          <w:b/>
          <w:bCs/>
          <w:color w:val="000000"/>
        </w:rPr>
        <w:t>ś</w:t>
      </w:r>
      <w:r w:rsidRPr="003D5CA7">
        <w:rPr>
          <w:rFonts w:ascii="Arial" w:hAnsi="Arial" w:cs="Arial"/>
          <w:b/>
          <w:bCs/>
          <w:color w:val="000000"/>
        </w:rPr>
        <w:t>ci</w:t>
      </w:r>
      <w:r w:rsidRPr="003D5CA7">
        <w:rPr>
          <w:rFonts w:ascii="Arial" w:eastAsia="TimesNewRoman,Bold" w:hAnsi="Arial" w:cs="Arial"/>
          <w:b/>
          <w:bCs/>
          <w:color w:val="000000"/>
        </w:rPr>
        <w:t>ą</w:t>
      </w:r>
      <w:r w:rsidRPr="003D5CA7">
        <w:rPr>
          <w:rFonts w:ascii="Arial" w:hAnsi="Arial" w:cs="Arial"/>
          <w:b/>
          <w:bCs/>
          <w:color w:val="000000"/>
        </w:rPr>
        <w:t>. Cena ofertowa jest cen</w:t>
      </w:r>
      <w:r w:rsidRPr="003D5CA7">
        <w:rPr>
          <w:rFonts w:ascii="Arial" w:eastAsia="TimesNewRoman,Bold" w:hAnsi="Arial" w:cs="Arial"/>
          <w:b/>
          <w:bCs/>
          <w:color w:val="000000"/>
        </w:rPr>
        <w:t xml:space="preserve">ą </w:t>
      </w:r>
      <w:r w:rsidRPr="003D5CA7">
        <w:rPr>
          <w:rFonts w:ascii="Arial" w:hAnsi="Arial" w:cs="Arial"/>
          <w:b/>
          <w:bCs/>
          <w:color w:val="000000"/>
        </w:rPr>
        <w:t>ryczałtow</w:t>
      </w:r>
      <w:r w:rsidRPr="003D5CA7">
        <w:rPr>
          <w:rFonts w:ascii="Arial" w:eastAsia="TimesNewRoman,Bold" w:hAnsi="Arial" w:cs="Arial"/>
          <w:b/>
          <w:bCs/>
          <w:color w:val="000000"/>
        </w:rPr>
        <w:t>ą</w:t>
      </w:r>
      <w:r w:rsidRPr="003D5CA7">
        <w:rPr>
          <w:rFonts w:ascii="Arial" w:hAnsi="Arial" w:cs="Arial"/>
          <w:b/>
          <w:bCs/>
          <w:color w:val="000000"/>
        </w:rPr>
        <w:t>.</w:t>
      </w:r>
    </w:p>
    <w:p w:rsidR="003D6039" w:rsidRPr="003D5CA7" w:rsidRDefault="003D6039">
      <w:pPr>
        <w:autoSpaceDE w:val="0"/>
        <w:autoSpaceDN w:val="0"/>
        <w:adjustRightInd w:val="0"/>
        <w:ind w:left="709" w:firstLine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W związku z powyższym należy pamiętać, że cena oferty powinna zawierać wszystkie koszty niezbędne do zrealizowania zamówienia wynikające wprost z dokumentacji przetargowej, jak również wszelkie inne koszty w niej nieujęte, a bez których nie można prawidłowo wykonać zamówienia.</w:t>
      </w:r>
    </w:p>
    <w:p w:rsidR="003D6039" w:rsidRPr="003D5CA7" w:rsidRDefault="003D6039">
      <w:pPr>
        <w:autoSpaceDE w:val="0"/>
        <w:autoSpaceDN w:val="0"/>
        <w:adjustRightInd w:val="0"/>
        <w:ind w:left="709" w:firstLine="0"/>
        <w:rPr>
          <w:rFonts w:ascii="Arial" w:hAnsi="Arial" w:cs="Arial"/>
          <w:b/>
          <w:bCs/>
        </w:rPr>
      </w:pPr>
      <w:r w:rsidRPr="003D5CA7">
        <w:rPr>
          <w:rFonts w:ascii="Arial" w:hAnsi="Arial" w:cs="Arial"/>
          <w:b/>
          <w:bCs/>
          <w:color w:val="000000"/>
        </w:rPr>
        <w:t xml:space="preserve">UWAGA: </w:t>
      </w:r>
      <w:r w:rsidRPr="003D5CA7">
        <w:rPr>
          <w:rFonts w:ascii="Arial" w:hAnsi="Arial" w:cs="Arial"/>
          <w:b/>
          <w:bCs/>
        </w:rPr>
        <w:t>Zastosowanie przez Wykonawc</w:t>
      </w:r>
      <w:r w:rsidRPr="003D5CA7">
        <w:rPr>
          <w:rFonts w:ascii="Arial" w:eastAsia="TimesNewRoman,Bold" w:hAnsi="Arial" w:cs="Arial"/>
          <w:b/>
          <w:bCs/>
        </w:rPr>
        <w:t xml:space="preserve">ę </w:t>
      </w:r>
      <w:r w:rsidRPr="003D5CA7">
        <w:rPr>
          <w:rFonts w:ascii="Arial" w:hAnsi="Arial" w:cs="Arial"/>
          <w:b/>
          <w:bCs/>
        </w:rPr>
        <w:t>stawki podatku VAT od towarów i usług niezgodnego z przepisami ustawy o podatku od towarów i usług oraz podatku akcyzowego spowoduje odrzucenie oferty. W przypadku konieczno</w:t>
      </w:r>
      <w:r w:rsidRPr="003D5CA7">
        <w:rPr>
          <w:rFonts w:ascii="Arial" w:eastAsia="TimesNewRoman,Bold" w:hAnsi="Arial" w:cs="Arial"/>
          <w:b/>
          <w:bCs/>
        </w:rPr>
        <w:t>ś</w:t>
      </w:r>
      <w:r w:rsidRPr="003D5CA7">
        <w:rPr>
          <w:rFonts w:ascii="Arial" w:hAnsi="Arial" w:cs="Arial"/>
          <w:b/>
          <w:bCs/>
        </w:rPr>
        <w:t>ci wyja</w:t>
      </w:r>
      <w:r w:rsidRPr="003D5CA7">
        <w:rPr>
          <w:rFonts w:ascii="Arial" w:eastAsia="TimesNewRoman,Bold" w:hAnsi="Arial" w:cs="Arial"/>
          <w:b/>
          <w:bCs/>
        </w:rPr>
        <w:t>ś</w:t>
      </w:r>
      <w:r w:rsidRPr="003D5CA7">
        <w:rPr>
          <w:rFonts w:ascii="Arial" w:hAnsi="Arial" w:cs="Arial"/>
          <w:b/>
          <w:bCs/>
        </w:rPr>
        <w:t>nie</w:t>
      </w:r>
      <w:r w:rsidRPr="003D5CA7">
        <w:rPr>
          <w:rFonts w:ascii="Arial" w:eastAsia="TimesNewRoman,Bold" w:hAnsi="Arial" w:cs="Arial"/>
          <w:b/>
          <w:bCs/>
        </w:rPr>
        <w:t xml:space="preserve">ń </w:t>
      </w:r>
      <w:r w:rsidRPr="003D5CA7">
        <w:rPr>
          <w:rFonts w:ascii="Arial" w:hAnsi="Arial" w:cs="Arial"/>
          <w:b/>
          <w:bCs/>
        </w:rPr>
        <w:t>dotycz</w:t>
      </w:r>
      <w:r w:rsidRPr="003D5CA7">
        <w:rPr>
          <w:rFonts w:ascii="Arial" w:eastAsia="TimesNewRoman,Bold" w:hAnsi="Arial" w:cs="Arial"/>
          <w:b/>
          <w:bCs/>
        </w:rPr>
        <w:t>ą</w:t>
      </w:r>
      <w:r w:rsidRPr="003D5CA7">
        <w:rPr>
          <w:rFonts w:ascii="Arial" w:hAnsi="Arial" w:cs="Arial"/>
          <w:b/>
          <w:bCs/>
        </w:rPr>
        <w:t>cych stawki podatku VAT okre</w:t>
      </w:r>
      <w:r w:rsidRPr="003D5CA7">
        <w:rPr>
          <w:rFonts w:ascii="Arial" w:eastAsia="TimesNewRoman,Bold" w:hAnsi="Arial" w:cs="Arial"/>
          <w:b/>
          <w:bCs/>
        </w:rPr>
        <w:t>ś</w:t>
      </w:r>
      <w:r w:rsidRPr="003D5CA7">
        <w:rPr>
          <w:rFonts w:ascii="Arial" w:hAnsi="Arial" w:cs="Arial"/>
          <w:b/>
          <w:bCs/>
        </w:rPr>
        <w:t>lonej przez Zamawiaj</w:t>
      </w:r>
      <w:r w:rsidRPr="003D5CA7">
        <w:rPr>
          <w:rFonts w:ascii="Arial" w:eastAsia="TimesNewRoman,Bold" w:hAnsi="Arial" w:cs="Arial"/>
          <w:b/>
          <w:bCs/>
        </w:rPr>
        <w:t>ą</w:t>
      </w:r>
      <w:r w:rsidRPr="003D5CA7">
        <w:rPr>
          <w:rFonts w:ascii="Arial" w:hAnsi="Arial" w:cs="Arial"/>
          <w:b/>
          <w:bCs/>
        </w:rPr>
        <w:t>cego, Wykonawca powinien zwróci</w:t>
      </w:r>
      <w:r w:rsidRPr="003D5CA7">
        <w:rPr>
          <w:rFonts w:ascii="Arial" w:eastAsia="TimesNewRoman,Bold" w:hAnsi="Arial" w:cs="Arial"/>
          <w:b/>
          <w:bCs/>
        </w:rPr>
        <w:t xml:space="preserve">ć </w:t>
      </w:r>
      <w:r w:rsidRPr="003D5CA7">
        <w:rPr>
          <w:rFonts w:ascii="Arial" w:hAnsi="Arial" w:cs="Arial"/>
          <w:b/>
          <w:bCs/>
        </w:rPr>
        <w:t>si</w:t>
      </w:r>
      <w:r w:rsidRPr="003D5CA7">
        <w:rPr>
          <w:rFonts w:ascii="Arial" w:eastAsia="TimesNewRoman,Bold" w:hAnsi="Arial" w:cs="Arial"/>
          <w:b/>
          <w:bCs/>
        </w:rPr>
        <w:t xml:space="preserve">ę </w:t>
      </w:r>
      <w:r w:rsidRPr="003D5CA7">
        <w:rPr>
          <w:rFonts w:ascii="Arial" w:hAnsi="Arial" w:cs="Arial"/>
          <w:b/>
          <w:bCs/>
        </w:rPr>
        <w:t>do zamawiaj</w:t>
      </w:r>
      <w:r w:rsidRPr="003D5CA7">
        <w:rPr>
          <w:rFonts w:ascii="Arial" w:eastAsia="TimesNewRoman,Bold" w:hAnsi="Arial" w:cs="Arial"/>
          <w:b/>
          <w:bCs/>
        </w:rPr>
        <w:t>ą</w:t>
      </w:r>
      <w:r w:rsidRPr="003D5CA7">
        <w:rPr>
          <w:rFonts w:ascii="Arial" w:hAnsi="Arial" w:cs="Arial"/>
          <w:b/>
          <w:bCs/>
        </w:rPr>
        <w:t xml:space="preserve">cego w terminie nie </w:t>
      </w:r>
      <w:r w:rsidR="00461639" w:rsidRPr="003D5CA7">
        <w:rPr>
          <w:rFonts w:ascii="Arial" w:hAnsi="Arial" w:cs="Arial"/>
          <w:b/>
          <w:bCs/>
        </w:rPr>
        <w:t>później</w:t>
      </w:r>
      <w:r w:rsidRPr="003D5CA7">
        <w:rPr>
          <w:rFonts w:ascii="Arial" w:hAnsi="Arial" w:cs="Arial"/>
          <w:b/>
          <w:bCs/>
        </w:rPr>
        <w:t xml:space="preserve"> ni</w:t>
      </w:r>
      <w:r w:rsidRPr="003D5CA7">
        <w:rPr>
          <w:rFonts w:ascii="Arial" w:eastAsia="TimesNewRoman,Bold" w:hAnsi="Arial" w:cs="Arial"/>
          <w:b/>
          <w:bCs/>
        </w:rPr>
        <w:t xml:space="preserve">ż </w:t>
      </w:r>
      <w:r w:rsidR="00461639" w:rsidRPr="003D5CA7">
        <w:rPr>
          <w:rFonts w:ascii="Arial" w:hAnsi="Arial" w:cs="Arial"/>
          <w:b/>
          <w:bCs/>
        </w:rPr>
        <w:t xml:space="preserve">do końca dnia, w którym upływa połowa </w:t>
      </w:r>
      <w:r w:rsidRPr="003D5CA7">
        <w:rPr>
          <w:rFonts w:ascii="Arial" w:eastAsia="TimesNewRoman,Bold" w:hAnsi="Arial" w:cs="Arial"/>
          <w:b/>
          <w:bCs/>
        </w:rPr>
        <w:t xml:space="preserve"> </w:t>
      </w:r>
      <w:r w:rsidR="00461639" w:rsidRPr="003D5CA7">
        <w:rPr>
          <w:rFonts w:ascii="Arial" w:eastAsia="TimesNewRoman,Bold" w:hAnsi="Arial" w:cs="Arial"/>
          <w:b/>
          <w:bCs/>
        </w:rPr>
        <w:t>wyznaczonego terminu składania ofert.</w:t>
      </w:r>
    </w:p>
    <w:p w:rsidR="003D6039" w:rsidRPr="003D5CA7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1</w:t>
      </w:r>
      <w:r w:rsidR="00A61DE9" w:rsidRPr="003D5CA7">
        <w:rPr>
          <w:rFonts w:ascii="Arial" w:hAnsi="Arial" w:cs="Arial"/>
          <w:b/>
          <w:bCs/>
          <w:color w:val="000000"/>
        </w:rPr>
        <w:t>2</w:t>
      </w:r>
      <w:r w:rsidRPr="003D5CA7">
        <w:rPr>
          <w:rFonts w:ascii="Arial" w:hAnsi="Arial" w:cs="Arial"/>
          <w:b/>
          <w:bCs/>
          <w:color w:val="000000"/>
        </w:rPr>
        <w:t>.2.</w:t>
      </w:r>
      <w:r w:rsidRPr="003D5CA7">
        <w:rPr>
          <w:rFonts w:ascii="Arial" w:hAnsi="Arial" w:cs="Arial"/>
          <w:color w:val="000000"/>
        </w:rPr>
        <w:t xml:space="preserve"> </w:t>
      </w:r>
      <w:r w:rsidRPr="003D5CA7">
        <w:rPr>
          <w:rFonts w:ascii="Arial" w:hAnsi="Arial" w:cs="Arial"/>
          <w:color w:val="000000"/>
        </w:rPr>
        <w:tab/>
        <w:t>Zamawiający poprawia w ofercie:</w:t>
      </w:r>
    </w:p>
    <w:p w:rsidR="003D6039" w:rsidRPr="003D5CA7" w:rsidRDefault="003D6039">
      <w:pPr>
        <w:autoSpaceDE w:val="0"/>
        <w:autoSpaceDN w:val="0"/>
        <w:adjustRightInd w:val="0"/>
        <w:ind w:firstLine="351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1) oczywiste omyłki pisarskie</w:t>
      </w:r>
    </w:p>
    <w:p w:rsidR="003D6039" w:rsidRPr="003D5CA7" w:rsidRDefault="003D6039">
      <w:pPr>
        <w:autoSpaceDE w:val="0"/>
        <w:autoSpaceDN w:val="0"/>
        <w:adjustRightInd w:val="0"/>
        <w:ind w:left="708" w:firstLine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>2) oczywiste omyłki rachunkowe, z uwzględnieniem konsekwencji rachunkowych dokonanych poprawek</w:t>
      </w:r>
    </w:p>
    <w:p w:rsidR="003D6039" w:rsidRPr="003D5CA7" w:rsidRDefault="003D6039">
      <w:pPr>
        <w:autoSpaceDE w:val="0"/>
        <w:autoSpaceDN w:val="0"/>
        <w:adjustRightInd w:val="0"/>
        <w:ind w:left="708" w:firstLine="0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lastRenderedPageBreak/>
        <w:t>3) inne omyłki polegające na niezgodności oferty ze specyfikacją istotnych warunków zamówienia niepowodujące istotnych zmian w treści oferty – niezwłocznie zawiadamiając o tym Wykonawcę, którego oferta została poprawiona.</w:t>
      </w:r>
    </w:p>
    <w:p w:rsidR="003D6039" w:rsidRPr="003D5CA7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color w:val="000000"/>
        </w:rPr>
        <w:t xml:space="preserve"> </w:t>
      </w:r>
      <w:r w:rsidRPr="003D5CA7">
        <w:rPr>
          <w:rFonts w:ascii="Arial" w:hAnsi="Arial" w:cs="Arial"/>
          <w:color w:val="000000"/>
        </w:rPr>
        <w:tab/>
      </w:r>
      <w:r w:rsidRPr="003D5CA7">
        <w:rPr>
          <w:rFonts w:ascii="Arial" w:hAnsi="Arial" w:cs="Arial"/>
          <w:color w:val="000000"/>
        </w:rPr>
        <w:tab/>
        <w:t xml:space="preserve">Wykonawca może na piśmie nie wyrazić zgody na poprawienie omyłki, o której mowa w ust. 2 pkt 3) w terminie 3 dni od dnia doręczenia zawiadomienia. W takim przypadku Zamawiający odrzuci ofertę zawierającą omyłki polegające na niezgodności oferty ze specyfikacją istotnych warunków zamówienia niepowodujące istotnych zmian w treści oferty zgodnie z art. 89 ust. 1 pkt 7 </w:t>
      </w:r>
      <w:proofErr w:type="spellStart"/>
      <w:r w:rsidRPr="003D5CA7">
        <w:rPr>
          <w:rFonts w:ascii="Arial" w:hAnsi="Arial" w:cs="Arial"/>
          <w:color w:val="000000"/>
        </w:rPr>
        <w:t>p.z.p</w:t>
      </w:r>
      <w:proofErr w:type="spellEnd"/>
      <w:r w:rsidRPr="003D5CA7">
        <w:rPr>
          <w:rFonts w:ascii="Arial" w:hAnsi="Arial" w:cs="Arial"/>
          <w:color w:val="000000"/>
        </w:rPr>
        <w:t>.</w:t>
      </w:r>
    </w:p>
    <w:p w:rsidR="003D6039" w:rsidRPr="003D5CA7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1</w:t>
      </w:r>
      <w:r w:rsidR="00A61DE9" w:rsidRPr="003D5CA7">
        <w:rPr>
          <w:rFonts w:ascii="Arial" w:hAnsi="Arial" w:cs="Arial"/>
          <w:b/>
          <w:bCs/>
          <w:color w:val="000000"/>
        </w:rPr>
        <w:t>2</w:t>
      </w:r>
      <w:r w:rsidRPr="003D5CA7">
        <w:rPr>
          <w:rFonts w:ascii="Arial" w:hAnsi="Arial" w:cs="Arial"/>
          <w:b/>
          <w:bCs/>
          <w:color w:val="000000"/>
        </w:rPr>
        <w:t>.3.</w:t>
      </w:r>
      <w:r w:rsidRPr="003D5CA7">
        <w:rPr>
          <w:rFonts w:ascii="Arial" w:hAnsi="Arial" w:cs="Arial"/>
          <w:color w:val="000000"/>
        </w:rPr>
        <w:t xml:space="preserve">  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przepisami.</w:t>
      </w:r>
    </w:p>
    <w:p w:rsidR="003D6039" w:rsidRPr="003D5CA7" w:rsidRDefault="003D6039" w:rsidP="00066DBD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3D5CA7">
        <w:rPr>
          <w:rFonts w:ascii="Arial" w:hAnsi="Arial" w:cs="Arial"/>
          <w:b/>
          <w:bCs/>
          <w:color w:val="000000"/>
        </w:rPr>
        <w:t>1</w:t>
      </w:r>
      <w:r w:rsidR="00A61DE9" w:rsidRPr="003D5CA7">
        <w:rPr>
          <w:rFonts w:ascii="Arial" w:hAnsi="Arial" w:cs="Arial"/>
          <w:b/>
          <w:bCs/>
          <w:color w:val="000000"/>
        </w:rPr>
        <w:t>2</w:t>
      </w:r>
      <w:r w:rsidRPr="003D5CA7">
        <w:rPr>
          <w:rFonts w:ascii="Arial" w:hAnsi="Arial" w:cs="Arial"/>
          <w:b/>
          <w:bCs/>
          <w:color w:val="000000"/>
        </w:rPr>
        <w:t>.4.</w:t>
      </w:r>
      <w:r w:rsidRPr="003D5CA7">
        <w:rPr>
          <w:rFonts w:ascii="Arial" w:hAnsi="Arial" w:cs="Arial"/>
          <w:color w:val="000000"/>
        </w:rPr>
        <w:t xml:space="preserve">  Wykonawca oblicza cenę oferty zgodnie z formularzem cenowym, którego wzór stanowi załącznik nr 1 do SIWZ.</w:t>
      </w:r>
    </w:p>
    <w:p w:rsidR="00A61DE9" w:rsidRPr="000C3C29" w:rsidRDefault="00A61DE9" w:rsidP="00066DBD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  <w:highlight w:val="yellow"/>
        </w:rPr>
      </w:pPr>
    </w:p>
    <w:p w:rsidR="003D6039" w:rsidRPr="00C81980" w:rsidRDefault="003D6039" w:rsidP="00C22FAA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3</w:t>
      </w:r>
      <w:r w:rsidRPr="00C81980">
        <w:rPr>
          <w:rFonts w:ascii="Arial" w:hAnsi="Arial" w:cs="Arial"/>
          <w:b/>
          <w:bCs/>
          <w:color w:val="000000"/>
        </w:rPr>
        <w:t xml:space="preserve">. </w:t>
      </w:r>
      <w:r w:rsidRPr="00C81980">
        <w:rPr>
          <w:rFonts w:ascii="Arial" w:hAnsi="Arial" w:cs="Arial"/>
          <w:b/>
          <w:bCs/>
        </w:rPr>
        <w:t>Opis kryteriów, którymi zamawiaj</w:t>
      </w:r>
      <w:r w:rsidRPr="00C81980">
        <w:rPr>
          <w:rFonts w:ascii="Arial" w:eastAsia="TimesNewRoman,Bold" w:hAnsi="Arial" w:cs="Arial"/>
          <w:b/>
          <w:bCs/>
        </w:rPr>
        <w:t>ą</w:t>
      </w:r>
      <w:r w:rsidRPr="00C81980">
        <w:rPr>
          <w:rFonts w:ascii="Arial" w:hAnsi="Arial" w:cs="Arial"/>
          <w:b/>
          <w:bCs/>
        </w:rPr>
        <w:t>cy b</w:t>
      </w:r>
      <w:r w:rsidRPr="00C81980">
        <w:rPr>
          <w:rFonts w:ascii="Arial" w:eastAsia="TimesNewRoman,Bold" w:hAnsi="Arial" w:cs="Arial"/>
          <w:b/>
          <w:bCs/>
        </w:rPr>
        <w:t>ę</w:t>
      </w:r>
      <w:r w:rsidRPr="00C81980">
        <w:rPr>
          <w:rFonts w:ascii="Arial" w:hAnsi="Arial" w:cs="Arial"/>
          <w:b/>
          <w:bCs/>
        </w:rPr>
        <w:t>dzie si</w:t>
      </w:r>
      <w:r w:rsidRPr="00C81980">
        <w:rPr>
          <w:rFonts w:ascii="Arial" w:eastAsia="TimesNewRoman,Bold" w:hAnsi="Arial" w:cs="Arial"/>
          <w:b/>
          <w:bCs/>
        </w:rPr>
        <w:t xml:space="preserve">ę </w:t>
      </w:r>
      <w:r w:rsidRPr="00C81980">
        <w:rPr>
          <w:rFonts w:ascii="Arial" w:hAnsi="Arial" w:cs="Arial"/>
          <w:b/>
          <w:bCs/>
        </w:rPr>
        <w:t xml:space="preserve">kierował przy wyborze oferty wraz z podaniem znaczenia tych </w:t>
      </w:r>
      <w:r w:rsidR="00C22FAA" w:rsidRPr="00C81980">
        <w:rPr>
          <w:rFonts w:ascii="Arial" w:hAnsi="Arial" w:cs="Arial"/>
          <w:b/>
          <w:bCs/>
        </w:rPr>
        <w:t>kryteriów i sposobu oceny ofert</w:t>
      </w:r>
    </w:p>
    <w:p w:rsidR="003D6039" w:rsidRPr="00C81980" w:rsidRDefault="003D6039" w:rsidP="0003315E">
      <w:pPr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3</w:t>
      </w:r>
      <w:r w:rsidRPr="00C81980">
        <w:rPr>
          <w:rFonts w:ascii="Arial" w:hAnsi="Arial" w:cs="Arial"/>
          <w:b/>
          <w:bCs/>
          <w:color w:val="000000"/>
        </w:rPr>
        <w:t>.1.</w:t>
      </w:r>
      <w:r w:rsidRPr="00C81980">
        <w:rPr>
          <w:rFonts w:ascii="Arial" w:hAnsi="Arial" w:cs="Arial"/>
          <w:color w:val="000000"/>
        </w:rPr>
        <w:tab/>
        <w:t>Zamawiający oceni i po</w:t>
      </w:r>
      <w:r w:rsidR="0003315E" w:rsidRPr="00C81980">
        <w:rPr>
          <w:rFonts w:ascii="Arial" w:hAnsi="Arial" w:cs="Arial"/>
          <w:color w:val="000000"/>
        </w:rPr>
        <w:t xml:space="preserve">równa jedynie te oferty, które: </w:t>
      </w:r>
      <w:r w:rsidRPr="00C81980">
        <w:rPr>
          <w:rFonts w:ascii="Arial" w:hAnsi="Arial" w:cs="Arial"/>
          <w:color w:val="000000"/>
        </w:rPr>
        <w:t xml:space="preserve">zostaną złożone przez Wykonawców </w:t>
      </w:r>
    </w:p>
    <w:p w:rsidR="003D6039" w:rsidRPr="00C81980" w:rsidRDefault="003D6039" w:rsidP="007D34CD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nie wykluczonych przez Zamawiającego z niniejszego postępowania;</w:t>
      </w:r>
    </w:p>
    <w:p w:rsidR="003D6039" w:rsidRPr="00C81980" w:rsidRDefault="003D6039" w:rsidP="007D34CD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nie zostaną odrzucone przez Zamawiającego.</w:t>
      </w:r>
    </w:p>
    <w:p w:rsidR="003D6039" w:rsidRPr="00C81980" w:rsidRDefault="003D6039">
      <w:pPr>
        <w:autoSpaceDE w:val="0"/>
        <w:autoSpaceDN w:val="0"/>
        <w:adjustRightInd w:val="0"/>
        <w:ind w:left="709" w:hanging="709"/>
        <w:rPr>
          <w:rFonts w:ascii="Arial" w:hAnsi="Arial" w:cs="Arial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3</w:t>
      </w:r>
      <w:r w:rsidRPr="00C81980">
        <w:rPr>
          <w:rFonts w:ascii="Arial" w:hAnsi="Arial" w:cs="Arial"/>
          <w:b/>
          <w:bCs/>
          <w:color w:val="000000"/>
        </w:rPr>
        <w:t>.2.</w:t>
      </w:r>
      <w:r w:rsidRPr="00C81980">
        <w:rPr>
          <w:rFonts w:ascii="Arial" w:hAnsi="Arial" w:cs="Arial"/>
          <w:color w:val="000000"/>
        </w:rPr>
        <w:t xml:space="preserve"> </w:t>
      </w:r>
      <w:r w:rsidRPr="00C81980">
        <w:rPr>
          <w:rFonts w:ascii="Arial" w:hAnsi="Arial" w:cs="Arial"/>
        </w:rPr>
        <w:tab/>
        <w:t>Kryteria oceny ofert i znaczenie tych kryteriów:</w:t>
      </w:r>
    </w:p>
    <w:p w:rsidR="003D6039" w:rsidRPr="00C81980" w:rsidRDefault="003D6039" w:rsidP="0003315E">
      <w:pPr>
        <w:autoSpaceDE w:val="0"/>
        <w:autoSpaceDN w:val="0"/>
        <w:adjustRightInd w:val="0"/>
        <w:ind w:left="709" w:hanging="1"/>
        <w:rPr>
          <w:rFonts w:ascii="Arial" w:hAnsi="Arial" w:cs="Arial"/>
        </w:rPr>
      </w:pPr>
      <w:r w:rsidRPr="00C81980">
        <w:rPr>
          <w:rFonts w:ascii="Arial" w:hAnsi="Arial" w:cs="Arial"/>
        </w:rPr>
        <w:t>Przy ocenie ofert i wyborze oferty najkorzystniej</w:t>
      </w:r>
      <w:r w:rsidR="0003315E" w:rsidRPr="00C81980">
        <w:rPr>
          <w:rFonts w:ascii="Arial" w:hAnsi="Arial" w:cs="Arial"/>
        </w:rPr>
        <w:t>szej komisja przetargowa będzie </w:t>
      </w:r>
      <w:r w:rsidRPr="00C81980">
        <w:rPr>
          <w:rFonts w:ascii="Arial" w:hAnsi="Arial" w:cs="Arial"/>
        </w:rPr>
        <w:t>postępować zgodnie z wymaganiami ustawy oraz kierować się przesłankami określonymi w kryteriach ocen.</w:t>
      </w:r>
    </w:p>
    <w:p w:rsidR="003D6039" w:rsidRPr="00C81980" w:rsidRDefault="003D6039">
      <w:pPr>
        <w:autoSpaceDE w:val="0"/>
        <w:autoSpaceDN w:val="0"/>
        <w:adjustRightInd w:val="0"/>
        <w:ind w:firstLine="351"/>
        <w:rPr>
          <w:rFonts w:ascii="Arial" w:hAnsi="Arial" w:cs="Arial"/>
        </w:rPr>
      </w:pPr>
      <w:r w:rsidRPr="00C81980">
        <w:rPr>
          <w:rFonts w:ascii="Arial" w:hAnsi="Arial" w:cs="Arial"/>
        </w:rPr>
        <w:t>Przy ocenie wykonawcy będzie brane pod uwagę niżej wymienione kryterium:</w:t>
      </w:r>
    </w:p>
    <w:p w:rsidR="00301818" w:rsidRPr="00C81980" w:rsidRDefault="00D31650" w:rsidP="00301818">
      <w:pPr>
        <w:autoSpaceDE w:val="0"/>
        <w:autoSpaceDN w:val="0"/>
        <w:adjustRightInd w:val="0"/>
        <w:ind w:firstLine="351"/>
        <w:rPr>
          <w:rFonts w:ascii="Arial" w:hAnsi="Arial" w:cs="Arial"/>
          <w:b/>
          <w:bCs/>
        </w:rPr>
      </w:pPr>
      <w:r w:rsidRPr="00C81980">
        <w:rPr>
          <w:rFonts w:ascii="Arial" w:eastAsia="TimesNewRoman,Bold" w:hAnsi="Arial" w:cs="Arial"/>
          <w:b/>
          <w:bCs/>
        </w:rPr>
        <w:t>1)</w:t>
      </w:r>
      <w:r w:rsidR="003D6039" w:rsidRPr="00C81980">
        <w:rPr>
          <w:rFonts w:ascii="Arial" w:eastAsia="TimesNewRoman,Bold" w:hAnsi="Arial" w:cs="Arial"/>
          <w:b/>
          <w:bCs/>
        </w:rPr>
        <w:t xml:space="preserve"> </w:t>
      </w:r>
      <w:r w:rsidR="00301818" w:rsidRPr="00C81980">
        <w:rPr>
          <w:rFonts w:ascii="Arial" w:hAnsi="Arial" w:cs="Arial"/>
          <w:b/>
          <w:bCs/>
        </w:rPr>
        <w:t>cena (</w:t>
      </w:r>
      <w:r w:rsidR="0071477E">
        <w:rPr>
          <w:rFonts w:ascii="Arial" w:hAnsi="Arial" w:cs="Arial"/>
          <w:b/>
          <w:bCs/>
        </w:rPr>
        <w:t>60</w:t>
      </w:r>
      <w:r w:rsidR="003D6039" w:rsidRPr="00C81980">
        <w:rPr>
          <w:rFonts w:ascii="Arial" w:hAnsi="Arial" w:cs="Arial"/>
          <w:b/>
          <w:bCs/>
        </w:rPr>
        <w:t>%</w:t>
      </w:r>
      <w:r w:rsidR="00301818" w:rsidRPr="00C81980">
        <w:rPr>
          <w:rFonts w:ascii="Arial" w:hAnsi="Arial" w:cs="Arial"/>
          <w:b/>
          <w:bCs/>
        </w:rPr>
        <w:t>), 1-</w:t>
      </w:r>
      <w:r w:rsidR="0071477E">
        <w:rPr>
          <w:rFonts w:ascii="Arial" w:hAnsi="Arial" w:cs="Arial"/>
          <w:b/>
          <w:bCs/>
        </w:rPr>
        <w:t>60</w:t>
      </w:r>
      <w:r w:rsidR="00301818" w:rsidRPr="00C81980">
        <w:rPr>
          <w:rFonts w:ascii="Arial" w:hAnsi="Arial" w:cs="Arial"/>
          <w:b/>
          <w:bCs/>
        </w:rPr>
        <w:t xml:space="preserve"> pkt</w:t>
      </w:r>
    </w:p>
    <w:p w:rsidR="00301818" w:rsidRPr="00C81980" w:rsidRDefault="00301818" w:rsidP="00301818">
      <w:pPr>
        <w:autoSpaceDE w:val="0"/>
        <w:autoSpaceDN w:val="0"/>
        <w:adjustRightInd w:val="0"/>
        <w:ind w:firstLine="351"/>
        <w:rPr>
          <w:rFonts w:ascii="Arial" w:hAnsi="Arial" w:cs="Arial"/>
        </w:rPr>
      </w:pPr>
      <w:r w:rsidRPr="00C81980">
        <w:rPr>
          <w:rFonts w:ascii="Arial" w:hAnsi="Arial" w:cs="Arial"/>
        </w:rPr>
        <w:t>Ocena ofert wg powyższego kryterium dokonywana będzie wg następujących zasad:</w:t>
      </w:r>
    </w:p>
    <w:p w:rsidR="00301818" w:rsidRPr="00C81980" w:rsidRDefault="00301818" w:rsidP="00301818">
      <w:pPr>
        <w:autoSpaceDE w:val="0"/>
        <w:autoSpaceDN w:val="0"/>
        <w:adjustRightInd w:val="0"/>
        <w:ind w:left="709" w:hanging="1"/>
        <w:rPr>
          <w:rFonts w:ascii="Arial" w:hAnsi="Arial" w:cs="Arial"/>
        </w:rPr>
      </w:pPr>
      <w:r w:rsidRPr="00C81980">
        <w:rPr>
          <w:rFonts w:ascii="Arial" w:hAnsi="Arial" w:cs="Arial"/>
        </w:rPr>
        <w:t xml:space="preserve">– </w:t>
      </w:r>
      <w:r w:rsidR="00ED2BD0" w:rsidRPr="00C81980">
        <w:rPr>
          <w:rFonts w:ascii="Arial" w:hAnsi="Arial" w:cs="Arial"/>
        </w:rPr>
        <w:t>O</w:t>
      </w:r>
      <w:r w:rsidRPr="00C81980">
        <w:rPr>
          <w:rFonts w:ascii="Arial" w:hAnsi="Arial" w:cs="Arial"/>
        </w:rPr>
        <w:t xml:space="preserve">ferta otrzyma zaokrągloną do dwóch miejsc po przecinku ilość punktów wynikającą z działania:      </w:t>
      </w:r>
    </w:p>
    <w:p w:rsidR="00301818" w:rsidRPr="00C81980" w:rsidRDefault="00301818" w:rsidP="00301818">
      <w:pPr>
        <w:autoSpaceDE w:val="0"/>
        <w:autoSpaceDN w:val="0"/>
        <w:adjustRightInd w:val="0"/>
        <w:ind w:left="709" w:hanging="1"/>
        <w:rPr>
          <w:rFonts w:ascii="Arial" w:hAnsi="Arial" w:cs="Arial"/>
        </w:rPr>
      </w:pPr>
      <w:r w:rsidRPr="00C81980">
        <w:rPr>
          <w:rFonts w:ascii="Arial" w:hAnsi="Arial" w:cs="Arial"/>
        </w:rPr>
        <w:t xml:space="preserve"> </w:t>
      </w:r>
      <w:r w:rsidRPr="00C81980">
        <w:rPr>
          <w:rFonts w:ascii="Arial" w:hAnsi="Arial" w:cs="Arial"/>
        </w:rPr>
        <w:tab/>
      </w:r>
      <w:r w:rsidRPr="00C81980">
        <w:rPr>
          <w:rFonts w:ascii="Arial" w:hAnsi="Arial" w:cs="Arial"/>
        </w:rPr>
        <w:tab/>
      </w:r>
      <w:r w:rsidRPr="00C81980">
        <w:rPr>
          <w:rFonts w:ascii="Arial" w:hAnsi="Arial" w:cs="Arial"/>
        </w:rPr>
        <w:tab/>
      </w:r>
    </w:p>
    <w:p w:rsidR="00301818" w:rsidRPr="00C81980" w:rsidRDefault="00301818" w:rsidP="00301818">
      <w:pPr>
        <w:autoSpaceDE w:val="0"/>
        <w:autoSpaceDN w:val="0"/>
        <w:adjustRightInd w:val="0"/>
        <w:ind w:left="1417" w:firstLine="707"/>
        <w:rPr>
          <w:rFonts w:ascii="Arial" w:hAnsi="Arial" w:cs="Arial"/>
        </w:rPr>
      </w:pPr>
      <w:r w:rsidRPr="00C81980">
        <w:rPr>
          <w:rFonts w:ascii="Arial" w:hAnsi="Arial" w:cs="Arial"/>
        </w:rPr>
        <w:t xml:space="preserve">   C min.</w:t>
      </w:r>
    </w:p>
    <w:p w:rsidR="00301818" w:rsidRPr="00C81980" w:rsidRDefault="00301818" w:rsidP="00301818">
      <w:pPr>
        <w:autoSpaceDE w:val="0"/>
        <w:autoSpaceDN w:val="0"/>
        <w:adjustRightInd w:val="0"/>
        <w:ind w:left="1065" w:firstLine="351"/>
        <w:rPr>
          <w:rFonts w:ascii="Arial" w:hAnsi="Arial" w:cs="Arial"/>
        </w:rPr>
      </w:pPr>
      <w:proofErr w:type="spellStart"/>
      <w:r w:rsidRPr="00C81980">
        <w:rPr>
          <w:rFonts w:ascii="Arial" w:hAnsi="Arial" w:cs="Arial"/>
        </w:rPr>
        <w:t>Kc</w:t>
      </w:r>
      <w:proofErr w:type="spellEnd"/>
      <w:r w:rsidRPr="00C81980">
        <w:rPr>
          <w:rFonts w:ascii="Arial" w:hAnsi="Arial" w:cs="Arial"/>
        </w:rPr>
        <w:t xml:space="preserve"> =  ---------------    x </w:t>
      </w:r>
      <w:r w:rsidR="0071477E">
        <w:rPr>
          <w:rFonts w:ascii="Arial" w:hAnsi="Arial" w:cs="Arial"/>
        </w:rPr>
        <w:t>60</w:t>
      </w:r>
      <w:r w:rsidRPr="00C81980">
        <w:rPr>
          <w:rFonts w:ascii="Arial" w:hAnsi="Arial" w:cs="Arial"/>
        </w:rPr>
        <w:t xml:space="preserve"> /pkt/</w:t>
      </w:r>
    </w:p>
    <w:p w:rsidR="00301818" w:rsidRPr="00C81980" w:rsidRDefault="00301818" w:rsidP="00301818">
      <w:pPr>
        <w:autoSpaceDE w:val="0"/>
        <w:autoSpaceDN w:val="0"/>
        <w:adjustRightInd w:val="0"/>
        <w:rPr>
          <w:rFonts w:ascii="Arial" w:hAnsi="Arial" w:cs="Arial"/>
        </w:rPr>
      </w:pPr>
      <w:r w:rsidRPr="00C81980">
        <w:rPr>
          <w:rFonts w:ascii="Arial" w:hAnsi="Arial" w:cs="Arial"/>
        </w:rPr>
        <w:t xml:space="preserve">      </w:t>
      </w:r>
      <w:r w:rsidRPr="00C81980">
        <w:rPr>
          <w:rFonts w:ascii="Arial" w:hAnsi="Arial" w:cs="Arial"/>
        </w:rPr>
        <w:tab/>
      </w:r>
      <w:r w:rsidRPr="00C81980">
        <w:rPr>
          <w:rFonts w:ascii="Arial" w:hAnsi="Arial" w:cs="Arial"/>
        </w:rPr>
        <w:tab/>
      </w:r>
      <w:r w:rsidRPr="00C81980">
        <w:rPr>
          <w:rFonts w:ascii="Arial" w:hAnsi="Arial" w:cs="Arial"/>
        </w:rPr>
        <w:tab/>
        <w:t xml:space="preserve">  C ocen.</w:t>
      </w:r>
    </w:p>
    <w:p w:rsidR="00301818" w:rsidRPr="00C81980" w:rsidRDefault="00301818" w:rsidP="00301818">
      <w:pPr>
        <w:autoSpaceDE w:val="0"/>
        <w:autoSpaceDN w:val="0"/>
        <w:adjustRightInd w:val="0"/>
        <w:ind w:firstLine="352"/>
        <w:rPr>
          <w:rFonts w:ascii="Arial" w:hAnsi="Arial" w:cs="Arial"/>
        </w:rPr>
      </w:pPr>
      <w:r w:rsidRPr="00C81980">
        <w:rPr>
          <w:rFonts w:ascii="Arial" w:hAnsi="Arial" w:cs="Arial"/>
        </w:rPr>
        <w:t>gdzie:</w:t>
      </w:r>
    </w:p>
    <w:p w:rsidR="00301818" w:rsidRPr="00C81980" w:rsidRDefault="00301818" w:rsidP="00301818">
      <w:pPr>
        <w:autoSpaceDE w:val="0"/>
        <w:autoSpaceDN w:val="0"/>
        <w:adjustRightInd w:val="0"/>
        <w:ind w:firstLine="352"/>
        <w:rPr>
          <w:rFonts w:ascii="Arial" w:hAnsi="Arial" w:cs="Arial"/>
        </w:rPr>
      </w:pPr>
      <w:r w:rsidRPr="00C81980">
        <w:rPr>
          <w:rFonts w:ascii="Arial" w:hAnsi="Arial" w:cs="Arial"/>
        </w:rPr>
        <w:t>C min.- cena oferty o najniższej cenie</w:t>
      </w:r>
    </w:p>
    <w:p w:rsidR="00301818" w:rsidRPr="00C81980" w:rsidRDefault="00301818" w:rsidP="00301818">
      <w:pPr>
        <w:autoSpaceDE w:val="0"/>
        <w:autoSpaceDN w:val="0"/>
        <w:adjustRightInd w:val="0"/>
        <w:ind w:firstLine="352"/>
        <w:rPr>
          <w:rFonts w:ascii="Arial" w:hAnsi="Arial" w:cs="Arial"/>
        </w:rPr>
      </w:pPr>
      <w:r w:rsidRPr="00C81980">
        <w:rPr>
          <w:rFonts w:ascii="Arial" w:hAnsi="Arial" w:cs="Arial"/>
        </w:rPr>
        <w:lastRenderedPageBreak/>
        <w:t>C ocen.- cena oferty ocenianej</w:t>
      </w:r>
    </w:p>
    <w:p w:rsidR="00964191" w:rsidRPr="00C81980" w:rsidRDefault="00964191" w:rsidP="00D31650">
      <w:pPr>
        <w:autoSpaceDE w:val="0"/>
        <w:autoSpaceDN w:val="0"/>
        <w:adjustRightInd w:val="0"/>
        <w:ind w:left="644" w:firstLine="0"/>
        <w:rPr>
          <w:rFonts w:ascii="Arial" w:hAnsi="Arial" w:cs="Arial"/>
          <w:b/>
          <w:bCs/>
        </w:rPr>
      </w:pPr>
    </w:p>
    <w:p w:rsidR="00ED2BD0" w:rsidRPr="00C81980" w:rsidRDefault="00F52CDB" w:rsidP="000556CD">
      <w:pPr>
        <w:autoSpaceDE w:val="0"/>
        <w:autoSpaceDN w:val="0"/>
        <w:adjustRightInd w:val="0"/>
        <w:ind w:left="709" w:hanging="65"/>
        <w:rPr>
          <w:rFonts w:ascii="Arial" w:hAnsi="Arial" w:cs="Arial"/>
          <w:bCs/>
        </w:rPr>
      </w:pPr>
      <w:r w:rsidRPr="00C81980">
        <w:rPr>
          <w:rFonts w:ascii="Arial" w:hAnsi="Arial" w:cs="Arial"/>
          <w:b/>
          <w:bCs/>
        </w:rPr>
        <w:t>2</w:t>
      </w:r>
      <w:r w:rsidR="00ED2BD0" w:rsidRPr="00C81980">
        <w:rPr>
          <w:rFonts w:ascii="Arial" w:hAnsi="Arial" w:cs="Arial"/>
          <w:b/>
          <w:bCs/>
        </w:rPr>
        <w:t>)</w:t>
      </w:r>
      <w:r w:rsidR="00ED2BD0" w:rsidRPr="00C81980">
        <w:rPr>
          <w:rFonts w:ascii="Arial" w:hAnsi="Arial" w:cs="Arial"/>
          <w:bCs/>
        </w:rPr>
        <w:t>  </w:t>
      </w:r>
      <w:r w:rsidR="00D31650" w:rsidRPr="00C81980">
        <w:rPr>
          <w:rFonts w:ascii="Arial" w:hAnsi="Arial" w:cs="Arial"/>
          <w:b/>
          <w:bCs/>
        </w:rPr>
        <w:t>emisja spalin</w:t>
      </w:r>
      <w:r w:rsidR="00263902" w:rsidRPr="00C81980">
        <w:rPr>
          <w:rFonts w:ascii="Arial" w:hAnsi="Arial" w:cs="Arial"/>
          <w:b/>
          <w:bCs/>
        </w:rPr>
        <w:t xml:space="preserve"> wg norm EURO</w:t>
      </w:r>
      <w:r w:rsidR="00ED2BD0" w:rsidRPr="00C81980">
        <w:rPr>
          <w:rFonts w:ascii="Arial" w:hAnsi="Arial" w:cs="Arial"/>
          <w:bCs/>
        </w:rPr>
        <w:t xml:space="preserve"> </w:t>
      </w:r>
      <w:r w:rsidR="00ED2BD0" w:rsidRPr="00C81980">
        <w:rPr>
          <w:rFonts w:ascii="Arial" w:hAnsi="Arial" w:cs="Arial"/>
          <w:b/>
          <w:bCs/>
        </w:rPr>
        <w:t>(</w:t>
      </w:r>
      <w:r w:rsidR="0071477E">
        <w:rPr>
          <w:rFonts w:ascii="Arial" w:hAnsi="Arial" w:cs="Arial"/>
          <w:b/>
          <w:bCs/>
        </w:rPr>
        <w:t>40</w:t>
      </w:r>
      <w:r w:rsidR="00ED2BD0" w:rsidRPr="00C81980">
        <w:rPr>
          <w:rFonts w:ascii="Arial" w:hAnsi="Arial" w:cs="Arial"/>
          <w:b/>
          <w:bCs/>
        </w:rPr>
        <w:t>%),0-</w:t>
      </w:r>
      <w:r w:rsidR="0071477E">
        <w:rPr>
          <w:rFonts w:ascii="Arial" w:hAnsi="Arial" w:cs="Arial"/>
          <w:b/>
          <w:bCs/>
        </w:rPr>
        <w:t>40</w:t>
      </w:r>
      <w:r w:rsidR="00ED2BD0" w:rsidRPr="00C81980">
        <w:rPr>
          <w:rFonts w:ascii="Arial" w:hAnsi="Arial" w:cs="Arial"/>
          <w:b/>
          <w:bCs/>
        </w:rPr>
        <w:t xml:space="preserve"> pkt</w:t>
      </w:r>
    </w:p>
    <w:p w:rsidR="00263902" w:rsidRPr="00C81980" w:rsidRDefault="00263902" w:rsidP="0068391B">
      <w:pPr>
        <w:autoSpaceDE w:val="0"/>
        <w:autoSpaceDN w:val="0"/>
        <w:adjustRightInd w:val="0"/>
        <w:ind w:left="709" w:hanging="65"/>
        <w:rPr>
          <w:rFonts w:ascii="Arial" w:hAnsi="Arial" w:cs="Arial"/>
          <w:bCs/>
        </w:rPr>
      </w:pPr>
      <w:r w:rsidRPr="00C81980">
        <w:rPr>
          <w:rFonts w:ascii="Arial" w:hAnsi="Arial" w:cs="Arial"/>
          <w:bCs/>
        </w:rPr>
        <w:t>Liczba punktów, którą można uzyskać w ramach tego kryterium obliczona zostanie w następujący sposób: Liczba pojazdów typu śmieciarka do odbioru odpadów realizujących przedmiot zamówienia, spełniających  wymagania co najmniej normy EURO 3 - Ilość przyznanych punktów:</w:t>
      </w:r>
    </w:p>
    <w:p w:rsidR="00263902" w:rsidRPr="00C81980" w:rsidRDefault="0071477E" w:rsidP="0068391B">
      <w:pPr>
        <w:autoSpaceDE w:val="0"/>
        <w:autoSpaceDN w:val="0"/>
        <w:adjustRightInd w:val="0"/>
        <w:ind w:left="709" w:hanging="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/ 3 pojazdy - 40 pkt. / 2 pojazdy - 20 pkt. / 1pojazd – 10</w:t>
      </w:r>
      <w:r w:rsidR="00263902" w:rsidRPr="00C81980">
        <w:rPr>
          <w:rFonts w:ascii="Arial" w:hAnsi="Arial" w:cs="Arial"/>
          <w:bCs/>
        </w:rPr>
        <w:t xml:space="preserve"> pkt /0 pojazdów - 0 pkt.</w:t>
      </w:r>
    </w:p>
    <w:p w:rsidR="00263902" w:rsidRPr="00C81980" w:rsidRDefault="00263902" w:rsidP="0068391B">
      <w:pPr>
        <w:autoSpaceDE w:val="0"/>
        <w:autoSpaceDN w:val="0"/>
        <w:adjustRightInd w:val="0"/>
        <w:ind w:left="709" w:hanging="65"/>
        <w:rPr>
          <w:rFonts w:ascii="Arial" w:hAnsi="Arial" w:cs="Arial"/>
          <w:bCs/>
        </w:rPr>
      </w:pPr>
      <w:r w:rsidRPr="00C81980">
        <w:rPr>
          <w:rFonts w:ascii="Arial" w:hAnsi="Arial" w:cs="Arial"/>
          <w:bCs/>
        </w:rPr>
        <w:t>W przypadku oferty wspólnej Wykonawców warunek można spełnić łącznie.</w:t>
      </w:r>
    </w:p>
    <w:p w:rsidR="00263902" w:rsidRPr="000C3C29" w:rsidRDefault="00263902" w:rsidP="0068391B">
      <w:pPr>
        <w:autoSpaceDE w:val="0"/>
        <w:autoSpaceDN w:val="0"/>
        <w:adjustRightInd w:val="0"/>
        <w:ind w:left="709" w:hanging="65"/>
        <w:rPr>
          <w:rFonts w:ascii="Arial" w:hAnsi="Arial" w:cs="Arial"/>
          <w:bCs/>
          <w:highlight w:val="yellow"/>
        </w:rPr>
      </w:pPr>
    </w:p>
    <w:p w:rsidR="00D31650" w:rsidRPr="00C81980" w:rsidRDefault="00D31650" w:rsidP="00ED2BD0">
      <w:pPr>
        <w:autoSpaceDE w:val="0"/>
        <w:autoSpaceDN w:val="0"/>
        <w:adjustRightInd w:val="0"/>
        <w:ind w:left="709" w:hanging="4"/>
        <w:rPr>
          <w:rFonts w:ascii="Arial" w:hAnsi="Arial" w:cs="Arial"/>
          <w:bCs/>
        </w:rPr>
      </w:pPr>
      <w:r w:rsidRPr="00C81980">
        <w:rPr>
          <w:rFonts w:ascii="Arial" w:hAnsi="Arial" w:cs="Arial"/>
          <w:bCs/>
        </w:rPr>
        <w:t xml:space="preserve">W celu oceny kryterium </w:t>
      </w:r>
      <w:r w:rsidR="00725E2B" w:rsidRPr="00C81980">
        <w:rPr>
          <w:rFonts w:ascii="Arial" w:hAnsi="Arial" w:cs="Arial"/>
          <w:bCs/>
        </w:rPr>
        <w:t>W</w:t>
      </w:r>
      <w:r w:rsidRPr="00C81980">
        <w:rPr>
          <w:rFonts w:ascii="Arial" w:hAnsi="Arial" w:cs="Arial"/>
          <w:bCs/>
        </w:rPr>
        <w:t xml:space="preserve">ykonawca </w:t>
      </w:r>
      <w:r w:rsidR="00725E2B" w:rsidRPr="00C81980">
        <w:rPr>
          <w:rFonts w:ascii="Arial" w:hAnsi="Arial" w:cs="Arial"/>
          <w:bCs/>
        </w:rPr>
        <w:t>zobowiązany jest</w:t>
      </w:r>
      <w:r w:rsidRPr="00C81980">
        <w:rPr>
          <w:rFonts w:ascii="Arial" w:hAnsi="Arial" w:cs="Arial"/>
          <w:bCs/>
        </w:rPr>
        <w:t xml:space="preserve"> do przedłożenia wykazu wszystkich pojazdów, jakie będą używane w ramach świadczenia usługi, wraz ze wskazaniem spełnianej przez nie normy EURO oraz kartami technicznymi określającymi normy emisji.</w:t>
      </w:r>
    </w:p>
    <w:p w:rsidR="002040E8" w:rsidRPr="00C81980" w:rsidRDefault="002040E8" w:rsidP="00ED2BD0">
      <w:pPr>
        <w:autoSpaceDE w:val="0"/>
        <w:autoSpaceDN w:val="0"/>
        <w:adjustRightInd w:val="0"/>
        <w:ind w:left="709" w:hanging="4"/>
        <w:rPr>
          <w:rFonts w:ascii="Arial" w:hAnsi="Arial" w:cs="Arial"/>
          <w:bCs/>
        </w:rPr>
      </w:pPr>
    </w:p>
    <w:p w:rsidR="00DB211C" w:rsidRPr="00C81980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3</w:t>
      </w:r>
      <w:r w:rsidRPr="00C81980">
        <w:rPr>
          <w:rFonts w:ascii="Arial" w:hAnsi="Arial" w:cs="Arial"/>
          <w:b/>
          <w:bCs/>
          <w:color w:val="000000"/>
        </w:rPr>
        <w:t>.3.</w:t>
      </w:r>
      <w:r w:rsidRPr="00C81980">
        <w:rPr>
          <w:rFonts w:ascii="Arial" w:hAnsi="Arial" w:cs="Arial"/>
          <w:color w:val="000000"/>
        </w:rPr>
        <w:t xml:space="preserve"> </w:t>
      </w:r>
      <w:r w:rsidRPr="00C81980">
        <w:rPr>
          <w:rFonts w:ascii="Arial" w:hAnsi="Arial" w:cs="Arial"/>
          <w:color w:val="000000"/>
        </w:rPr>
        <w:tab/>
      </w:r>
      <w:r w:rsidR="00DB211C" w:rsidRPr="00C81980">
        <w:rPr>
          <w:rFonts w:ascii="Arial" w:hAnsi="Arial" w:cs="Arial"/>
          <w:color w:val="000000"/>
        </w:rPr>
        <w:t xml:space="preserve">Zamawiający udzieli zamówienia wykonawcy, który otrzyma największą liczbę punktów obliczoną jako suma punktów uzyskanych w poszczególnych kryteriach oceny ofert </w:t>
      </w:r>
    </w:p>
    <w:p w:rsidR="00DB211C" w:rsidRPr="00C81980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3</w:t>
      </w:r>
      <w:r w:rsidRPr="00C81980">
        <w:rPr>
          <w:rFonts w:ascii="Arial" w:hAnsi="Arial" w:cs="Arial"/>
          <w:b/>
          <w:bCs/>
          <w:color w:val="000000"/>
        </w:rPr>
        <w:t>.4.</w:t>
      </w:r>
      <w:r w:rsidRPr="00C81980">
        <w:rPr>
          <w:rFonts w:ascii="Arial" w:hAnsi="Arial" w:cs="Arial"/>
          <w:color w:val="000000"/>
        </w:rPr>
        <w:tab/>
      </w:r>
      <w:r w:rsidR="00DB211C" w:rsidRPr="00C81980">
        <w:rPr>
          <w:rFonts w:ascii="Arial" w:hAnsi="Arial" w:cs="Arial"/>
          <w:color w:val="000000"/>
        </w:rPr>
        <w:t xml:space="preserve">W sytuacji, gdy Zamawiający nie będzie mógł dokonać wyboru oferty najkorzystniejszej ze względu na to, że zostały złożone oferty o takim samym bilansie ceny i </w:t>
      </w:r>
      <w:r w:rsidR="008F68AF" w:rsidRPr="00C81980">
        <w:rPr>
          <w:rFonts w:ascii="Arial" w:hAnsi="Arial" w:cs="Arial"/>
          <w:color w:val="000000"/>
        </w:rPr>
        <w:t>pozostałych kryteriów</w:t>
      </w:r>
      <w:r w:rsidR="00DB211C" w:rsidRPr="00C81980">
        <w:rPr>
          <w:rFonts w:ascii="Arial" w:hAnsi="Arial" w:cs="Arial"/>
          <w:color w:val="000000"/>
        </w:rPr>
        <w:t>, zamawiający spośród tych ofert wybierze ofertę z niższą ceną.</w:t>
      </w:r>
    </w:p>
    <w:p w:rsidR="003D6039" w:rsidRPr="00C81980" w:rsidRDefault="00DB211C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1</w:t>
      </w:r>
      <w:r w:rsidR="00A61DE9" w:rsidRPr="00C81980">
        <w:rPr>
          <w:rFonts w:ascii="Arial" w:hAnsi="Arial" w:cs="Arial"/>
          <w:b/>
          <w:color w:val="000000"/>
        </w:rPr>
        <w:t>3</w:t>
      </w:r>
      <w:r w:rsidRPr="00C81980">
        <w:rPr>
          <w:rFonts w:ascii="Arial" w:hAnsi="Arial" w:cs="Arial"/>
          <w:b/>
          <w:color w:val="000000"/>
        </w:rPr>
        <w:t>.5.</w:t>
      </w:r>
      <w:r w:rsidRPr="00C81980">
        <w:rPr>
          <w:rFonts w:ascii="Arial" w:hAnsi="Arial" w:cs="Arial"/>
          <w:color w:val="000000"/>
        </w:rPr>
        <w:tab/>
      </w:r>
      <w:r w:rsidR="003D6039" w:rsidRPr="00C81980">
        <w:rPr>
          <w:rFonts w:ascii="Arial" w:hAnsi="Arial" w:cs="Arial"/>
          <w:color w:val="000000"/>
        </w:rPr>
        <w:t>Jeżeli Zamawiający nie będzie mógł dokonać wyboru oferty najkorzystniejszej, ze względu na to, że zostały złożone oferty o takiej samej cenie, wezwie Wykonawców , którzy złożyli te oferty do złożenia ofert dodatkowych w określonym przez Zamawiającego terminie. Wykonawcy składając oferty dodatkowe nie mogą zaoferować cen wyższych niż deklarowane w złożonych ofertach.</w:t>
      </w:r>
    </w:p>
    <w:p w:rsidR="003A6833" w:rsidRPr="00C81980" w:rsidRDefault="003A6833" w:rsidP="0011408B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</w:p>
    <w:p w:rsidR="003D6039" w:rsidRPr="00C81980" w:rsidRDefault="003D6039" w:rsidP="00301818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4</w:t>
      </w:r>
      <w:r w:rsidRPr="00C81980">
        <w:rPr>
          <w:rFonts w:ascii="Arial" w:hAnsi="Arial" w:cs="Arial"/>
          <w:b/>
          <w:bCs/>
          <w:color w:val="000000"/>
        </w:rPr>
        <w:t xml:space="preserve">. </w:t>
      </w:r>
      <w:r w:rsidRPr="00C81980">
        <w:rPr>
          <w:rFonts w:ascii="Arial" w:hAnsi="Arial" w:cs="Arial"/>
          <w:b/>
          <w:bCs/>
        </w:rPr>
        <w:t>Informacje o formalno</w:t>
      </w:r>
      <w:r w:rsidRPr="00C81980">
        <w:rPr>
          <w:rFonts w:ascii="Arial" w:eastAsia="TimesNewRoman,Bold" w:hAnsi="Arial" w:cs="Arial"/>
          <w:b/>
          <w:bCs/>
        </w:rPr>
        <w:t>ś</w:t>
      </w:r>
      <w:r w:rsidRPr="00C81980">
        <w:rPr>
          <w:rFonts w:ascii="Arial" w:hAnsi="Arial" w:cs="Arial"/>
          <w:b/>
          <w:bCs/>
        </w:rPr>
        <w:t>ciach, jakie powinny zosta</w:t>
      </w:r>
      <w:r w:rsidRPr="00C81980">
        <w:rPr>
          <w:rFonts w:ascii="Arial" w:eastAsia="TimesNewRoman,Bold" w:hAnsi="Arial" w:cs="Arial"/>
          <w:b/>
          <w:bCs/>
        </w:rPr>
        <w:t xml:space="preserve">ć </w:t>
      </w:r>
      <w:r w:rsidRPr="00C81980">
        <w:rPr>
          <w:rFonts w:ascii="Arial" w:hAnsi="Arial" w:cs="Arial"/>
          <w:b/>
          <w:bCs/>
        </w:rPr>
        <w:t>dopełnione po wyborze oferty w celu zawarcia umowy w</w:t>
      </w:r>
      <w:r w:rsidR="00301818" w:rsidRPr="00C81980">
        <w:rPr>
          <w:rFonts w:ascii="Arial" w:hAnsi="Arial" w:cs="Arial"/>
          <w:b/>
          <w:bCs/>
        </w:rPr>
        <w:t xml:space="preserve"> sprawie zamówienia publicznego</w:t>
      </w:r>
    </w:p>
    <w:p w:rsidR="00A03FF5" w:rsidRPr="00C81980" w:rsidRDefault="003D6039" w:rsidP="00A03FF5">
      <w:pPr>
        <w:autoSpaceDE w:val="0"/>
        <w:autoSpaceDN w:val="0"/>
        <w:adjustRightInd w:val="0"/>
        <w:ind w:left="708" w:hanging="708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4</w:t>
      </w:r>
      <w:r w:rsidRPr="00C81980">
        <w:rPr>
          <w:rFonts w:ascii="Arial" w:hAnsi="Arial" w:cs="Arial"/>
          <w:b/>
          <w:bCs/>
          <w:color w:val="000000"/>
        </w:rPr>
        <w:t>.1.</w:t>
      </w:r>
      <w:r w:rsidRPr="00C81980">
        <w:rPr>
          <w:rFonts w:ascii="Arial" w:hAnsi="Arial" w:cs="Arial"/>
          <w:color w:val="000000"/>
        </w:rPr>
        <w:t xml:space="preserve"> </w:t>
      </w:r>
      <w:r w:rsidR="00A03FF5" w:rsidRPr="00C81980">
        <w:rPr>
          <w:rFonts w:ascii="Arial" w:hAnsi="Arial" w:cs="Arial"/>
          <w:color w:val="000000"/>
        </w:rPr>
        <w:t>Niezwłocznie po otwarciu ofert zamawiający zamieści na stronie internetowej informacje dotyczące:</w:t>
      </w:r>
    </w:p>
    <w:p w:rsidR="00A03FF5" w:rsidRPr="00C81980" w:rsidRDefault="00A03FF5" w:rsidP="00A03FF5">
      <w:pPr>
        <w:autoSpaceDE w:val="0"/>
        <w:autoSpaceDN w:val="0"/>
        <w:adjustRightInd w:val="0"/>
        <w:ind w:left="708" w:firstLine="1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1)  kwoty, jaką zamierza przeznaczyć na sfinansowanie zamówienia;</w:t>
      </w:r>
    </w:p>
    <w:p w:rsidR="00A03FF5" w:rsidRPr="00C81980" w:rsidRDefault="00A03FF5" w:rsidP="00A03FF5">
      <w:pPr>
        <w:autoSpaceDE w:val="0"/>
        <w:autoSpaceDN w:val="0"/>
        <w:adjustRightInd w:val="0"/>
        <w:ind w:left="708" w:firstLine="1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2)  firm oraz adresów wykonawców, którzy złożyli oferty w terminie;</w:t>
      </w:r>
    </w:p>
    <w:p w:rsidR="00A03FF5" w:rsidRPr="00C81980" w:rsidRDefault="00A03FF5" w:rsidP="00A03FF5">
      <w:pPr>
        <w:autoSpaceDE w:val="0"/>
        <w:autoSpaceDN w:val="0"/>
        <w:adjustRightInd w:val="0"/>
        <w:ind w:left="708" w:firstLine="1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3) ceny, terminu wykonania zamówienia, okresu gwarancji i warunków płatności zawartych w ofertach.</w:t>
      </w:r>
    </w:p>
    <w:p w:rsidR="00A03FF5" w:rsidRPr="00C81980" w:rsidRDefault="00A03FF5" w:rsidP="00A03FF5">
      <w:pPr>
        <w:autoSpaceDE w:val="0"/>
        <w:autoSpaceDN w:val="0"/>
        <w:adjustRightInd w:val="0"/>
        <w:ind w:left="708" w:hanging="708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lastRenderedPageBreak/>
        <w:t>14.2</w:t>
      </w:r>
      <w:r w:rsidRPr="00C81980">
        <w:rPr>
          <w:rFonts w:ascii="Arial" w:hAnsi="Arial" w:cs="Arial"/>
          <w:color w:val="000000"/>
        </w:rPr>
        <w:t>.</w:t>
      </w:r>
      <w:r w:rsidRPr="00C81980">
        <w:rPr>
          <w:rFonts w:ascii="Arial" w:hAnsi="Arial" w:cs="Arial"/>
          <w:color w:val="000000"/>
        </w:rPr>
        <w:tab/>
        <w:t>Zamawiający, podając uzasadnienie faktyczne i prawne, poinformuje niezwłocznie wszystkich wykonawców o:</w:t>
      </w:r>
    </w:p>
    <w:p w:rsidR="00A03FF5" w:rsidRPr="00C81980" w:rsidRDefault="00A03FF5" w:rsidP="00A03FF5">
      <w:pPr>
        <w:autoSpaceDE w:val="0"/>
        <w:autoSpaceDN w:val="0"/>
        <w:adjustRightInd w:val="0"/>
        <w:ind w:left="708" w:firstLine="1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 xml:space="preserve">1)  wyborze najkorzystniejszej oferty, </w:t>
      </w:r>
    </w:p>
    <w:p w:rsidR="00A03FF5" w:rsidRPr="00C81980" w:rsidRDefault="00A03FF5" w:rsidP="00A03FF5">
      <w:pPr>
        <w:autoSpaceDE w:val="0"/>
        <w:autoSpaceDN w:val="0"/>
        <w:adjustRightInd w:val="0"/>
        <w:ind w:left="708" w:firstLine="1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2)  wykonawcach, którzy zostali wykluczeni,</w:t>
      </w:r>
    </w:p>
    <w:p w:rsidR="00A03FF5" w:rsidRPr="00C81980" w:rsidRDefault="00A03FF5" w:rsidP="00A03FF5">
      <w:pPr>
        <w:autoSpaceDE w:val="0"/>
        <w:autoSpaceDN w:val="0"/>
        <w:adjustRightInd w:val="0"/>
        <w:ind w:left="708" w:firstLine="1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 xml:space="preserve">3)  wykonawcach, których oferty zostały odrzucone, </w:t>
      </w:r>
    </w:p>
    <w:p w:rsidR="00A03FF5" w:rsidRPr="00C81980" w:rsidRDefault="00A03FF5" w:rsidP="00A03FF5">
      <w:pPr>
        <w:autoSpaceDE w:val="0"/>
        <w:autoSpaceDN w:val="0"/>
        <w:adjustRightInd w:val="0"/>
        <w:ind w:left="708" w:firstLine="1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4)  unieważnieniu postępowania,</w:t>
      </w:r>
    </w:p>
    <w:p w:rsidR="00A03FF5" w:rsidRPr="00C81980" w:rsidRDefault="00A03FF5" w:rsidP="00A03FF5">
      <w:pPr>
        <w:autoSpaceDE w:val="0"/>
        <w:autoSpaceDN w:val="0"/>
        <w:adjustRightInd w:val="0"/>
        <w:ind w:left="708" w:hanging="708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14.3.</w:t>
      </w:r>
      <w:r w:rsidRPr="00C81980">
        <w:rPr>
          <w:rFonts w:ascii="Arial" w:hAnsi="Arial" w:cs="Arial"/>
          <w:color w:val="000000"/>
        </w:rPr>
        <w:tab/>
        <w:t>Umowa zostanie zawarta w formie pisemnej zgodnie z art. 94 Prawa zamówień publicznych.</w:t>
      </w:r>
    </w:p>
    <w:p w:rsidR="00A03FF5" w:rsidRPr="00C81980" w:rsidRDefault="00A03FF5" w:rsidP="00A03FF5">
      <w:pPr>
        <w:autoSpaceDE w:val="0"/>
        <w:autoSpaceDN w:val="0"/>
        <w:adjustRightInd w:val="0"/>
        <w:ind w:left="708" w:hanging="708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14.4.</w:t>
      </w:r>
      <w:r w:rsidRPr="00C81980">
        <w:rPr>
          <w:rFonts w:ascii="Arial" w:hAnsi="Arial" w:cs="Arial"/>
          <w:color w:val="000000"/>
        </w:rPr>
        <w:tab/>
        <w:t>Miejsce i termin podpisania umowy zostaną uzgodnione z wyłonionym Wykonawcą.</w:t>
      </w:r>
    </w:p>
    <w:p w:rsidR="00A03FF5" w:rsidRPr="00C81980" w:rsidRDefault="00A03FF5" w:rsidP="00A03FF5">
      <w:pPr>
        <w:autoSpaceDE w:val="0"/>
        <w:autoSpaceDN w:val="0"/>
        <w:adjustRightInd w:val="0"/>
        <w:ind w:left="708" w:hanging="708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14.5</w:t>
      </w:r>
      <w:r w:rsidRPr="00C81980">
        <w:rPr>
          <w:rFonts w:ascii="Arial" w:hAnsi="Arial" w:cs="Arial"/>
          <w:color w:val="000000"/>
        </w:rPr>
        <w:t>.</w:t>
      </w:r>
      <w:r w:rsidRPr="00C81980">
        <w:rPr>
          <w:rFonts w:ascii="Arial" w:hAnsi="Arial" w:cs="Arial"/>
          <w:color w:val="000000"/>
        </w:rPr>
        <w:tab/>
        <w:t>Jeżeli wykonawca, którego oferta została wybrana, będzie uchylał się od zawarcia umowy w sprawie zamówienia publicznego lub nie wniesie wymaganego zabezpieczenia należytego wykonania umowy, zamawiający wybierze ofertę najkorzystniejszą spośród pozostałych ofert bez przeprowadzania ich ponownego badania i oceny, chyba że zachodzi jedna z przesłanek unieważnienia postępowania z art. 93 ust. 1 Prawa zamówień publicznych.</w:t>
      </w:r>
    </w:p>
    <w:p w:rsidR="003D6039" w:rsidRPr="00C81980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4</w:t>
      </w:r>
      <w:r w:rsidRPr="00C81980">
        <w:rPr>
          <w:rFonts w:ascii="Arial" w:hAnsi="Arial" w:cs="Arial"/>
          <w:b/>
          <w:bCs/>
          <w:color w:val="000000"/>
        </w:rPr>
        <w:t>.</w:t>
      </w:r>
      <w:r w:rsidR="00A03FF5" w:rsidRPr="00C81980">
        <w:rPr>
          <w:rFonts w:ascii="Arial" w:hAnsi="Arial" w:cs="Arial"/>
          <w:b/>
          <w:bCs/>
          <w:color w:val="000000"/>
        </w:rPr>
        <w:t>6</w:t>
      </w:r>
      <w:r w:rsidRPr="00C81980">
        <w:rPr>
          <w:rFonts w:ascii="Arial" w:hAnsi="Arial" w:cs="Arial"/>
          <w:b/>
          <w:bCs/>
          <w:color w:val="000000"/>
        </w:rPr>
        <w:t>.</w:t>
      </w:r>
      <w:r w:rsidRPr="00C81980">
        <w:rPr>
          <w:rFonts w:ascii="Arial" w:hAnsi="Arial" w:cs="Arial"/>
          <w:color w:val="000000"/>
        </w:rPr>
        <w:t xml:space="preserve">   Przed podpisaniem umowy Wykonawca obowiązany jest przedłożyć Zamawiającemu:</w:t>
      </w:r>
    </w:p>
    <w:p w:rsidR="003D6039" w:rsidRPr="00C81980" w:rsidRDefault="003D6039">
      <w:pPr>
        <w:ind w:left="705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1) umowę z Instalacją do Przetwarzania Odpadów Komunalnych na przyjmowanie odebranych od właścicieli nieruchomości zmieszanych odpadów komunalnych oraz pozostałości z sortowania odpadów komunalnych,</w:t>
      </w:r>
    </w:p>
    <w:p w:rsidR="003D6039" w:rsidRPr="00C81980" w:rsidRDefault="00A03FF5">
      <w:pPr>
        <w:ind w:left="705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2</w:t>
      </w:r>
      <w:r w:rsidR="003D6039" w:rsidRPr="00C81980">
        <w:rPr>
          <w:rFonts w:ascii="Arial" w:hAnsi="Arial" w:cs="Arial"/>
          <w:color w:val="000000"/>
        </w:rPr>
        <w:t>) Harmonogram</w:t>
      </w:r>
      <w:r w:rsidR="004D0B12" w:rsidRPr="00C81980">
        <w:rPr>
          <w:rFonts w:ascii="Arial" w:hAnsi="Arial" w:cs="Arial"/>
          <w:color w:val="000000"/>
        </w:rPr>
        <w:t>u</w:t>
      </w:r>
      <w:r w:rsidR="003D6039" w:rsidRPr="00C81980">
        <w:rPr>
          <w:rFonts w:ascii="Arial" w:hAnsi="Arial" w:cs="Arial"/>
          <w:color w:val="000000"/>
        </w:rPr>
        <w:t xml:space="preserve"> wywozu odpadów od właścicieli nieruchomości zamieszkałych w gminie </w:t>
      </w:r>
      <w:r w:rsidR="00366834" w:rsidRPr="00C81980">
        <w:rPr>
          <w:rFonts w:ascii="Arial" w:hAnsi="Arial" w:cs="Arial"/>
          <w:color w:val="000000"/>
        </w:rPr>
        <w:t>Sośno,</w:t>
      </w:r>
      <w:r w:rsidR="003D6039" w:rsidRPr="00C81980">
        <w:rPr>
          <w:rFonts w:ascii="Arial" w:hAnsi="Arial" w:cs="Arial"/>
          <w:color w:val="000000"/>
        </w:rPr>
        <w:t xml:space="preserve"> nie później niż </w:t>
      </w:r>
      <w:r w:rsidR="00EC1367" w:rsidRPr="00C81980">
        <w:rPr>
          <w:rFonts w:ascii="Arial" w:hAnsi="Arial" w:cs="Arial"/>
          <w:color w:val="000000"/>
        </w:rPr>
        <w:t>30</w:t>
      </w:r>
      <w:r w:rsidR="003D6039" w:rsidRPr="00C81980">
        <w:rPr>
          <w:rFonts w:ascii="Arial" w:hAnsi="Arial" w:cs="Arial"/>
          <w:color w:val="000000"/>
        </w:rPr>
        <w:t xml:space="preserve"> dni od przesłania zawiadomienia o wyborze najkorzystniejszej oferty.   </w:t>
      </w:r>
    </w:p>
    <w:p w:rsidR="003D6039" w:rsidRPr="00C81980" w:rsidRDefault="003D6039">
      <w:pPr>
        <w:ind w:left="705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Brak złożenia wymaganych dokumentów stanowi podstawę do uznania, iż Wykonawca uchyla się od zawarcia umowy oraz do zatrzymania wadium.</w:t>
      </w:r>
    </w:p>
    <w:p w:rsidR="003D6039" w:rsidRPr="00C81980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4</w:t>
      </w:r>
      <w:r w:rsidRPr="00C81980">
        <w:rPr>
          <w:rFonts w:ascii="Arial" w:hAnsi="Arial" w:cs="Arial"/>
          <w:b/>
          <w:bCs/>
          <w:color w:val="000000"/>
        </w:rPr>
        <w:t>.</w:t>
      </w:r>
      <w:r w:rsidR="003C3437" w:rsidRPr="00C81980">
        <w:rPr>
          <w:rFonts w:ascii="Arial" w:hAnsi="Arial" w:cs="Arial"/>
          <w:b/>
          <w:bCs/>
          <w:color w:val="000000"/>
        </w:rPr>
        <w:t>7</w:t>
      </w:r>
      <w:r w:rsidRPr="00C81980">
        <w:rPr>
          <w:rFonts w:ascii="Arial" w:hAnsi="Arial" w:cs="Arial"/>
          <w:b/>
          <w:bCs/>
          <w:color w:val="000000"/>
        </w:rPr>
        <w:t>.</w:t>
      </w:r>
      <w:r w:rsidRPr="00C81980">
        <w:rPr>
          <w:rFonts w:ascii="Arial" w:hAnsi="Arial" w:cs="Arial"/>
          <w:color w:val="000000"/>
        </w:rPr>
        <w:tab/>
        <w:t xml:space="preserve">Jeżeli Wykonawca, którego oferta została wybrana, uchyla się od zawarcia umowy w sprawie zamówienia publicznego lub nie wnosi wymaganego zabezpieczenia należytego wykonania umowy, Zamawiający może wybrać ofertę najkorzystniejszą spośród pozostałych ofert, bez przeprowadzania ich ponownego badania i oceny, chyba że zachodzą przesłanki, o których mowa w art. 93 ust. 1 </w:t>
      </w:r>
      <w:proofErr w:type="spellStart"/>
      <w:r w:rsidRPr="00C81980">
        <w:rPr>
          <w:rFonts w:ascii="Arial" w:hAnsi="Arial" w:cs="Arial"/>
          <w:color w:val="000000"/>
        </w:rPr>
        <w:t>p.z.p</w:t>
      </w:r>
      <w:proofErr w:type="spellEnd"/>
      <w:r w:rsidRPr="00C81980">
        <w:rPr>
          <w:rFonts w:ascii="Arial" w:hAnsi="Arial" w:cs="Arial"/>
          <w:color w:val="000000"/>
        </w:rPr>
        <w:t>.</w:t>
      </w:r>
    </w:p>
    <w:p w:rsidR="007C08F8" w:rsidRPr="000C3C29" w:rsidRDefault="007C08F8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  <w:highlight w:val="yellow"/>
        </w:rPr>
      </w:pPr>
    </w:p>
    <w:p w:rsidR="003D6039" w:rsidRPr="00C81980" w:rsidRDefault="003D6039" w:rsidP="0030181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5</w:t>
      </w:r>
      <w:r w:rsidRPr="00C81980">
        <w:rPr>
          <w:rFonts w:ascii="Arial" w:hAnsi="Arial" w:cs="Arial"/>
          <w:b/>
          <w:bCs/>
          <w:color w:val="000000"/>
        </w:rPr>
        <w:t>. Wymagania dotycz</w:t>
      </w:r>
      <w:r w:rsidRPr="00C81980">
        <w:rPr>
          <w:rFonts w:ascii="Arial" w:eastAsia="TimesNewRoman,Bold" w:hAnsi="Arial" w:cs="Arial"/>
          <w:b/>
          <w:bCs/>
          <w:color w:val="000000"/>
        </w:rPr>
        <w:t>ą</w:t>
      </w:r>
      <w:r w:rsidRPr="00C81980">
        <w:rPr>
          <w:rFonts w:ascii="Arial" w:hAnsi="Arial" w:cs="Arial"/>
          <w:b/>
          <w:bCs/>
          <w:color w:val="000000"/>
        </w:rPr>
        <w:t>ce zabezpieczenia nale</w:t>
      </w:r>
      <w:r w:rsidRPr="00C81980">
        <w:rPr>
          <w:rFonts w:ascii="Arial" w:eastAsia="TimesNewRoman,Bold" w:hAnsi="Arial" w:cs="Arial"/>
          <w:b/>
          <w:bCs/>
          <w:color w:val="000000"/>
        </w:rPr>
        <w:t>ż</w:t>
      </w:r>
      <w:r w:rsidR="00301818" w:rsidRPr="00C81980">
        <w:rPr>
          <w:rFonts w:ascii="Arial" w:hAnsi="Arial" w:cs="Arial"/>
          <w:b/>
          <w:bCs/>
          <w:color w:val="000000"/>
        </w:rPr>
        <w:t>ytego wykonania umowy.</w:t>
      </w:r>
    </w:p>
    <w:p w:rsidR="003D6039" w:rsidRPr="00C81980" w:rsidRDefault="003D6039">
      <w:pPr>
        <w:autoSpaceDE w:val="0"/>
        <w:autoSpaceDN w:val="0"/>
        <w:adjustRightInd w:val="0"/>
        <w:ind w:left="708" w:hanging="708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5</w:t>
      </w:r>
      <w:r w:rsidRPr="00C81980">
        <w:rPr>
          <w:rFonts w:ascii="Arial" w:hAnsi="Arial" w:cs="Arial"/>
          <w:b/>
          <w:bCs/>
          <w:color w:val="000000"/>
        </w:rPr>
        <w:t>.1.</w:t>
      </w:r>
      <w:r w:rsidRPr="00C81980">
        <w:rPr>
          <w:rFonts w:ascii="Arial" w:hAnsi="Arial" w:cs="Arial"/>
          <w:color w:val="000000"/>
        </w:rPr>
        <w:t xml:space="preserve"> Zamawiający żąda wniesienia zabezpieczenie należytego wykonania umowy w wysokości </w:t>
      </w:r>
      <w:r w:rsidRPr="00C81980">
        <w:rPr>
          <w:rFonts w:ascii="Arial" w:hAnsi="Arial" w:cs="Arial"/>
          <w:b/>
          <w:bCs/>
          <w:color w:val="000000"/>
        </w:rPr>
        <w:t>10 % całkowitej ceny ofertowej brutto podanej w ofercie</w:t>
      </w:r>
      <w:r w:rsidRPr="00C81980">
        <w:rPr>
          <w:rFonts w:ascii="Arial" w:hAnsi="Arial" w:cs="Arial"/>
          <w:color w:val="000000"/>
        </w:rPr>
        <w:t>. Wykonawca wnosi zabezpieczenie przed podpisaniem umowy w sprawie zamówienia publicznego.</w:t>
      </w:r>
    </w:p>
    <w:p w:rsidR="003D6039" w:rsidRPr="00C81980" w:rsidRDefault="003D6039">
      <w:pPr>
        <w:autoSpaceDE w:val="0"/>
        <w:autoSpaceDN w:val="0"/>
        <w:adjustRightInd w:val="0"/>
        <w:ind w:left="708" w:hanging="708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5</w:t>
      </w:r>
      <w:r w:rsidRPr="00C81980">
        <w:rPr>
          <w:rFonts w:ascii="Arial" w:hAnsi="Arial" w:cs="Arial"/>
          <w:b/>
          <w:bCs/>
          <w:color w:val="000000"/>
        </w:rPr>
        <w:t>.2.</w:t>
      </w:r>
      <w:r w:rsidRPr="00C81980">
        <w:rPr>
          <w:rFonts w:ascii="Arial" w:hAnsi="Arial" w:cs="Arial"/>
          <w:color w:val="000000"/>
        </w:rPr>
        <w:t xml:space="preserve"> Zabezpieczenie może być wnoszone w pieniądzu, poręczeniach bankowych lub poręczeniach spółdzielczej kasy oszczędnościowo – kredytowej, z tym że </w:t>
      </w:r>
      <w:r w:rsidRPr="00C81980">
        <w:rPr>
          <w:rFonts w:ascii="Arial" w:hAnsi="Arial" w:cs="Arial"/>
          <w:color w:val="000000"/>
        </w:rPr>
        <w:lastRenderedPageBreak/>
        <w:t>zobowiązanie kasy jest zawsze zobowiązaniem pieniężnym; gwarancjach bankowych, gwarancjach ubezpieczeniowych lub poręczeniach udzielanych przez podmioty, o których mowa w art.6b ust. 5 pkt 2 ustawy z dnia 9 listopada 2000 r. o utworzeniu Polskiej Agencji Rozwoju Przedsiębiorczości.</w:t>
      </w:r>
    </w:p>
    <w:p w:rsidR="00A7196C" w:rsidRPr="00C81980" w:rsidRDefault="003D6039" w:rsidP="00A7196C">
      <w:pPr>
        <w:widowControl w:val="0"/>
        <w:autoSpaceDE w:val="0"/>
        <w:autoSpaceDN w:val="0"/>
        <w:adjustRightInd w:val="0"/>
        <w:ind w:left="705" w:hanging="705"/>
        <w:rPr>
          <w:rFonts w:ascii="Tahoma" w:hAnsi="Tahoma" w:cs="Tahoma"/>
          <w:sz w:val="24"/>
          <w:szCs w:val="24"/>
          <w:lang w:eastAsia="pl-PL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5</w:t>
      </w:r>
      <w:r w:rsidRPr="00C81980">
        <w:rPr>
          <w:rFonts w:ascii="Arial" w:hAnsi="Arial" w:cs="Arial"/>
          <w:b/>
          <w:bCs/>
          <w:color w:val="000000"/>
        </w:rPr>
        <w:t>.3.</w:t>
      </w:r>
      <w:r w:rsidRPr="00C81980">
        <w:rPr>
          <w:rFonts w:ascii="Arial" w:hAnsi="Arial" w:cs="Arial"/>
          <w:color w:val="000000"/>
        </w:rPr>
        <w:t xml:space="preserve"> </w:t>
      </w:r>
      <w:r w:rsidRPr="00C81980">
        <w:rPr>
          <w:rFonts w:ascii="Arial" w:hAnsi="Arial" w:cs="Arial"/>
          <w:color w:val="000000"/>
        </w:rPr>
        <w:tab/>
        <w:t xml:space="preserve">Zabezpieczenie wnoszone w pieniądzu wpłaca się przelewem na rachunek bankowy Zamawiającego – </w:t>
      </w:r>
      <w:r w:rsidR="00A7196C" w:rsidRPr="00C81980">
        <w:rPr>
          <w:rFonts w:ascii="Arial" w:hAnsi="Arial" w:cs="Arial"/>
          <w:color w:val="000000"/>
        </w:rPr>
        <w:t>Bank Spółdzielczy nr konta 10 8162 0003 0000 0329 2000 0110, z dopiskiem: zabezpieczenie należytego wykonania umowy – „Odbieranie i zagospodarowanie zmieszanych i zbieranych selektywnie odpadów komunalnych z nieruchomości zamieszkałych przez mieszkańców gminy Sośno oraz z punktu  selektywnej zbiórki odpadów komunalny</w:t>
      </w:r>
      <w:r w:rsidR="00500935" w:rsidRPr="00C81980">
        <w:rPr>
          <w:rFonts w:ascii="Arial" w:hAnsi="Arial" w:cs="Arial"/>
          <w:color w:val="000000"/>
        </w:rPr>
        <w:t>ch w terminie od 1 stycznia 20</w:t>
      </w:r>
      <w:r w:rsidR="00C81980">
        <w:rPr>
          <w:rFonts w:ascii="Arial" w:hAnsi="Arial" w:cs="Arial"/>
          <w:color w:val="000000"/>
        </w:rPr>
        <w:t>20</w:t>
      </w:r>
      <w:r w:rsidR="00500935" w:rsidRPr="00C81980">
        <w:rPr>
          <w:rFonts w:ascii="Arial" w:hAnsi="Arial" w:cs="Arial"/>
          <w:color w:val="000000"/>
        </w:rPr>
        <w:t xml:space="preserve"> r.  do 31 grudnia 20</w:t>
      </w:r>
      <w:r w:rsidR="00C81980" w:rsidRPr="00C81980">
        <w:rPr>
          <w:rFonts w:ascii="Arial" w:hAnsi="Arial" w:cs="Arial"/>
          <w:color w:val="000000"/>
        </w:rPr>
        <w:t>20</w:t>
      </w:r>
      <w:r w:rsidR="00A7196C" w:rsidRPr="00C81980">
        <w:rPr>
          <w:rFonts w:ascii="Arial" w:hAnsi="Arial" w:cs="Arial"/>
          <w:color w:val="000000"/>
        </w:rPr>
        <w:t>”.</w:t>
      </w:r>
    </w:p>
    <w:p w:rsidR="003D6039" w:rsidRPr="00C81980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5</w:t>
      </w:r>
      <w:r w:rsidRPr="00C81980">
        <w:rPr>
          <w:rFonts w:ascii="Arial" w:hAnsi="Arial" w:cs="Arial"/>
          <w:b/>
          <w:bCs/>
          <w:color w:val="000000"/>
        </w:rPr>
        <w:t>.4.</w:t>
      </w:r>
      <w:r w:rsidRPr="00C81980">
        <w:rPr>
          <w:rFonts w:ascii="Arial" w:hAnsi="Arial" w:cs="Arial"/>
          <w:color w:val="000000"/>
        </w:rPr>
        <w:tab/>
        <w:t>Wniesienie zabezpieczenia w pieniądzu przelewem na rachunek bankowy wskazany przez Zamawiającego będzie skuteczne z chwilą uznania tego rachunku bankowego kwotą zabezpieczenia (wpływ środków pieniężnych na rachunek bankowy wskazany przez Zamawiającego musi nastąpić przed podpisaniem umowy w sprawie zamówienia publicznego).</w:t>
      </w:r>
    </w:p>
    <w:p w:rsidR="003D6039" w:rsidRPr="00C81980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5</w:t>
      </w:r>
      <w:r w:rsidRPr="00C81980">
        <w:rPr>
          <w:rFonts w:ascii="Arial" w:hAnsi="Arial" w:cs="Arial"/>
          <w:b/>
          <w:bCs/>
          <w:color w:val="000000"/>
        </w:rPr>
        <w:t>.5.</w:t>
      </w:r>
      <w:r w:rsidRPr="00C81980">
        <w:rPr>
          <w:rFonts w:ascii="Arial" w:hAnsi="Arial" w:cs="Arial"/>
          <w:color w:val="000000"/>
        </w:rPr>
        <w:t xml:space="preserve"> Zamawiający nie wyraża zgody na wniesienie zabezpieczenia w wekslach z poręczeniem wekslowym banku, przez ustanowienie zastawu na papierach wartościowych emitowanych przez Skarb Państwa lub jednostkę samorządu terytorialnego oraz przez ustanowienie zastawu rejestrowego, na zasadach określonych w odrębnych przepisach.</w:t>
      </w:r>
    </w:p>
    <w:p w:rsidR="003D6039" w:rsidRPr="00C81980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5</w:t>
      </w:r>
      <w:r w:rsidRPr="00C81980">
        <w:rPr>
          <w:rFonts w:ascii="Arial" w:hAnsi="Arial" w:cs="Arial"/>
          <w:b/>
          <w:bCs/>
          <w:color w:val="000000"/>
        </w:rPr>
        <w:t>.6.</w:t>
      </w:r>
      <w:r w:rsidRPr="00C81980">
        <w:rPr>
          <w:rFonts w:ascii="Arial" w:hAnsi="Arial" w:cs="Arial"/>
          <w:color w:val="000000"/>
        </w:rPr>
        <w:t xml:space="preserve"> </w:t>
      </w:r>
      <w:r w:rsidRPr="00C81980">
        <w:rPr>
          <w:rFonts w:ascii="Arial" w:hAnsi="Arial" w:cs="Arial"/>
          <w:color w:val="000000"/>
        </w:rPr>
        <w:tab/>
        <w:t>Z treści gwarancji i poręczeń o których mowa w pkt 15 ust 2 SIWZ musi wynikać bezwarunkowe, nieodwołalne i na pierwsze żądanie Zamawiającego (beneficjenta) zobowiązanie Gwaranta do zapłaty na rzecz Zamawiającego kwoty stanowiącej 10 % całkowitej ceny brutto podanej w ofercie Wykonawcy z tytułu niewykonania lub nienależytego wykonania umowy w sprawie zamówienia publicznego przez wykonawcę.</w:t>
      </w:r>
    </w:p>
    <w:p w:rsidR="003D6039" w:rsidRPr="00C81980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5</w:t>
      </w:r>
      <w:r w:rsidRPr="00C81980">
        <w:rPr>
          <w:rFonts w:ascii="Arial" w:hAnsi="Arial" w:cs="Arial"/>
          <w:b/>
          <w:bCs/>
          <w:color w:val="000000"/>
        </w:rPr>
        <w:t>.7.</w:t>
      </w:r>
      <w:r w:rsidRPr="00C81980">
        <w:rPr>
          <w:rFonts w:ascii="Arial" w:hAnsi="Arial" w:cs="Arial"/>
          <w:color w:val="000000"/>
        </w:rPr>
        <w:t xml:space="preserve"> Jeżeli zabezpieczenie należytego wykonania umowy wniesiono w pieniądzu, Zamawiający zwraca je wraz z odsetkami wynikającymi z umowy rachunku bankowego, na którym było przechowywane, pomniejszone o koszty prowadzenia rachunku oraz prowizji bankowej za przelew pieniędzy na rachunek Wykonawcy.</w:t>
      </w:r>
    </w:p>
    <w:p w:rsidR="003D6039" w:rsidRPr="00C81980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5</w:t>
      </w:r>
      <w:r w:rsidRPr="00C81980">
        <w:rPr>
          <w:rFonts w:ascii="Arial" w:hAnsi="Arial" w:cs="Arial"/>
          <w:b/>
          <w:bCs/>
          <w:color w:val="000000"/>
        </w:rPr>
        <w:t>.8.</w:t>
      </w:r>
      <w:r w:rsidRPr="00C81980">
        <w:rPr>
          <w:rFonts w:ascii="Arial" w:hAnsi="Arial" w:cs="Arial"/>
          <w:color w:val="000000"/>
        </w:rPr>
        <w:t xml:space="preserve"> </w:t>
      </w:r>
      <w:r w:rsidRPr="00C81980">
        <w:rPr>
          <w:rFonts w:ascii="Arial" w:hAnsi="Arial" w:cs="Arial"/>
          <w:color w:val="000000"/>
        </w:rPr>
        <w:tab/>
        <w:t>Sposób wniesienia:</w:t>
      </w:r>
    </w:p>
    <w:p w:rsidR="003D6039" w:rsidRPr="00C81980" w:rsidRDefault="003D6039">
      <w:pPr>
        <w:autoSpaceDE w:val="0"/>
        <w:autoSpaceDN w:val="0"/>
        <w:adjustRightInd w:val="0"/>
        <w:ind w:firstLine="351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Wykonawca wniesie zabezpieczenie najpóźniej w dniu zawarcia umowy.</w:t>
      </w:r>
    </w:p>
    <w:p w:rsidR="003A6833" w:rsidRPr="00C81980" w:rsidRDefault="003D6039" w:rsidP="009760A5">
      <w:pPr>
        <w:pStyle w:val="Akapitzlist"/>
        <w:autoSpaceDE w:val="0"/>
        <w:autoSpaceDN w:val="0"/>
        <w:adjustRightInd w:val="0"/>
        <w:ind w:hanging="72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5</w:t>
      </w:r>
      <w:r w:rsidRPr="00C81980">
        <w:rPr>
          <w:rFonts w:ascii="Arial" w:hAnsi="Arial" w:cs="Arial"/>
          <w:b/>
          <w:bCs/>
          <w:color w:val="000000"/>
        </w:rPr>
        <w:t>.9.</w:t>
      </w:r>
      <w:r w:rsidRPr="00C81980">
        <w:rPr>
          <w:rFonts w:ascii="Arial" w:hAnsi="Arial" w:cs="Arial"/>
          <w:color w:val="000000"/>
        </w:rPr>
        <w:t xml:space="preserve">  </w:t>
      </w:r>
      <w:r w:rsidRPr="00C81980">
        <w:rPr>
          <w:rFonts w:ascii="Arial" w:hAnsi="Arial" w:cs="Arial"/>
          <w:color w:val="000000"/>
        </w:rPr>
        <w:tab/>
        <w:t>Zabezpieczenie należytego wykonania umowy podlega zwrotowi na rzecz Wykonawcy w terminie 30 dni od dnia wykonania zamówienia i uznania przez Zamaw</w:t>
      </w:r>
      <w:r w:rsidR="009760A5" w:rsidRPr="00C81980">
        <w:rPr>
          <w:rFonts w:ascii="Arial" w:hAnsi="Arial" w:cs="Arial"/>
          <w:color w:val="000000"/>
        </w:rPr>
        <w:t>iającego za należycie wykonane.</w:t>
      </w:r>
    </w:p>
    <w:p w:rsidR="003A6833" w:rsidRPr="000C3C29" w:rsidRDefault="003A6833" w:rsidP="00D158E4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  <w:highlight w:val="yellow"/>
        </w:rPr>
      </w:pPr>
    </w:p>
    <w:p w:rsidR="003D6039" w:rsidRPr="00C81980" w:rsidRDefault="003D6039" w:rsidP="007C08F8">
      <w:pPr>
        <w:pStyle w:val="Akapitzlist"/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color w:val="FF0000"/>
        </w:rPr>
      </w:pPr>
      <w:r w:rsidRPr="00C81980">
        <w:rPr>
          <w:rFonts w:ascii="Arial" w:hAnsi="Arial" w:cs="Arial"/>
          <w:b/>
          <w:bCs/>
          <w:color w:val="000000"/>
        </w:rPr>
        <w:lastRenderedPageBreak/>
        <w:t>1</w:t>
      </w:r>
      <w:r w:rsidR="00A61DE9" w:rsidRPr="00C81980">
        <w:rPr>
          <w:rFonts w:ascii="Arial" w:hAnsi="Arial" w:cs="Arial"/>
          <w:b/>
          <w:bCs/>
          <w:color w:val="000000"/>
        </w:rPr>
        <w:t>6</w:t>
      </w:r>
      <w:r w:rsidRPr="00C81980">
        <w:rPr>
          <w:rFonts w:ascii="Arial" w:hAnsi="Arial" w:cs="Arial"/>
          <w:b/>
          <w:bCs/>
          <w:color w:val="000000"/>
        </w:rPr>
        <w:t>. </w:t>
      </w:r>
      <w:r w:rsidR="007A72D2" w:rsidRPr="00C81980">
        <w:rPr>
          <w:rFonts w:ascii="Arial" w:hAnsi="Arial" w:cs="Arial"/>
          <w:b/>
          <w:bCs/>
          <w:color w:val="000000"/>
        </w:rPr>
        <w:t> </w:t>
      </w:r>
      <w:r w:rsidRPr="00C81980">
        <w:rPr>
          <w:rFonts w:ascii="Arial" w:hAnsi="Arial" w:cs="Arial"/>
          <w:b/>
          <w:bCs/>
        </w:rPr>
        <w:t>Istotne dla stron postanowienia, które zostan</w:t>
      </w:r>
      <w:r w:rsidRPr="00C81980">
        <w:rPr>
          <w:rFonts w:ascii="Arial" w:eastAsia="TimesNewRoman,Bold" w:hAnsi="Arial" w:cs="Arial"/>
          <w:b/>
          <w:bCs/>
        </w:rPr>
        <w:t xml:space="preserve">ą </w:t>
      </w:r>
      <w:r w:rsidRPr="00C81980">
        <w:rPr>
          <w:rFonts w:ascii="Arial" w:hAnsi="Arial" w:cs="Arial"/>
          <w:b/>
          <w:bCs/>
        </w:rPr>
        <w:t>wprowadzone do tre</w:t>
      </w:r>
      <w:r w:rsidRPr="00C81980">
        <w:rPr>
          <w:rFonts w:ascii="Arial" w:eastAsia="TimesNewRoman,Bold" w:hAnsi="Arial" w:cs="Arial"/>
          <w:b/>
          <w:bCs/>
        </w:rPr>
        <w:t>ś</w:t>
      </w:r>
      <w:r w:rsidRPr="00C81980">
        <w:rPr>
          <w:rFonts w:ascii="Arial" w:hAnsi="Arial" w:cs="Arial"/>
          <w:b/>
          <w:bCs/>
        </w:rPr>
        <w:t>ci zawieranej   umowy w s</w:t>
      </w:r>
      <w:r w:rsidR="007C08F8" w:rsidRPr="00C81980">
        <w:rPr>
          <w:rFonts w:ascii="Arial" w:hAnsi="Arial" w:cs="Arial"/>
          <w:b/>
          <w:bCs/>
        </w:rPr>
        <w:t xml:space="preserve">prawie zamówienia publicznego. </w:t>
      </w:r>
    </w:p>
    <w:p w:rsidR="003D6039" w:rsidRPr="00C81980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6</w:t>
      </w:r>
      <w:r w:rsidRPr="00C81980">
        <w:rPr>
          <w:rFonts w:ascii="Arial" w:hAnsi="Arial" w:cs="Arial"/>
          <w:b/>
          <w:bCs/>
          <w:color w:val="000000"/>
        </w:rPr>
        <w:t>.1</w:t>
      </w:r>
      <w:r w:rsidRPr="00C81980">
        <w:rPr>
          <w:rFonts w:ascii="Arial" w:hAnsi="Arial" w:cs="Arial"/>
          <w:b/>
          <w:bCs/>
          <w:color w:val="000000"/>
        </w:rPr>
        <w:tab/>
      </w:r>
      <w:r w:rsidRPr="00C81980">
        <w:rPr>
          <w:rFonts w:ascii="Arial" w:hAnsi="Arial" w:cs="Arial"/>
          <w:b/>
          <w:bCs/>
          <w:color w:val="000000"/>
        </w:rPr>
        <w:tab/>
      </w:r>
      <w:r w:rsidRPr="00C81980">
        <w:rPr>
          <w:rFonts w:ascii="Arial" w:hAnsi="Arial" w:cs="Arial"/>
          <w:color w:val="000000"/>
        </w:rPr>
        <w:t>Wzór umowy stanowi</w:t>
      </w:r>
      <w:r w:rsidRPr="00C81980">
        <w:rPr>
          <w:rFonts w:ascii="Arial" w:hAnsi="Arial" w:cs="Arial"/>
          <w:b/>
          <w:bCs/>
          <w:color w:val="000000"/>
        </w:rPr>
        <w:t xml:space="preserve"> </w:t>
      </w:r>
      <w:r w:rsidRPr="00C81980">
        <w:rPr>
          <w:rFonts w:ascii="Arial" w:hAnsi="Arial" w:cs="Arial"/>
          <w:color w:val="000000"/>
        </w:rPr>
        <w:t xml:space="preserve">załącznik Nr </w:t>
      </w:r>
      <w:r w:rsidR="00A135DA" w:rsidRPr="00C81980">
        <w:rPr>
          <w:rFonts w:ascii="Arial" w:hAnsi="Arial" w:cs="Arial"/>
        </w:rPr>
        <w:t>5</w:t>
      </w:r>
      <w:r w:rsidRPr="00C81980">
        <w:rPr>
          <w:rFonts w:ascii="Arial" w:hAnsi="Arial" w:cs="Arial"/>
          <w:color w:val="000000"/>
        </w:rPr>
        <w:t xml:space="preserve"> do Specyfikacji Istotnych Warunków Zamówienia.</w:t>
      </w:r>
    </w:p>
    <w:p w:rsidR="00A61DE9" w:rsidRPr="00C81980" w:rsidRDefault="00A61DE9" w:rsidP="007D34CD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vanish/>
          <w:color w:val="000000"/>
        </w:rPr>
      </w:pPr>
    </w:p>
    <w:p w:rsidR="003D6039" w:rsidRPr="00C81980" w:rsidRDefault="003D6039" w:rsidP="007D34CD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 xml:space="preserve">Niedopuszczalne są zmiany w stosunku do treści oferty, na podstawie której dokonano wyboru wykonawcy, z zastrzeżeniem </w:t>
      </w:r>
      <w:r w:rsidR="00FB6246" w:rsidRPr="00C81980">
        <w:rPr>
          <w:rFonts w:ascii="Arial" w:hAnsi="Arial" w:cs="Arial"/>
          <w:color w:val="000000"/>
        </w:rPr>
        <w:t xml:space="preserve">art. 144 ustawy </w:t>
      </w:r>
      <w:proofErr w:type="spellStart"/>
      <w:r w:rsidR="00FB6246" w:rsidRPr="00C81980">
        <w:rPr>
          <w:rFonts w:ascii="Arial" w:hAnsi="Arial" w:cs="Arial"/>
          <w:color w:val="000000"/>
        </w:rPr>
        <w:t>Pzp</w:t>
      </w:r>
      <w:proofErr w:type="spellEnd"/>
      <w:r w:rsidR="00FB6246" w:rsidRPr="00C81980">
        <w:rPr>
          <w:rFonts w:ascii="Arial" w:hAnsi="Arial" w:cs="Arial"/>
          <w:color w:val="000000"/>
        </w:rPr>
        <w:t xml:space="preserve"> oraz zapisów </w:t>
      </w:r>
      <w:r w:rsidRPr="00C81980">
        <w:rPr>
          <w:rFonts w:ascii="Arial" w:hAnsi="Arial" w:cs="Arial"/>
          <w:color w:val="000000"/>
        </w:rPr>
        <w:t>pkt. 1</w:t>
      </w:r>
      <w:r w:rsidR="003C3437" w:rsidRPr="00C81980">
        <w:rPr>
          <w:rFonts w:ascii="Arial" w:hAnsi="Arial" w:cs="Arial"/>
          <w:color w:val="000000"/>
        </w:rPr>
        <w:t>6</w:t>
      </w:r>
      <w:r w:rsidR="00FB6246" w:rsidRPr="00C81980">
        <w:rPr>
          <w:rFonts w:ascii="Arial" w:hAnsi="Arial" w:cs="Arial"/>
          <w:color w:val="000000"/>
        </w:rPr>
        <w:t>.3 i 1</w:t>
      </w:r>
      <w:r w:rsidR="003C3437" w:rsidRPr="00C81980">
        <w:rPr>
          <w:rFonts w:ascii="Arial" w:hAnsi="Arial" w:cs="Arial"/>
          <w:color w:val="000000"/>
        </w:rPr>
        <w:t>6</w:t>
      </w:r>
      <w:r w:rsidR="00FB6246" w:rsidRPr="00C81980">
        <w:rPr>
          <w:rFonts w:ascii="Arial" w:hAnsi="Arial" w:cs="Arial"/>
          <w:color w:val="000000"/>
        </w:rPr>
        <w:t xml:space="preserve">.4. </w:t>
      </w:r>
    </w:p>
    <w:p w:rsidR="003D6039" w:rsidRPr="00C81980" w:rsidRDefault="003D6039" w:rsidP="007D34CD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Dopuszcza się zakres zmian postanowień zawartej umowy w zakresie określonym w niniejszej Specyfikacji oraz ogłoszeniu o zamówieniu, rozumianych w ten sposób, że wiedza o ich wprowadzeniu do umowy na etapie postępowania o udzielenie niniejszego zamówienia nie wpłynęłaby na krąg podmiotów ubiegających się o jego udzielenie lub na wynik postępowania oraz gdy konieczność wprowadzenia takich zmian wynikła z okoliczności, których nie można było przewidzieć w chwili zawierania umowy.</w:t>
      </w:r>
    </w:p>
    <w:p w:rsidR="003D6039" w:rsidRPr="00C81980" w:rsidRDefault="003D6039" w:rsidP="007D34CD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Dopuszcza się zmiany postanowień umowy:</w:t>
      </w:r>
    </w:p>
    <w:p w:rsidR="003D6039" w:rsidRPr="00C81980" w:rsidRDefault="003D6039" w:rsidP="007D34C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w stosunku do harmonogramu odbioru odpadów komunalnych od mieszkańców - przy czym  zmiana harmonogramu na wniosek Wykonawcy wymaga uzyskania zgody Zamawiającego w terminie nie krótszym niż 1 miesiąc od jej wprowadzenia;</w:t>
      </w:r>
    </w:p>
    <w:p w:rsidR="003D6039" w:rsidRPr="00C81980" w:rsidRDefault="007C08F8" w:rsidP="007C08F8">
      <w:pPr>
        <w:pStyle w:val="Akapitzlist"/>
        <w:autoSpaceDE w:val="0"/>
        <w:autoSpaceDN w:val="0"/>
        <w:adjustRightInd w:val="0"/>
        <w:ind w:left="993" w:hanging="284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2)  </w:t>
      </w:r>
      <w:r w:rsidR="003D6039" w:rsidRPr="00C81980">
        <w:rPr>
          <w:rFonts w:ascii="Arial" w:hAnsi="Arial" w:cs="Arial"/>
          <w:color w:val="000000"/>
        </w:rPr>
        <w:t>w stosunku do treści oferty Wykonawcy w zakr</w:t>
      </w:r>
      <w:r w:rsidRPr="00C81980">
        <w:rPr>
          <w:rFonts w:ascii="Arial" w:hAnsi="Arial" w:cs="Arial"/>
          <w:color w:val="000000"/>
        </w:rPr>
        <w:t>esie wynagrodzenia w przypadku </w:t>
      </w:r>
      <w:r w:rsidR="003D6039" w:rsidRPr="00C81980">
        <w:rPr>
          <w:rFonts w:ascii="Arial" w:hAnsi="Arial" w:cs="Arial"/>
          <w:color w:val="000000"/>
        </w:rPr>
        <w:t>urzędowej zmiany wysokości stawki podatku VAT (W przypadku zmiany wysokości stawki podatku VAT, wynagrodzenie należne Wykonawcy ulega zmianie w ten sposób, że dotychczasowe wynagrodzenie netto należne Wykonawcy nie ulega zmianie.)</w:t>
      </w:r>
    </w:p>
    <w:p w:rsidR="003D6039" w:rsidRPr="00C81980" w:rsidRDefault="003D6039" w:rsidP="007D34CD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W związku ze wskazanymi okolicznościami w pkt 1</w:t>
      </w:r>
      <w:r w:rsidR="003C3437" w:rsidRPr="00C81980">
        <w:rPr>
          <w:rFonts w:ascii="Arial" w:hAnsi="Arial" w:cs="Arial"/>
          <w:color w:val="000000"/>
        </w:rPr>
        <w:t>6</w:t>
      </w:r>
      <w:r w:rsidRPr="00C81980">
        <w:rPr>
          <w:rFonts w:ascii="Arial" w:hAnsi="Arial" w:cs="Arial"/>
          <w:color w:val="000000"/>
        </w:rPr>
        <w:t xml:space="preserve">.4 </w:t>
      </w:r>
      <w:proofErr w:type="spellStart"/>
      <w:r w:rsidRPr="00C81980">
        <w:rPr>
          <w:rFonts w:ascii="Arial" w:hAnsi="Arial" w:cs="Arial"/>
          <w:color w:val="000000"/>
        </w:rPr>
        <w:t>ppkt</w:t>
      </w:r>
      <w:proofErr w:type="spellEnd"/>
      <w:r w:rsidRPr="00C81980">
        <w:rPr>
          <w:rFonts w:ascii="Arial" w:hAnsi="Arial" w:cs="Arial"/>
          <w:color w:val="000000"/>
        </w:rPr>
        <w:t xml:space="preserve"> 2 dopuszczalne jest zmniejszenie lub zwiększenie wynagrodzenia należnego Wykonawcy, przy czym zwiększenie wynagrodzenia dopuszczalne jest o kwotę nie większą niż udokumentowany wzrost kosztów świadczenia przedmiotowej usługi.</w:t>
      </w:r>
    </w:p>
    <w:p w:rsidR="00FB6246" w:rsidRPr="00C81980" w:rsidRDefault="00FB6246" w:rsidP="007D34CD">
      <w:pPr>
        <w:pStyle w:val="Style56"/>
        <w:widowControl/>
        <w:numPr>
          <w:ilvl w:val="1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C81980">
        <w:rPr>
          <w:rFonts w:ascii="Arial" w:hAnsi="Arial" w:cs="Arial"/>
          <w:color w:val="000000"/>
          <w:sz w:val="22"/>
          <w:szCs w:val="22"/>
          <w:lang w:eastAsia="en-US"/>
        </w:rPr>
        <w:t>Wartość umowy nie podlega zmianie bez względu na ewentualne podwyżki cen materiałów i pozostałych składników cenotwórczych, z zastrzeżeniem pkt 1</w:t>
      </w:r>
      <w:r w:rsidR="003C3437" w:rsidRPr="00C81980">
        <w:rPr>
          <w:rFonts w:ascii="Arial" w:hAnsi="Arial" w:cs="Arial"/>
          <w:color w:val="000000"/>
          <w:sz w:val="22"/>
          <w:szCs w:val="22"/>
          <w:lang w:eastAsia="en-US"/>
        </w:rPr>
        <w:t>6</w:t>
      </w:r>
      <w:r w:rsidRPr="00C81980">
        <w:rPr>
          <w:rFonts w:ascii="Arial" w:hAnsi="Arial" w:cs="Arial"/>
          <w:color w:val="000000"/>
          <w:sz w:val="22"/>
          <w:szCs w:val="22"/>
          <w:lang w:eastAsia="en-US"/>
        </w:rPr>
        <w:t xml:space="preserve">.4. </w:t>
      </w:r>
      <w:proofErr w:type="spellStart"/>
      <w:r w:rsidRPr="00C81980">
        <w:rPr>
          <w:rFonts w:ascii="Arial" w:hAnsi="Arial" w:cs="Arial"/>
          <w:color w:val="000000"/>
          <w:sz w:val="22"/>
          <w:szCs w:val="22"/>
          <w:lang w:eastAsia="en-US"/>
        </w:rPr>
        <w:t>ppkt</w:t>
      </w:r>
      <w:proofErr w:type="spellEnd"/>
      <w:r w:rsidRPr="00C81980">
        <w:rPr>
          <w:rFonts w:ascii="Arial" w:hAnsi="Arial" w:cs="Arial"/>
          <w:color w:val="000000"/>
          <w:sz w:val="22"/>
          <w:szCs w:val="22"/>
          <w:lang w:eastAsia="en-US"/>
        </w:rPr>
        <w:t xml:space="preserve"> 2.</w:t>
      </w:r>
    </w:p>
    <w:p w:rsidR="003D6039" w:rsidRPr="00C81980" w:rsidRDefault="003D6039" w:rsidP="007D34CD">
      <w:pPr>
        <w:pStyle w:val="Style56"/>
        <w:widowControl/>
        <w:numPr>
          <w:ilvl w:val="1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C81980">
        <w:rPr>
          <w:rFonts w:ascii="Arial" w:hAnsi="Arial" w:cs="Arial"/>
          <w:color w:val="000000"/>
          <w:sz w:val="22"/>
          <w:szCs w:val="22"/>
          <w:lang w:eastAsia="en-US"/>
        </w:rPr>
        <w:t>Zmiana postanowień zawartej umowy może nastąpić wyłącznie za zgodą obu Stron wyrażoną na piśmie, pod rygorem nieważności.</w:t>
      </w:r>
    </w:p>
    <w:p w:rsidR="003D6039" w:rsidRPr="00C81980" w:rsidRDefault="003D6039" w:rsidP="007D34CD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Strona występująca o zmianę postanowień zawartej umowy zobowiązana jest do udokumentowania zaistnienia powyższych okoliczności. Wniosek o zmianę postanowień zawartej umowy musi być wyrażony na piśmie.</w:t>
      </w:r>
    </w:p>
    <w:p w:rsidR="003D6039" w:rsidRPr="00C81980" w:rsidRDefault="003D603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</w:p>
    <w:p w:rsidR="003D6039" w:rsidRPr="00C81980" w:rsidRDefault="003D6039" w:rsidP="007C08F8">
      <w:pPr>
        <w:pStyle w:val="Akapitzlist"/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lastRenderedPageBreak/>
        <w:t>1</w:t>
      </w:r>
      <w:r w:rsidR="00A61DE9" w:rsidRPr="00C81980">
        <w:rPr>
          <w:rFonts w:ascii="Arial" w:hAnsi="Arial" w:cs="Arial"/>
          <w:b/>
          <w:bCs/>
          <w:color w:val="000000"/>
        </w:rPr>
        <w:t>7</w:t>
      </w:r>
      <w:r w:rsidRPr="00C81980">
        <w:rPr>
          <w:rFonts w:ascii="Arial" w:hAnsi="Arial" w:cs="Arial"/>
          <w:b/>
          <w:bCs/>
          <w:color w:val="000000"/>
        </w:rPr>
        <w:t xml:space="preserve">. Pouczenie o </w:t>
      </w:r>
      <w:r w:rsidRPr="00C81980">
        <w:rPr>
          <w:rFonts w:ascii="Arial" w:eastAsia="TimesNewRoman,Bold" w:hAnsi="Arial" w:cs="Arial"/>
          <w:b/>
          <w:bCs/>
          <w:color w:val="000000"/>
        </w:rPr>
        <w:t>ś</w:t>
      </w:r>
      <w:r w:rsidRPr="00C81980">
        <w:rPr>
          <w:rFonts w:ascii="Arial" w:hAnsi="Arial" w:cs="Arial"/>
          <w:b/>
          <w:bCs/>
          <w:color w:val="000000"/>
        </w:rPr>
        <w:t>rodkach ochrony prawnej przysługuj</w:t>
      </w:r>
      <w:r w:rsidRPr="00C81980">
        <w:rPr>
          <w:rFonts w:ascii="Arial" w:eastAsia="TimesNewRoman,Bold" w:hAnsi="Arial" w:cs="Arial"/>
          <w:b/>
          <w:bCs/>
          <w:color w:val="000000"/>
        </w:rPr>
        <w:t>ą</w:t>
      </w:r>
      <w:r w:rsidRPr="00C81980">
        <w:rPr>
          <w:rFonts w:ascii="Arial" w:hAnsi="Arial" w:cs="Arial"/>
          <w:b/>
          <w:bCs/>
          <w:color w:val="000000"/>
        </w:rPr>
        <w:t>cych Wykonawcy w toku  post</w:t>
      </w:r>
      <w:r w:rsidRPr="00C81980">
        <w:rPr>
          <w:rFonts w:ascii="Arial" w:eastAsia="TimesNewRoman,Bold" w:hAnsi="Arial" w:cs="Arial"/>
          <w:b/>
          <w:bCs/>
          <w:color w:val="000000"/>
        </w:rPr>
        <w:t>ę</w:t>
      </w:r>
      <w:r w:rsidRPr="00C81980">
        <w:rPr>
          <w:rFonts w:ascii="Arial" w:hAnsi="Arial" w:cs="Arial"/>
          <w:b/>
          <w:bCs/>
          <w:color w:val="000000"/>
        </w:rPr>
        <w:t>p</w:t>
      </w:r>
      <w:r w:rsidR="007C08F8" w:rsidRPr="00C81980">
        <w:rPr>
          <w:rFonts w:ascii="Arial" w:hAnsi="Arial" w:cs="Arial"/>
          <w:b/>
          <w:bCs/>
          <w:color w:val="000000"/>
        </w:rPr>
        <w:t>owania o udzielenie zamówienia.</w:t>
      </w:r>
    </w:p>
    <w:p w:rsidR="003D6039" w:rsidRPr="00C81980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A61DE9" w:rsidRPr="00C81980">
        <w:rPr>
          <w:rFonts w:ascii="Arial" w:hAnsi="Arial" w:cs="Arial"/>
          <w:b/>
          <w:bCs/>
          <w:color w:val="000000"/>
        </w:rPr>
        <w:t>7</w:t>
      </w:r>
      <w:r w:rsidRPr="00C81980">
        <w:rPr>
          <w:rFonts w:ascii="Arial" w:hAnsi="Arial" w:cs="Arial"/>
          <w:b/>
          <w:bCs/>
          <w:color w:val="000000"/>
        </w:rPr>
        <w:t>.1.</w:t>
      </w:r>
      <w:r w:rsidRPr="00C81980">
        <w:rPr>
          <w:rFonts w:ascii="Arial" w:hAnsi="Arial" w:cs="Arial"/>
          <w:color w:val="000000"/>
        </w:rPr>
        <w:tab/>
        <w:t>W toku postępowania o udzielenie zamówienia Wykonawcom, a także innym osobom, jeżeli ich interes prawny w uzyskaniu zamówienia doznał lub może doznać uszczerbku w wyniku naruszenia przez Zamawiającego przepisów ustawy, przysługują środki ochrony prawnej przewidziane w Dziale VI ustawy Prawo zamówień publicznych (art. 179-198) .</w:t>
      </w:r>
    </w:p>
    <w:p w:rsidR="003A6833" w:rsidRPr="000C3C29" w:rsidRDefault="003A6833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  <w:highlight w:val="yellow"/>
        </w:rPr>
      </w:pPr>
    </w:p>
    <w:p w:rsidR="003D6039" w:rsidRPr="00C81980" w:rsidRDefault="003D603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Cz</w:t>
      </w:r>
      <w:r w:rsidRPr="00C81980">
        <w:rPr>
          <w:rFonts w:ascii="Arial" w:eastAsia="TimesNewRoman,Bold" w:hAnsi="Arial" w:cs="Arial"/>
          <w:b/>
          <w:bCs/>
          <w:color w:val="000000"/>
        </w:rPr>
        <w:t xml:space="preserve">ęść </w:t>
      </w:r>
      <w:r w:rsidRPr="00C81980">
        <w:rPr>
          <w:rFonts w:ascii="Arial" w:hAnsi="Arial" w:cs="Arial"/>
          <w:b/>
          <w:bCs/>
          <w:color w:val="000000"/>
        </w:rPr>
        <w:t>2.</w:t>
      </w:r>
    </w:p>
    <w:p w:rsidR="003D6039" w:rsidRPr="00C81980" w:rsidRDefault="003D603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Dodatkowe postanowienia specyfikacji istotnych warunków zamówienia</w:t>
      </w:r>
    </w:p>
    <w:p w:rsidR="003D6039" w:rsidRPr="00C81980" w:rsidRDefault="003D603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</w:p>
    <w:p w:rsidR="003D6039" w:rsidRPr="00C81980" w:rsidRDefault="003D6039" w:rsidP="007C08F8">
      <w:pPr>
        <w:pStyle w:val="Akapitzlist"/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4D3D08" w:rsidRPr="00C81980">
        <w:rPr>
          <w:rFonts w:ascii="Arial" w:hAnsi="Arial" w:cs="Arial"/>
          <w:b/>
          <w:bCs/>
          <w:color w:val="000000"/>
        </w:rPr>
        <w:t>9</w:t>
      </w:r>
      <w:r w:rsidRPr="00C81980">
        <w:rPr>
          <w:rFonts w:ascii="Arial" w:hAnsi="Arial" w:cs="Arial"/>
          <w:b/>
          <w:bCs/>
          <w:color w:val="000000"/>
        </w:rPr>
        <w:t>. </w:t>
      </w:r>
      <w:r w:rsidR="003C3437" w:rsidRPr="00C81980">
        <w:rPr>
          <w:rFonts w:ascii="Arial" w:hAnsi="Arial" w:cs="Arial"/>
          <w:b/>
          <w:bCs/>
          <w:color w:val="000000"/>
        </w:rPr>
        <w:t>Oferty częściowe</w:t>
      </w:r>
    </w:p>
    <w:p w:rsidR="003D6039" w:rsidRPr="00C81980" w:rsidRDefault="003D6039">
      <w:pPr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1</w:t>
      </w:r>
      <w:r w:rsidR="004D3D08" w:rsidRPr="00C81980">
        <w:rPr>
          <w:rFonts w:ascii="Arial" w:hAnsi="Arial" w:cs="Arial"/>
          <w:b/>
          <w:bCs/>
          <w:color w:val="000000"/>
        </w:rPr>
        <w:t>9</w:t>
      </w:r>
      <w:r w:rsidRPr="00C81980">
        <w:rPr>
          <w:rFonts w:ascii="Arial" w:hAnsi="Arial" w:cs="Arial"/>
          <w:b/>
          <w:bCs/>
          <w:color w:val="000000"/>
        </w:rPr>
        <w:t>.1.</w:t>
      </w:r>
      <w:r w:rsidRPr="00C81980">
        <w:rPr>
          <w:rFonts w:ascii="Arial" w:hAnsi="Arial" w:cs="Arial"/>
          <w:color w:val="000000"/>
        </w:rPr>
        <w:t xml:space="preserve"> </w:t>
      </w:r>
      <w:r w:rsidRPr="00C81980">
        <w:rPr>
          <w:rFonts w:ascii="Arial" w:hAnsi="Arial" w:cs="Arial"/>
          <w:color w:val="000000"/>
        </w:rPr>
        <w:tab/>
        <w:t>Zamawiający nie dopuszcza składania ofert częściowych.</w:t>
      </w:r>
    </w:p>
    <w:p w:rsidR="003D6039" w:rsidRPr="00C81980" w:rsidRDefault="003D603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</w:p>
    <w:p w:rsidR="003D6039" w:rsidRPr="00C81980" w:rsidRDefault="003D6039" w:rsidP="007C08F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2</w:t>
      </w:r>
      <w:r w:rsidR="003C3437" w:rsidRPr="00C81980">
        <w:rPr>
          <w:rFonts w:ascii="Arial" w:hAnsi="Arial" w:cs="Arial"/>
          <w:b/>
          <w:bCs/>
          <w:color w:val="000000"/>
        </w:rPr>
        <w:t>0</w:t>
      </w:r>
      <w:r w:rsidRPr="00C81980">
        <w:rPr>
          <w:rFonts w:ascii="Arial" w:hAnsi="Arial" w:cs="Arial"/>
          <w:b/>
          <w:bCs/>
          <w:color w:val="000000"/>
        </w:rPr>
        <w:t xml:space="preserve">. </w:t>
      </w:r>
      <w:r w:rsidR="007B64A3" w:rsidRPr="00C81980">
        <w:rPr>
          <w:rFonts w:ascii="Arial" w:hAnsi="Arial" w:cs="Arial"/>
          <w:b/>
          <w:bCs/>
          <w:color w:val="000000"/>
        </w:rPr>
        <w:t>O</w:t>
      </w:r>
      <w:r w:rsidR="003C3437" w:rsidRPr="00C81980">
        <w:rPr>
          <w:rFonts w:ascii="Arial" w:hAnsi="Arial" w:cs="Arial"/>
          <w:b/>
          <w:bCs/>
          <w:color w:val="000000"/>
        </w:rPr>
        <w:t>ferty wariantowe</w:t>
      </w:r>
    </w:p>
    <w:p w:rsidR="003D6039" w:rsidRPr="00C81980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2</w:t>
      </w:r>
      <w:r w:rsidR="003C3437" w:rsidRPr="00C81980">
        <w:rPr>
          <w:rFonts w:ascii="Arial" w:hAnsi="Arial" w:cs="Arial"/>
          <w:b/>
          <w:bCs/>
          <w:color w:val="000000"/>
        </w:rPr>
        <w:t>0</w:t>
      </w:r>
      <w:r w:rsidRPr="00C81980">
        <w:rPr>
          <w:rFonts w:ascii="Arial" w:hAnsi="Arial" w:cs="Arial"/>
          <w:b/>
          <w:bCs/>
          <w:color w:val="000000"/>
        </w:rPr>
        <w:t>.1.</w:t>
      </w:r>
      <w:r w:rsidRPr="00C81980">
        <w:rPr>
          <w:rFonts w:ascii="Arial" w:hAnsi="Arial" w:cs="Arial"/>
          <w:color w:val="000000"/>
        </w:rPr>
        <w:tab/>
        <w:t>Zamawiający nie dopuszcza składania ofert wariantowych.</w:t>
      </w:r>
    </w:p>
    <w:p w:rsidR="003D6039" w:rsidRPr="00C81980" w:rsidRDefault="003D6039" w:rsidP="003C3437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</w:p>
    <w:p w:rsidR="003D6039" w:rsidRPr="00C81980" w:rsidRDefault="003D6039" w:rsidP="00F55E3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2</w:t>
      </w:r>
      <w:r w:rsidR="003C3437" w:rsidRPr="00C81980">
        <w:rPr>
          <w:rFonts w:ascii="Arial" w:hAnsi="Arial" w:cs="Arial"/>
          <w:b/>
          <w:bCs/>
          <w:color w:val="000000"/>
        </w:rPr>
        <w:t>1</w:t>
      </w:r>
      <w:r w:rsidRPr="00C81980">
        <w:rPr>
          <w:rFonts w:ascii="Arial" w:hAnsi="Arial" w:cs="Arial"/>
          <w:b/>
          <w:bCs/>
          <w:color w:val="000000"/>
        </w:rPr>
        <w:t>. Informacje dotycz</w:t>
      </w:r>
      <w:r w:rsidRPr="00C81980">
        <w:rPr>
          <w:rFonts w:ascii="Arial" w:eastAsia="TimesNewRoman,Bold" w:hAnsi="Arial" w:cs="Arial"/>
          <w:b/>
          <w:bCs/>
          <w:color w:val="000000"/>
        </w:rPr>
        <w:t>ą</w:t>
      </w:r>
      <w:r w:rsidRPr="00C81980">
        <w:rPr>
          <w:rFonts w:ascii="Arial" w:hAnsi="Arial" w:cs="Arial"/>
          <w:b/>
          <w:bCs/>
          <w:color w:val="000000"/>
        </w:rPr>
        <w:t>ce walut obcych, w jakich mog</w:t>
      </w:r>
      <w:r w:rsidRPr="00C81980">
        <w:rPr>
          <w:rFonts w:ascii="Arial" w:eastAsia="TimesNewRoman,Bold" w:hAnsi="Arial" w:cs="Arial"/>
          <w:b/>
          <w:bCs/>
          <w:color w:val="000000"/>
        </w:rPr>
        <w:t xml:space="preserve">ą </w:t>
      </w:r>
      <w:r w:rsidRPr="00C81980">
        <w:rPr>
          <w:rFonts w:ascii="Arial" w:hAnsi="Arial" w:cs="Arial"/>
          <w:b/>
          <w:bCs/>
          <w:color w:val="000000"/>
        </w:rPr>
        <w:t>by</w:t>
      </w:r>
      <w:r w:rsidRPr="00C81980">
        <w:rPr>
          <w:rFonts w:ascii="Arial" w:eastAsia="TimesNewRoman,Bold" w:hAnsi="Arial" w:cs="Arial"/>
          <w:b/>
          <w:bCs/>
          <w:color w:val="000000"/>
        </w:rPr>
        <w:t xml:space="preserve">ć </w:t>
      </w:r>
      <w:r w:rsidRPr="00C81980">
        <w:rPr>
          <w:rFonts w:ascii="Arial" w:hAnsi="Arial" w:cs="Arial"/>
          <w:b/>
          <w:bCs/>
          <w:color w:val="000000"/>
        </w:rPr>
        <w:t>prowadzone rozliczenia mi</w:t>
      </w:r>
      <w:r w:rsidRPr="00C81980">
        <w:rPr>
          <w:rFonts w:ascii="Arial" w:eastAsia="TimesNewRoman,Bold" w:hAnsi="Arial" w:cs="Arial"/>
          <w:b/>
          <w:bCs/>
          <w:color w:val="000000"/>
        </w:rPr>
        <w:t>ę</w:t>
      </w:r>
      <w:r w:rsidRPr="00C81980">
        <w:rPr>
          <w:rFonts w:ascii="Arial" w:hAnsi="Arial" w:cs="Arial"/>
          <w:b/>
          <w:bCs/>
          <w:color w:val="000000"/>
        </w:rPr>
        <w:t>dzy Zamawiaj</w:t>
      </w:r>
      <w:r w:rsidRPr="00C81980">
        <w:rPr>
          <w:rFonts w:ascii="Arial" w:eastAsia="TimesNewRoman,Bold" w:hAnsi="Arial" w:cs="Arial"/>
          <w:b/>
          <w:bCs/>
          <w:color w:val="000000"/>
        </w:rPr>
        <w:t>ą</w:t>
      </w:r>
      <w:r w:rsidRPr="00C81980">
        <w:rPr>
          <w:rFonts w:ascii="Arial" w:hAnsi="Arial" w:cs="Arial"/>
          <w:b/>
          <w:bCs/>
          <w:color w:val="000000"/>
        </w:rPr>
        <w:t>cym a Wykonawc</w:t>
      </w:r>
      <w:r w:rsidRPr="00C81980">
        <w:rPr>
          <w:rFonts w:ascii="Arial" w:eastAsia="TimesNewRoman,Bold" w:hAnsi="Arial" w:cs="Arial"/>
          <w:b/>
          <w:bCs/>
          <w:color w:val="000000"/>
        </w:rPr>
        <w:t>ą</w:t>
      </w:r>
      <w:r w:rsidRPr="00C81980">
        <w:rPr>
          <w:rFonts w:ascii="Arial" w:hAnsi="Arial" w:cs="Arial"/>
          <w:b/>
          <w:bCs/>
          <w:color w:val="000000"/>
        </w:rPr>
        <w:t>, je</w:t>
      </w:r>
      <w:r w:rsidRPr="00C81980">
        <w:rPr>
          <w:rFonts w:ascii="Arial" w:eastAsia="TimesNewRoman,Bold" w:hAnsi="Arial" w:cs="Arial"/>
          <w:b/>
          <w:bCs/>
          <w:color w:val="000000"/>
        </w:rPr>
        <w:t>ż</w:t>
      </w:r>
      <w:r w:rsidRPr="00C81980">
        <w:rPr>
          <w:rFonts w:ascii="Arial" w:hAnsi="Arial" w:cs="Arial"/>
          <w:b/>
          <w:bCs/>
          <w:color w:val="000000"/>
        </w:rPr>
        <w:t>eli zamawiaj</w:t>
      </w:r>
      <w:r w:rsidRPr="00C81980">
        <w:rPr>
          <w:rFonts w:ascii="Arial" w:eastAsia="TimesNewRoman,Bold" w:hAnsi="Arial" w:cs="Arial"/>
          <w:b/>
          <w:bCs/>
          <w:color w:val="000000"/>
        </w:rPr>
        <w:t>ą</w:t>
      </w:r>
      <w:r w:rsidRPr="00C81980">
        <w:rPr>
          <w:rFonts w:ascii="Arial" w:hAnsi="Arial" w:cs="Arial"/>
          <w:b/>
          <w:bCs/>
          <w:color w:val="000000"/>
        </w:rPr>
        <w:t>cy przewiduje</w:t>
      </w:r>
      <w:r w:rsidR="00F55E3C" w:rsidRPr="00C81980">
        <w:rPr>
          <w:rFonts w:ascii="Arial" w:hAnsi="Arial" w:cs="Arial"/>
          <w:b/>
          <w:bCs/>
          <w:color w:val="000000"/>
        </w:rPr>
        <w:t xml:space="preserve"> rozliczenia w walutach obcych </w:t>
      </w:r>
    </w:p>
    <w:p w:rsidR="003D6039" w:rsidRPr="00C81980" w:rsidRDefault="003D6039">
      <w:pPr>
        <w:autoSpaceDE w:val="0"/>
        <w:autoSpaceDN w:val="0"/>
        <w:adjustRightInd w:val="0"/>
        <w:ind w:left="705" w:hanging="705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2</w:t>
      </w:r>
      <w:r w:rsidR="003C3437" w:rsidRPr="00C81980">
        <w:rPr>
          <w:rFonts w:ascii="Arial" w:hAnsi="Arial" w:cs="Arial"/>
          <w:b/>
          <w:bCs/>
          <w:color w:val="000000"/>
        </w:rPr>
        <w:t>1</w:t>
      </w:r>
      <w:r w:rsidR="00D94533" w:rsidRPr="00C81980">
        <w:rPr>
          <w:rFonts w:ascii="Arial" w:hAnsi="Arial" w:cs="Arial"/>
          <w:b/>
          <w:bCs/>
          <w:color w:val="000000"/>
        </w:rPr>
        <w:t>.</w:t>
      </w:r>
      <w:r w:rsidRPr="00C81980">
        <w:rPr>
          <w:rFonts w:ascii="Arial" w:hAnsi="Arial" w:cs="Arial"/>
          <w:b/>
          <w:bCs/>
          <w:color w:val="000000"/>
        </w:rPr>
        <w:t>1.</w:t>
      </w:r>
      <w:r w:rsidRPr="00C81980">
        <w:rPr>
          <w:rFonts w:ascii="Arial" w:hAnsi="Arial" w:cs="Arial"/>
          <w:b/>
          <w:bCs/>
          <w:color w:val="000000"/>
        </w:rPr>
        <w:tab/>
      </w:r>
      <w:r w:rsidRPr="00C81980">
        <w:rPr>
          <w:rFonts w:ascii="Arial" w:hAnsi="Arial" w:cs="Arial"/>
          <w:color w:val="000000"/>
        </w:rPr>
        <w:t>Rozliczenia między Zamawiającym a Wykonawcą będą prowadzone wyłącznie w złotych polskich bez względu na uwarunkowania Wykonawcy.</w:t>
      </w:r>
    </w:p>
    <w:p w:rsidR="003D6039" w:rsidRPr="00C81980" w:rsidRDefault="003D6039" w:rsidP="009760A5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color w:val="000000"/>
        </w:rPr>
      </w:pPr>
    </w:p>
    <w:p w:rsidR="003D6039" w:rsidRPr="00C81980" w:rsidRDefault="003D6039" w:rsidP="007C08F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2</w:t>
      </w:r>
      <w:r w:rsidR="003C3437" w:rsidRPr="00C81980">
        <w:rPr>
          <w:rFonts w:ascii="Arial" w:hAnsi="Arial" w:cs="Arial"/>
          <w:b/>
          <w:bCs/>
          <w:color w:val="000000"/>
        </w:rPr>
        <w:t>2</w:t>
      </w:r>
      <w:r w:rsidRPr="00C81980">
        <w:rPr>
          <w:rFonts w:ascii="Arial" w:hAnsi="Arial" w:cs="Arial"/>
          <w:b/>
          <w:bCs/>
          <w:color w:val="000000"/>
        </w:rPr>
        <w:t>. Postanowienia dotycz</w:t>
      </w:r>
      <w:r w:rsidRPr="00C81980">
        <w:rPr>
          <w:rFonts w:ascii="Arial" w:eastAsia="TimesNewRoman,Bold" w:hAnsi="Arial" w:cs="Arial"/>
          <w:b/>
          <w:bCs/>
          <w:color w:val="000000"/>
        </w:rPr>
        <w:t>ą</w:t>
      </w:r>
      <w:r w:rsidRPr="00C81980">
        <w:rPr>
          <w:rFonts w:ascii="Arial" w:hAnsi="Arial" w:cs="Arial"/>
          <w:b/>
          <w:bCs/>
          <w:color w:val="000000"/>
        </w:rPr>
        <w:t>ce aukcji elektronicznej</w:t>
      </w:r>
    </w:p>
    <w:p w:rsidR="00F55E3C" w:rsidRPr="00C81980" w:rsidRDefault="003D6039" w:rsidP="00285F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2</w:t>
      </w:r>
      <w:r w:rsidR="003C3437" w:rsidRPr="00C81980">
        <w:rPr>
          <w:rFonts w:ascii="Arial" w:hAnsi="Arial" w:cs="Arial"/>
          <w:b/>
          <w:bCs/>
          <w:color w:val="000000"/>
        </w:rPr>
        <w:t>2</w:t>
      </w:r>
      <w:r w:rsidRPr="00C81980">
        <w:rPr>
          <w:rFonts w:ascii="Arial" w:hAnsi="Arial" w:cs="Arial"/>
          <w:b/>
          <w:bCs/>
          <w:color w:val="000000"/>
        </w:rPr>
        <w:t>.1.</w:t>
      </w:r>
      <w:r w:rsidR="009760A5" w:rsidRPr="00C81980">
        <w:rPr>
          <w:rFonts w:ascii="Arial" w:hAnsi="Arial" w:cs="Arial"/>
          <w:color w:val="000000"/>
        </w:rPr>
        <w:tab/>
        <w:t>Nie dotyczy postępowania.</w:t>
      </w:r>
    </w:p>
    <w:p w:rsidR="003C3326" w:rsidRPr="00C81980" w:rsidRDefault="003C3326" w:rsidP="009760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D6039" w:rsidRPr="00C81980" w:rsidRDefault="003D6039" w:rsidP="007C08F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2</w:t>
      </w:r>
      <w:r w:rsidR="003C3437" w:rsidRPr="00C81980">
        <w:rPr>
          <w:rFonts w:ascii="Arial" w:hAnsi="Arial" w:cs="Arial"/>
          <w:b/>
          <w:bCs/>
          <w:color w:val="000000"/>
        </w:rPr>
        <w:t>3</w:t>
      </w:r>
      <w:r w:rsidRPr="00C81980">
        <w:rPr>
          <w:rFonts w:ascii="Arial" w:hAnsi="Arial" w:cs="Arial"/>
          <w:b/>
          <w:bCs/>
          <w:color w:val="000000"/>
        </w:rPr>
        <w:t>.</w:t>
      </w:r>
      <w:r w:rsidRPr="00C81980">
        <w:rPr>
          <w:rFonts w:ascii="Arial" w:hAnsi="Arial" w:cs="Arial"/>
          <w:color w:val="000000"/>
        </w:rPr>
        <w:t xml:space="preserve"> </w:t>
      </w:r>
      <w:r w:rsidRPr="00C81980">
        <w:rPr>
          <w:rFonts w:ascii="Arial" w:hAnsi="Arial" w:cs="Arial"/>
          <w:b/>
          <w:bCs/>
          <w:color w:val="000000"/>
        </w:rPr>
        <w:t>Wysoko</w:t>
      </w:r>
      <w:r w:rsidRPr="00C81980">
        <w:rPr>
          <w:rFonts w:ascii="Arial" w:eastAsia="TimesNewRoman,Bold" w:hAnsi="Arial" w:cs="Arial"/>
          <w:b/>
          <w:bCs/>
          <w:color w:val="000000"/>
        </w:rPr>
        <w:t xml:space="preserve">ść </w:t>
      </w:r>
      <w:r w:rsidRPr="00C81980">
        <w:rPr>
          <w:rFonts w:ascii="Arial" w:hAnsi="Arial" w:cs="Arial"/>
          <w:b/>
          <w:bCs/>
          <w:color w:val="000000"/>
        </w:rPr>
        <w:t>zwrotu kosztów udziału w post</w:t>
      </w:r>
      <w:r w:rsidRPr="00C81980">
        <w:rPr>
          <w:rFonts w:ascii="Arial" w:eastAsia="TimesNewRoman,Bold" w:hAnsi="Arial" w:cs="Arial"/>
          <w:b/>
          <w:bCs/>
          <w:color w:val="000000"/>
        </w:rPr>
        <w:t>ę</w:t>
      </w:r>
      <w:r w:rsidRPr="00C81980">
        <w:rPr>
          <w:rFonts w:ascii="Arial" w:hAnsi="Arial" w:cs="Arial"/>
          <w:b/>
          <w:bCs/>
          <w:color w:val="000000"/>
        </w:rPr>
        <w:t>powaniu, je</w:t>
      </w:r>
      <w:r w:rsidRPr="00C81980">
        <w:rPr>
          <w:rFonts w:ascii="Arial" w:eastAsia="TimesNewRoman,Bold" w:hAnsi="Arial" w:cs="Arial"/>
          <w:b/>
          <w:bCs/>
          <w:color w:val="000000"/>
        </w:rPr>
        <w:t>ż</w:t>
      </w:r>
      <w:r w:rsidRPr="00C81980">
        <w:rPr>
          <w:rFonts w:ascii="Arial" w:hAnsi="Arial" w:cs="Arial"/>
          <w:b/>
          <w:bCs/>
          <w:color w:val="000000"/>
        </w:rPr>
        <w:t>eli Zamawiaj</w:t>
      </w:r>
      <w:r w:rsidRPr="00C81980">
        <w:rPr>
          <w:rFonts w:ascii="Arial" w:eastAsia="TimesNewRoman,Bold" w:hAnsi="Arial" w:cs="Arial"/>
          <w:b/>
          <w:bCs/>
          <w:color w:val="000000"/>
        </w:rPr>
        <w:t>ą</w:t>
      </w:r>
      <w:r w:rsidR="007C08F8" w:rsidRPr="00C81980">
        <w:rPr>
          <w:rFonts w:ascii="Arial" w:hAnsi="Arial" w:cs="Arial"/>
          <w:b/>
          <w:bCs/>
          <w:color w:val="000000"/>
        </w:rPr>
        <w:t>cy przewiduje ich zwrot</w:t>
      </w:r>
    </w:p>
    <w:p w:rsidR="003C3326" w:rsidRPr="00C81980" w:rsidRDefault="003D6039" w:rsidP="00285F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2</w:t>
      </w:r>
      <w:r w:rsidR="003C3437" w:rsidRPr="00C81980">
        <w:rPr>
          <w:rFonts w:ascii="Arial" w:hAnsi="Arial" w:cs="Arial"/>
          <w:b/>
          <w:bCs/>
          <w:color w:val="000000"/>
        </w:rPr>
        <w:t>3</w:t>
      </w:r>
      <w:r w:rsidRPr="00C81980">
        <w:rPr>
          <w:rFonts w:ascii="Arial" w:hAnsi="Arial" w:cs="Arial"/>
          <w:b/>
          <w:bCs/>
          <w:color w:val="000000"/>
        </w:rPr>
        <w:t>.1.</w:t>
      </w:r>
      <w:r w:rsidRPr="00C81980">
        <w:rPr>
          <w:rFonts w:ascii="Arial" w:hAnsi="Arial" w:cs="Arial"/>
          <w:color w:val="000000"/>
        </w:rPr>
        <w:tab/>
        <w:t xml:space="preserve">Zamawiający nie przewiduje zwrotu </w:t>
      </w:r>
      <w:r w:rsidR="00285F6B" w:rsidRPr="00C81980">
        <w:rPr>
          <w:rFonts w:ascii="Arial" w:hAnsi="Arial" w:cs="Arial"/>
          <w:color w:val="000000"/>
        </w:rPr>
        <w:t>kosztów udziału w postępowaniu.</w:t>
      </w:r>
    </w:p>
    <w:p w:rsidR="003C3326" w:rsidRPr="00C81980" w:rsidRDefault="003C3326">
      <w:pPr>
        <w:autoSpaceDE w:val="0"/>
        <w:autoSpaceDN w:val="0"/>
        <w:adjustRightInd w:val="0"/>
        <w:rPr>
          <w:rFonts w:ascii="Arial" w:hAnsi="Arial" w:cs="Arial"/>
        </w:rPr>
      </w:pPr>
    </w:p>
    <w:p w:rsidR="00B10764" w:rsidRPr="00C81980" w:rsidRDefault="003C3326" w:rsidP="003C3326">
      <w:pPr>
        <w:autoSpaceDE w:val="0"/>
        <w:autoSpaceDN w:val="0"/>
        <w:adjustRightInd w:val="0"/>
        <w:rPr>
          <w:rFonts w:ascii="Arial" w:hAnsi="Arial" w:cs="Arial"/>
        </w:rPr>
      </w:pPr>
      <w:r w:rsidRPr="00C81980">
        <w:rPr>
          <w:rFonts w:ascii="Arial" w:hAnsi="Arial" w:cs="Arial"/>
          <w:b/>
        </w:rPr>
        <w:t>24</w:t>
      </w:r>
      <w:r w:rsidRPr="00C81980">
        <w:rPr>
          <w:rFonts w:ascii="Arial" w:hAnsi="Arial" w:cs="Arial"/>
        </w:rPr>
        <w:t xml:space="preserve">. </w:t>
      </w:r>
      <w:r w:rsidR="00B10764" w:rsidRPr="00C81980">
        <w:rPr>
          <w:rFonts w:ascii="Arial" w:hAnsi="Arial" w:cs="Arial"/>
          <w:b/>
        </w:rPr>
        <w:t>Zamówienia, o których mowa w art. 67 ust. 1 pkt 6</w:t>
      </w:r>
    </w:p>
    <w:p w:rsidR="003C3326" w:rsidRPr="00C81980" w:rsidRDefault="00B10764" w:rsidP="00B10764">
      <w:pPr>
        <w:tabs>
          <w:tab w:val="left" w:pos="0"/>
        </w:tabs>
        <w:autoSpaceDE w:val="0"/>
        <w:autoSpaceDN w:val="0"/>
        <w:adjustRightInd w:val="0"/>
        <w:ind w:left="0" w:firstLine="0"/>
        <w:rPr>
          <w:rFonts w:ascii="Arial" w:hAnsi="Arial" w:cs="Arial"/>
        </w:rPr>
      </w:pPr>
      <w:r w:rsidRPr="00C81980">
        <w:rPr>
          <w:rFonts w:ascii="Arial" w:hAnsi="Arial" w:cs="Arial"/>
          <w:b/>
        </w:rPr>
        <w:t>24.1.</w:t>
      </w:r>
      <w:r w:rsidRPr="00C81980">
        <w:rPr>
          <w:rFonts w:ascii="Arial" w:hAnsi="Arial" w:cs="Arial"/>
        </w:rPr>
        <w:tab/>
      </w:r>
      <w:r w:rsidR="003C3326" w:rsidRPr="00C81980">
        <w:rPr>
          <w:rFonts w:ascii="Arial" w:hAnsi="Arial" w:cs="Arial"/>
        </w:rPr>
        <w:t>Zamawiający nie przewiduje udzielenia wykonawcy zamówienia z wolnej ręki, o którym mowa w art. 67 ust 1 pkt 6 ustawy Prawo zamówień publicznych.</w:t>
      </w:r>
    </w:p>
    <w:p w:rsidR="00647018" w:rsidRPr="00C81980" w:rsidRDefault="00647018" w:rsidP="00B10764">
      <w:pPr>
        <w:tabs>
          <w:tab w:val="left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</w:rPr>
      </w:pPr>
      <w:r w:rsidRPr="00C81980">
        <w:rPr>
          <w:rFonts w:ascii="Arial" w:hAnsi="Arial" w:cs="Arial"/>
          <w:b/>
        </w:rPr>
        <w:t>25. RODO</w:t>
      </w:r>
    </w:p>
    <w:p w:rsidR="003175A4" w:rsidRPr="00C81980" w:rsidRDefault="003175A4" w:rsidP="00AB0F4F">
      <w:pPr>
        <w:tabs>
          <w:tab w:val="left" w:pos="362"/>
        </w:tabs>
        <w:spacing w:line="367" w:lineRule="auto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</w:t>
      </w:r>
      <w:r w:rsidRPr="00C81980">
        <w:rPr>
          <w:rFonts w:ascii="Arial" w:eastAsia="Times New Roman" w:hAnsi="Arial" w:cs="Arial"/>
        </w:rPr>
        <w:lastRenderedPageBreak/>
        <w:t>oraz uchylenia dyrektywy 95/46/WE (ogólne rozporządzenie o ochronie danych) (Dz. Urz. UE L 119 z 04.05.2016, str. 1), dalej „RODO”, informuję, że:</w:t>
      </w:r>
    </w:p>
    <w:p w:rsidR="003175A4" w:rsidRPr="000C3C29" w:rsidRDefault="003175A4" w:rsidP="00AB0F4F">
      <w:pPr>
        <w:spacing w:line="74" w:lineRule="exact"/>
        <w:rPr>
          <w:rFonts w:ascii="Arial" w:eastAsia="Times New Roman" w:hAnsi="Arial" w:cs="Arial"/>
          <w:highlight w:val="yellow"/>
        </w:rPr>
      </w:pPr>
    </w:p>
    <w:p w:rsidR="003175A4" w:rsidRPr="00C81980" w:rsidRDefault="003175A4" w:rsidP="00AB0F4F">
      <w:pPr>
        <w:tabs>
          <w:tab w:val="left" w:pos="646"/>
        </w:tabs>
        <w:spacing w:line="394" w:lineRule="auto"/>
        <w:ind w:left="362" w:right="20" w:firstLine="0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 xml:space="preserve">1) administratorem Pani/Pana danych osobowych jest </w:t>
      </w:r>
      <w:r w:rsidRPr="00C81980">
        <w:rPr>
          <w:rFonts w:ascii="Arial" w:eastAsia="Times New Roman" w:hAnsi="Arial" w:cs="Arial"/>
          <w:i/>
          <w:iCs/>
        </w:rPr>
        <w:t>Urząd Gminy Sośno – ul. Nowa 1, 89-412</w:t>
      </w:r>
      <w:r w:rsidRPr="00C81980">
        <w:rPr>
          <w:rFonts w:ascii="Arial" w:eastAsia="Times New Roman" w:hAnsi="Arial" w:cs="Arial"/>
        </w:rPr>
        <w:t xml:space="preserve"> </w:t>
      </w:r>
      <w:r w:rsidRPr="00C81980">
        <w:rPr>
          <w:rFonts w:ascii="Arial" w:eastAsia="Times New Roman" w:hAnsi="Arial" w:cs="Arial"/>
          <w:i/>
          <w:iCs/>
        </w:rPr>
        <w:t>Sośno</w:t>
      </w:r>
    </w:p>
    <w:p w:rsidR="003175A4" w:rsidRPr="00C81980" w:rsidRDefault="003175A4" w:rsidP="00AB0F4F">
      <w:pPr>
        <w:spacing w:line="48" w:lineRule="exact"/>
        <w:rPr>
          <w:rFonts w:ascii="Arial" w:eastAsia="Times New Roman" w:hAnsi="Arial" w:cs="Arial"/>
        </w:rPr>
      </w:pPr>
    </w:p>
    <w:p w:rsidR="003175A4" w:rsidRPr="00C81980" w:rsidRDefault="003175A4" w:rsidP="007D34CD">
      <w:pPr>
        <w:numPr>
          <w:ilvl w:val="1"/>
          <w:numId w:val="54"/>
        </w:numPr>
        <w:tabs>
          <w:tab w:val="left" w:pos="626"/>
        </w:tabs>
        <w:spacing w:line="390" w:lineRule="auto"/>
        <w:ind w:left="362" w:right="20" w:hanging="2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>2) inspektorem ochrony danych osobowych w Urzędzie Gminy Sośno jest Pan Adama Ostrowski – tel. 52 389 01 29, adres mailowy: iod@sosno.pl</w:t>
      </w:r>
    </w:p>
    <w:p w:rsidR="003175A4" w:rsidRPr="00C81980" w:rsidRDefault="003175A4" w:rsidP="003175A4">
      <w:pPr>
        <w:spacing w:line="77" w:lineRule="exact"/>
        <w:rPr>
          <w:rFonts w:ascii="Arial" w:eastAsia="Times New Roman" w:hAnsi="Arial" w:cs="Arial"/>
        </w:rPr>
      </w:pPr>
    </w:p>
    <w:p w:rsidR="003175A4" w:rsidRPr="00C81980" w:rsidRDefault="003175A4" w:rsidP="003175A4">
      <w:pPr>
        <w:widowControl w:val="0"/>
        <w:autoSpaceDE w:val="0"/>
        <w:autoSpaceDN w:val="0"/>
        <w:adjustRightInd w:val="0"/>
        <w:ind w:left="0" w:firstLine="0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 xml:space="preserve">3) Pani/Pana dane osobowe przetwarzane będą na podstawie art.6 ust.1 </w:t>
      </w:r>
      <w:proofErr w:type="spellStart"/>
      <w:r w:rsidRPr="00C81980">
        <w:rPr>
          <w:rFonts w:ascii="Arial" w:eastAsia="Times New Roman" w:hAnsi="Arial" w:cs="Arial"/>
        </w:rPr>
        <w:t>lit.c</w:t>
      </w:r>
      <w:proofErr w:type="spellEnd"/>
      <w:r w:rsidRPr="00C81980">
        <w:rPr>
          <w:rFonts w:ascii="Arial" w:eastAsia="Times New Roman" w:hAnsi="Arial" w:cs="Arial"/>
        </w:rPr>
        <w:t xml:space="preserve"> RODO w celu związanym z postępowaniem o udzielenie zamówienia publicznego </w:t>
      </w:r>
      <w:r w:rsidR="00F52CDB" w:rsidRPr="00C81980">
        <w:rPr>
          <w:rFonts w:ascii="Arial" w:eastAsia="Times New Roman" w:hAnsi="Arial" w:cs="Arial"/>
          <w:b/>
          <w:bCs/>
        </w:rPr>
        <w:t>znak: RI.6232.13.2019</w:t>
      </w:r>
      <w:r w:rsidRPr="00C81980">
        <w:rPr>
          <w:rFonts w:ascii="Arial" w:eastAsia="Times New Roman" w:hAnsi="Arial" w:cs="Arial"/>
          <w:b/>
          <w:bCs/>
        </w:rPr>
        <w:t>,</w:t>
      </w:r>
      <w:r w:rsidRPr="00C81980">
        <w:rPr>
          <w:rFonts w:ascii="Arial" w:eastAsia="Times New Roman" w:hAnsi="Arial" w:cs="Arial"/>
        </w:rPr>
        <w:t xml:space="preserve"> na „</w:t>
      </w:r>
      <w:r w:rsidR="000D77DC" w:rsidRPr="00C81980">
        <w:rPr>
          <w:rFonts w:ascii="Arial" w:hAnsi="Arial" w:cs="Arial"/>
          <w:b/>
          <w:bCs/>
        </w:rPr>
        <w:t xml:space="preserve">Odbieranie i zagospodarowanie zmieszanych i zbieranych selektywnie odpadów komunalnych z </w:t>
      </w:r>
      <w:r w:rsidR="000D77DC" w:rsidRPr="00C81980">
        <w:rPr>
          <w:rFonts w:ascii="Arial" w:hAnsi="Arial" w:cs="Arial"/>
          <w:b/>
        </w:rPr>
        <w:t>nieruchomości</w:t>
      </w:r>
      <w:r w:rsidR="000D77DC" w:rsidRPr="00C81980">
        <w:rPr>
          <w:rFonts w:ascii="Arial" w:hAnsi="Arial" w:cs="Arial"/>
          <w:b/>
          <w:bCs/>
        </w:rPr>
        <w:t xml:space="preserve"> zamieszkałych przez mieszkańców gminy Sośno oraz z Punktu  selektywnej zbiórki odpadów komunalnych w Sośnie w terminie od</w:t>
      </w:r>
      <w:r w:rsidR="000D77DC" w:rsidRPr="00C81980">
        <w:rPr>
          <w:rFonts w:ascii="Arial" w:hAnsi="Arial" w:cs="Arial"/>
          <w:color w:val="FF0000"/>
        </w:rPr>
        <w:t xml:space="preserve"> </w:t>
      </w:r>
      <w:r w:rsidR="000D77DC" w:rsidRPr="00C81980">
        <w:rPr>
          <w:rFonts w:ascii="Arial" w:hAnsi="Arial" w:cs="Arial"/>
          <w:b/>
        </w:rPr>
        <w:t>1 stycznia 2020 r.</w:t>
      </w:r>
      <w:r w:rsidR="000D77DC" w:rsidRPr="00C81980">
        <w:rPr>
          <w:rFonts w:ascii="Arial" w:hAnsi="Arial" w:cs="Arial"/>
          <w:b/>
          <w:bCs/>
        </w:rPr>
        <w:t xml:space="preserve"> </w:t>
      </w:r>
      <w:r w:rsidR="000D77DC" w:rsidRPr="00C81980">
        <w:rPr>
          <w:rFonts w:ascii="Arial" w:hAnsi="Arial" w:cs="Arial"/>
          <w:b/>
        </w:rPr>
        <w:t xml:space="preserve"> do 31 grudnia 2020 r.</w:t>
      </w:r>
      <w:r w:rsidRPr="00C81980">
        <w:rPr>
          <w:rFonts w:ascii="Arial" w:hAnsi="Arial" w:cs="Arial"/>
          <w:b/>
          <w:lang w:eastAsia="pl-PL"/>
        </w:rPr>
        <w:t>”</w:t>
      </w:r>
      <w:r w:rsidRPr="00C81980">
        <w:rPr>
          <w:rFonts w:ascii="Arial" w:eastAsia="Times New Roman" w:hAnsi="Arial" w:cs="Arial"/>
        </w:rPr>
        <w:t xml:space="preserve">  prowadzonym w trybie przetargu nieograniczonego;</w:t>
      </w:r>
    </w:p>
    <w:p w:rsidR="003175A4" w:rsidRPr="00C81980" w:rsidRDefault="003175A4" w:rsidP="003175A4">
      <w:pPr>
        <w:spacing w:line="3" w:lineRule="exact"/>
        <w:rPr>
          <w:rFonts w:ascii="Arial" w:eastAsia="Times New Roman" w:hAnsi="Arial" w:cs="Arial"/>
        </w:rPr>
      </w:pPr>
    </w:p>
    <w:p w:rsidR="003175A4" w:rsidRPr="00C81980" w:rsidRDefault="003175A4" w:rsidP="007D34CD">
      <w:pPr>
        <w:numPr>
          <w:ilvl w:val="1"/>
          <w:numId w:val="54"/>
        </w:numPr>
        <w:tabs>
          <w:tab w:val="left" w:pos="684"/>
        </w:tabs>
        <w:spacing w:line="358" w:lineRule="auto"/>
        <w:ind w:left="362" w:right="20" w:hanging="2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>4) 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C81980" w:rsidRPr="00C81980">
        <w:rPr>
          <w:rFonts w:ascii="Arial" w:eastAsia="Times New Roman" w:hAnsi="Arial" w:cs="Arial"/>
        </w:rPr>
        <w:t>9</w:t>
      </w:r>
      <w:r w:rsidRPr="00C81980">
        <w:rPr>
          <w:rFonts w:ascii="Arial" w:eastAsia="Times New Roman" w:hAnsi="Arial" w:cs="Arial"/>
        </w:rPr>
        <w:t xml:space="preserve"> r. poz. </w:t>
      </w:r>
      <w:r w:rsidR="00C81980" w:rsidRPr="00C81980">
        <w:rPr>
          <w:rFonts w:ascii="Arial" w:eastAsia="Times New Roman" w:hAnsi="Arial" w:cs="Arial"/>
        </w:rPr>
        <w:t>1843</w:t>
      </w:r>
      <w:r w:rsidRPr="00C81980">
        <w:rPr>
          <w:rFonts w:ascii="Arial" w:eastAsia="Times New Roman" w:hAnsi="Arial" w:cs="Arial"/>
        </w:rPr>
        <w:t xml:space="preserve">), dalej „ustawa </w:t>
      </w:r>
      <w:proofErr w:type="spellStart"/>
      <w:r w:rsidRPr="00C81980">
        <w:rPr>
          <w:rFonts w:ascii="Arial" w:eastAsia="Times New Roman" w:hAnsi="Arial" w:cs="Arial"/>
        </w:rPr>
        <w:t>Pzp</w:t>
      </w:r>
      <w:proofErr w:type="spellEnd"/>
      <w:r w:rsidRPr="00C81980">
        <w:rPr>
          <w:rFonts w:ascii="Arial" w:eastAsia="Times New Roman" w:hAnsi="Arial" w:cs="Arial"/>
        </w:rPr>
        <w:t>”;</w:t>
      </w:r>
    </w:p>
    <w:p w:rsidR="003175A4" w:rsidRPr="00C81980" w:rsidRDefault="003175A4" w:rsidP="003175A4">
      <w:pPr>
        <w:spacing w:line="4" w:lineRule="exact"/>
        <w:rPr>
          <w:rFonts w:ascii="Arial" w:eastAsia="Times New Roman" w:hAnsi="Arial" w:cs="Arial"/>
        </w:rPr>
      </w:pPr>
    </w:p>
    <w:p w:rsidR="003175A4" w:rsidRPr="00C81980" w:rsidRDefault="003175A4" w:rsidP="003175A4">
      <w:pPr>
        <w:tabs>
          <w:tab w:val="left" w:pos="622"/>
        </w:tabs>
        <w:ind w:left="362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 xml:space="preserve">5) Pani/Pana dane osobowe będą przechowywane, zgodnie z art. 97 ust. 1 ustawy </w:t>
      </w:r>
      <w:proofErr w:type="spellStart"/>
      <w:r w:rsidRPr="00C81980">
        <w:rPr>
          <w:rFonts w:ascii="Arial" w:eastAsia="Times New Roman" w:hAnsi="Arial" w:cs="Arial"/>
        </w:rPr>
        <w:t>Pzp</w:t>
      </w:r>
      <w:proofErr w:type="spellEnd"/>
      <w:r w:rsidRPr="00C81980">
        <w:rPr>
          <w:rFonts w:ascii="Arial" w:eastAsia="Times New Roman" w:hAnsi="Arial" w:cs="Arial"/>
        </w:rPr>
        <w:t>, przez okres</w:t>
      </w:r>
    </w:p>
    <w:p w:rsidR="003175A4" w:rsidRPr="000C3C29" w:rsidRDefault="003175A4" w:rsidP="003175A4">
      <w:pPr>
        <w:spacing w:line="141" w:lineRule="exact"/>
        <w:rPr>
          <w:rFonts w:ascii="Arial" w:eastAsia="Times New Roman" w:hAnsi="Arial" w:cs="Arial"/>
          <w:highlight w:val="yellow"/>
        </w:rPr>
      </w:pPr>
    </w:p>
    <w:p w:rsidR="003175A4" w:rsidRPr="00C81980" w:rsidRDefault="003175A4" w:rsidP="003175A4">
      <w:pPr>
        <w:spacing w:line="358" w:lineRule="auto"/>
        <w:ind w:left="362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>4 lat od dnia zakończenia postępowania o udzielenie zamówienia, a jeżeli czas trwania umowy przekracza 4 lata, okres przechowywania obejmuje cały czas trwania umowy;</w:t>
      </w:r>
    </w:p>
    <w:p w:rsidR="003175A4" w:rsidRPr="00C81980" w:rsidRDefault="003175A4" w:rsidP="003175A4">
      <w:pPr>
        <w:spacing w:line="2" w:lineRule="exact"/>
        <w:rPr>
          <w:rFonts w:ascii="Arial" w:eastAsia="Times New Roman" w:hAnsi="Arial" w:cs="Arial"/>
        </w:rPr>
      </w:pPr>
    </w:p>
    <w:p w:rsidR="003175A4" w:rsidRPr="00C81980" w:rsidRDefault="003175A4" w:rsidP="007D34CD">
      <w:pPr>
        <w:numPr>
          <w:ilvl w:val="1"/>
          <w:numId w:val="54"/>
        </w:numPr>
        <w:tabs>
          <w:tab w:val="left" w:pos="646"/>
        </w:tabs>
        <w:ind w:left="362" w:right="20" w:hanging="2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C81980">
        <w:rPr>
          <w:rFonts w:ascii="Arial" w:eastAsia="Times New Roman" w:hAnsi="Arial" w:cs="Arial"/>
        </w:rPr>
        <w:t>Pzp</w:t>
      </w:r>
      <w:proofErr w:type="spellEnd"/>
      <w:r w:rsidRPr="00C81980">
        <w:rPr>
          <w:rFonts w:ascii="Arial" w:eastAsia="Times New Roman" w:hAnsi="Arial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81980">
        <w:rPr>
          <w:rFonts w:ascii="Arial" w:eastAsia="Times New Roman" w:hAnsi="Arial" w:cs="Arial"/>
        </w:rPr>
        <w:t>Pzp</w:t>
      </w:r>
      <w:proofErr w:type="spellEnd"/>
      <w:r w:rsidRPr="00C81980">
        <w:rPr>
          <w:rFonts w:ascii="Arial" w:eastAsia="Times New Roman" w:hAnsi="Arial" w:cs="Arial"/>
        </w:rPr>
        <w:t>;</w:t>
      </w:r>
    </w:p>
    <w:p w:rsidR="003175A4" w:rsidRPr="00C81980" w:rsidRDefault="003175A4" w:rsidP="007D34CD">
      <w:pPr>
        <w:numPr>
          <w:ilvl w:val="1"/>
          <w:numId w:val="54"/>
        </w:numPr>
        <w:tabs>
          <w:tab w:val="left" w:pos="679"/>
        </w:tabs>
        <w:spacing w:line="361" w:lineRule="auto"/>
        <w:ind w:left="362" w:right="20" w:hanging="2"/>
        <w:jc w:val="left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>7) w odniesieniu do Pani/Pana danych osobowych decyzje nie będą podejmowane w sposób zautomatyzowany, stosowanie do art. 22 RODO;</w:t>
      </w:r>
    </w:p>
    <w:p w:rsidR="003175A4" w:rsidRPr="00C81980" w:rsidRDefault="003175A4" w:rsidP="003175A4">
      <w:pPr>
        <w:tabs>
          <w:tab w:val="left" w:pos="622"/>
        </w:tabs>
        <w:ind w:left="362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>8) posiada Pani/Pan:</w:t>
      </w:r>
    </w:p>
    <w:p w:rsidR="003175A4" w:rsidRPr="00C81980" w:rsidRDefault="003175A4" w:rsidP="003175A4">
      <w:pPr>
        <w:spacing w:line="137" w:lineRule="exact"/>
        <w:rPr>
          <w:rFonts w:ascii="Arial" w:hAnsi="Arial" w:cs="Arial"/>
        </w:rPr>
      </w:pPr>
    </w:p>
    <w:p w:rsidR="003175A4" w:rsidRPr="00C81980" w:rsidRDefault="003175A4" w:rsidP="007D34CD">
      <w:pPr>
        <w:pStyle w:val="Akapitzlist"/>
        <w:numPr>
          <w:ilvl w:val="0"/>
          <w:numId w:val="55"/>
        </w:numPr>
        <w:tabs>
          <w:tab w:val="left" w:pos="602"/>
        </w:tabs>
        <w:spacing w:line="240" w:lineRule="auto"/>
        <w:contextualSpacing/>
        <w:jc w:val="left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>na podstawie art. 15 RODO prawo dostępu do danych osobowych Pani/Pana dotyczących;</w:t>
      </w:r>
    </w:p>
    <w:p w:rsidR="003175A4" w:rsidRPr="00C81980" w:rsidRDefault="003175A4" w:rsidP="003175A4">
      <w:pPr>
        <w:spacing w:line="136" w:lineRule="exact"/>
        <w:rPr>
          <w:rFonts w:ascii="Arial" w:eastAsia="Times New Roman" w:hAnsi="Arial" w:cs="Arial"/>
        </w:rPr>
      </w:pPr>
    </w:p>
    <w:p w:rsidR="003175A4" w:rsidRPr="00C81980" w:rsidRDefault="003175A4" w:rsidP="007D34CD">
      <w:pPr>
        <w:pStyle w:val="Akapitzlist"/>
        <w:numPr>
          <w:ilvl w:val="0"/>
          <w:numId w:val="55"/>
        </w:numPr>
        <w:tabs>
          <w:tab w:val="left" w:pos="622"/>
        </w:tabs>
        <w:spacing w:line="240" w:lineRule="auto"/>
        <w:contextualSpacing/>
        <w:jc w:val="left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>na podstawie art. 16 RODO prawo do sprostowania Pani/Pana danych osobowych;</w:t>
      </w:r>
    </w:p>
    <w:p w:rsidR="003175A4" w:rsidRPr="00C81980" w:rsidRDefault="003175A4" w:rsidP="003175A4">
      <w:pPr>
        <w:spacing w:line="136" w:lineRule="exact"/>
        <w:rPr>
          <w:rFonts w:ascii="Arial" w:eastAsia="Times New Roman" w:hAnsi="Arial" w:cs="Arial"/>
        </w:rPr>
      </w:pPr>
    </w:p>
    <w:p w:rsidR="003175A4" w:rsidRPr="00C81980" w:rsidRDefault="003175A4" w:rsidP="007D34CD">
      <w:pPr>
        <w:numPr>
          <w:ilvl w:val="0"/>
          <w:numId w:val="55"/>
        </w:numPr>
        <w:tabs>
          <w:tab w:val="left" w:pos="674"/>
        </w:tabs>
        <w:spacing w:line="394" w:lineRule="auto"/>
        <w:ind w:right="20"/>
        <w:jc w:val="left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>na podstawie art. 18 RODO prawo żądania od administratora ograniczenia przetwarzania danych osobowych z zastrzeżeniem przypadków, o których mowa w art. 18 ust. 2 RODO;</w:t>
      </w:r>
    </w:p>
    <w:p w:rsidR="003175A4" w:rsidRPr="00C81980" w:rsidRDefault="003175A4" w:rsidP="007D34CD">
      <w:pPr>
        <w:pStyle w:val="Akapitzlist"/>
        <w:numPr>
          <w:ilvl w:val="0"/>
          <w:numId w:val="55"/>
        </w:numPr>
        <w:tabs>
          <w:tab w:val="left" w:pos="338"/>
        </w:tabs>
        <w:spacing w:line="358" w:lineRule="auto"/>
        <w:contextualSpacing/>
        <w:jc w:val="left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3175A4" w:rsidRPr="00C81980" w:rsidRDefault="003175A4" w:rsidP="003175A4">
      <w:pPr>
        <w:spacing w:line="2" w:lineRule="exact"/>
        <w:rPr>
          <w:rFonts w:ascii="Arial" w:eastAsia="Times New Roman" w:hAnsi="Arial" w:cs="Arial"/>
        </w:rPr>
      </w:pPr>
    </w:p>
    <w:p w:rsidR="003175A4" w:rsidRPr="00C81980" w:rsidRDefault="003175A4" w:rsidP="003175A4">
      <w:pPr>
        <w:ind w:left="2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>9)  nie przysługuje Pani/Panu:</w:t>
      </w:r>
    </w:p>
    <w:p w:rsidR="003175A4" w:rsidRPr="00C81980" w:rsidRDefault="003175A4" w:rsidP="003175A4">
      <w:pPr>
        <w:spacing w:line="136" w:lineRule="exact"/>
        <w:rPr>
          <w:rFonts w:ascii="Arial" w:eastAsia="Times New Roman" w:hAnsi="Arial" w:cs="Arial"/>
        </w:rPr>
      </w:pPr>
    </w:p>
    <w:p w:rsidR="003175A4" w:rsidRPr="00C81980" w:rsidRDefault="003175A4" w:rsidP="007D34CD">
      <w:pPr>
        <w:pStyle w:val="Akapitzlist"/>
        <w:numPr>
          <w:ilvl w:val="0"/>
          <w:numId w:val="56"/>
        </w:numPr>
        <w:tabs>
          <w:tab w:val="left" w:pos="242"/>
        </w:tabs>
        <w:spacing w:line="240" w:lineRule="auto"/>
        <w:contextualSpacing/>
        <w:jc w:val="left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>w związku z art. 17 ust. 3 lit. b, d lub e RODO prawo do usunięcia danych osobowych;</w:t>
      </w:r>
    </w:p>
    <w:p w:rsidR="003175A4" w:rsidRPr="00C81980" w:rsidRDefault="003175A4" w:rsidP="003175A4">
      <w:pPr>
        <w:spacing w:line="141" w:lineRule="exact"/>
        <w:rPr>
          <w:rFonts w:ascii="Arial" w:eastAsia="Times New Roman" w:hAnsi="Arial" w:cs="Arial"/>
        </w:rPr>
      </w:pPr>
    </w:p>
    <w:p w:rsidR="003175A4" w:rsidRPr="00C81980" w:rsidRDefault="003175A4" w:rsidP="007D34CD">
      <w:pPr>
        <w:pStyle w:val="Akapitzlist"/>
        <w:numPr>
          <w:ilvl w:val="0"/>
          <w:numId w:val="56"/>
        </w:numPr>
        <w:tabs>
          <w:tab w:val="left" w:pos="262"/>
        </w:tabs>
        <w:spacing w:line="240" w:lineRule="auto"/>
        <w:contextualSpacing/>
        <w:jc w:val="left"/>
        <w:rPr>
          <w:rFonts w:ascii="Arial" w:eastAsia="Times New Roman" w:hAnsi="Arial" w:cs="Arial"/>
        </w:rPr>
      </w:pPr>
      <w:r w:rsidRPr="00C81980">
        <w:rPr>
          <w:rFonts w:ascii="Arial" w:eastAsia="Times New Roman" w:hAnsi="Arial" w:cs="Arial"/>
        </w:rPr>
        <w:t>prawo do przenoszenia danych osobowych, o którym mowa w art. 20 RODO;</w:t>
      </w:r>
    </w:p>
    <w:p w:rsidR="003175A4" w:rsidRPr="00C81980" w:rsidRDefault="003175A4" w:rsidP="003175A4">
      <w:pPr>
        <w:spacing w:line="137" w:lineRule="exact"/>
        <w:rPr>
          <w:rFonts w:ascii="Arial" w:hAnsi="Arial" w:cs="Arial"/>
        </w:rPr>
      </w:pPr>
    </w:p>
    <w:p w:rsidR="003175A4" w:rsidRPr="00C81980" w:rsidRDefault="003175A4" w:rsidP="007D34CD">
      <w:pPr>
        <w:pStyle w:val="Akapitzlist"/>
        <w:numPr>
          <w:ilvl w:val="0"/>
          <w:numId w:val="56"/>
        </w:numPr>
        <w:tabs>
          <w:tab w:val="left" w:pos="276"/>
        </w:tabs>
        <w:spacing w:line="374" w:lineRule="auto"/>
        <w:contextualSpacing/>
        <w:rPr>
          <w:rFonts w:ascii="Arial" w:eastAsia="Times New Roman" w:hAnsi="Arial" w:cs="Arial"/>
          <w:b/>
          <w:bCs/>
        </w:rPr>
      </w:pPr>
      <w:r w:rsidRPr="00C81980">
        <w:rPr>
          <w:rFonts w:ascii="Arial" w:eastAsia="Times New Roman" w:hAnsi="Arial" w:cs="Arial"/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C81980">
        <w:rPr>
          <w:rFonts w:ascii="Arial" w:eastAsia="Times New Roman" w:hAnsi="Arial" w:cs="Arial"/>
        </w:rPr>
        <w:t>.</w:t>
      </w:r>
    </w:p>
    <w:p w:rsidR="003D6039" w:rsidRPr="00C81980" w:rsidRDefault="003D603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ZAŁĄCZNIKI:</w:t>
      </w:r>
    </w:p>
    <w:p w:rsidR="003D6039" w:rsidRPr="00C81980" w:rsidRDefault="003D6039">
      <w:pPr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sz w:val="24"/>
          <w:szCs w:val="24"/>
          <w:lang w:eastAsia="pl-PL"/>
        </w:rPr>
        <w:t>Nr 1</w:t>
      </w:r>
      <w:r w:rsidRPr="00C819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C819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C81980">
        <w:rPr>
          <w:rFonts w:ascii="Arial" w:hAnsi="Arial" w:cs="Arial"/>
          <w:color w:val="000000"/>
        </w:rPr>
        <w:t>Formularz ofertowy,</w:t>
      </w:r>
    </w:p>
    <w:p w:rsidR="003D6039" w:rsidRPr="00C81980" w:rsidRDefault="003D6039">
      <w:pPr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sz w:val="24"/>
          <w:szCs w:val="24"/>
          <w:lang w:eastAsia="pl-PL"/>
        </w:rPr>
        <w:t>Nr 2.</w:t>
      </w:r>
      <w:r w:rsidRPr="00C819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C81980">
        <w:rPr>
          <w:rFonts w:ascii="Arial" w:hAnsi="Arial" w:cs="Arial"/>
          <w:color w:val="000000"/>
        </w:rPr>
        <w:t xml:space="preserve">Oświadczenie o spełnianiu warunków z art. 22 ust 1 ustawy </w:t>
      </w:r>
      <w:proofErr w:type="spellStart"/>
      <w:r w:rsidRPr="00C81980">
        <w:rPr>
          <w:rFonts w:ascii="Arial" w:hAnsi="Arial" w:cs="Arial"/>
          <w:color w:val="000000"/>
        </w:rPr>
        <w:t>Pzp</w:t>
      </w:r>
      <w:proofErr w:type="spellEnd"/>
      <w:r w:rsidRPr="00C81980">
        <w:rPr>
          <w:rFonts w:ascii="Arial" w:hAnsi="Arial" w:cs="Arial"/>
          <w:color w:val="000000"/>
        </w:rPr>
        <w:t>,</w:t>
      </w:r>
    </w:p>
    <w:p w:rsidR="003D6039" w:rsidRPr="00C81980" w:rsidRDefault="003D6039">
      <w:pPr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>Nr 3.</w:t>
      </w:r>
      <w:r w:rsidRPr="00C81980">
        <w:rPr>
          <w:rFonts w:ascii="Arial" w:hAnsi="Arial" w:cs="Arial"/>
          <w:color w:val="000000"/>
        </w:rPr>
        <w:t xml:space="preserve"> </w:t>
      </w:r>
      <w:r w:rsidRPr="00C81980">
        <w:rPr>
          <w:rFonts w:ascii="Arial" w:hAnsi="Arial" w:cs="Arial"/>
          <w:color w:val="000000"/>
        </w:rPr>
        <w:tab/>
        <w:t xml:space="preserve">Oświadczenie o niepodleganiu wykluczeniu z art. 24 ust 1 i 2 ustawy </w:t>
      </w:r>
      <w:proofErr w:type="spellStart"/>
      <w:r w:rsidRPr="00C81980">
        <w:rPr>
          <w:rFonts w:ascii="Arial" w:hAnsi="Arial" w:cs="Arial"/>
          <w:color w:val="000000"/>
        </w:rPr>
        <w:t>Pzp</w:t>
      </w:r>
      <w:proofErr w:type="spellEnd"/>
      <w:r w:rsidRPr="00C81980">
        <w:rPr>
          <w:rFonts w:ascii="Arial" w:hAnsi="Arial" w:cs="Arial"/>
          <w:color w:val="000000"/>
        </w:rPr>
        <w:t>,</w:t>
      </w:r>
    </w:p>
    <w:p w:rsidR="003D6039" w:rsidRPr="00C81980" w:rsidRDefault="003D6039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81980">
        <w:rPr>
          <w:rFonts w:ascii="Arial" w:hAnsi="Arial" w:cs="Arial"/>
          <w:b/>
          <w:bCs/>
        </w:rPr>
        <w:t>Nr 4</w:t>
      </w:r>
      <w:r w:rsidRPr="00C81980">
        <w:rPr>
          <w:rFonts w:ascii="Arial" w:hAnsi="Arial" w:cs="Arial"/>
        </w:rPr>
        <w:t>.</w:t>
      </w:r>
      <w:r w:rsidRPr="00C81980">
        <w:rPr>
          <w:rFonts w:ascii="Arial" w:hAnsi="Arial" w:cs="Arial"/>
        </w:rPr>
        <w:tab/>
      </w:r>
      <w:r w:rsidR="00A430A5" w:rsidRPr="00C81980">
        <w:rPr>
          <w:rFonts w:ascii="Arial" w:hAnsi="Arial" w:cs="Arial"/>
        </w:rPr>
        <w:t>Oświadczenie dot. przynależności do grupy kapitałowej</w:t>
      </w:r>
    </w:p>
    <w:p w:rsidR="00A430A5" w:rsidRPr="00C81980" w:rsidRDefault="003D6039">
      <w:pPr>
        <w:rPr>
          <w:rFonts w:ascii="Arial" w:hAnsi="Arial" w:cs="Arial"/>
        </w:rPr>
      </w:pPr>
      <w:r w:rsidRPr="00C81980">
        <w:rPr>
          <w:rFonts w:ascii="Arial" w:hAnsi="Arial" w:cs="Arial"/>
          <w:b/>
          <w:bCs/>
          <w:sz w:val="24"/>
          <w:szCs w:val="24"/>
          <w:lang w:eastAsia="pl-PL"/>
        </w:rPr>
        <w:t>Nr 5.</w:t>
      </w:r>
      <w:r w:rsidRPr="00C819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819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A430A5" w:rsidRPr="00C81980">
        <w:rPr>
          <w:rFonts w:ascii="Arial" w:hAnsi="Arial" w:cs="Arial"/>
        </w:rPr>
        <w:t>Wzór umowy,</w:t>
      </w:r>
    </w:p>
    <w:p w:rsidR="00065638" w:rsidRPr="00C81980" w:rsidRDefault="00065638">
      <w:pPr>
        <w:rPr>
          <w:rFonts w:ascii="Arial" w:hAnsi="Arial" w:cs="Arial"/>
        </w:rPr>
      </w:pPr>
      <w:r w:rsidRPr="00C81980">
        <w:rPr>
          <w:rFonts w:ascii="Arial" w:hAnsi="Arial" w:cs="Arial"/>
          <w:b/>
          <w:bCs/>
          <w:sz w:val="24"/>
          <w:szCs w:val="24"/>
          <w:lang w:eastAsia="pl-PL"/>
        </w:rPr>
        <w:t xml:space="preserve">Nr </w:t>
      </w:r>
      <w:r w:rsidR="00A430A5" w:rsidRPr="00C81980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Pr="00C81980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Pr="00C81980">
        <w:rPr>
          <w:rFonts w:ascii="Arial" w:hAnsi="Arial" w:cs="Arial"/>
        </w:rPr>
        <w:t xml:space="preserve"> </w:t>
      </w:r>
      <w:r w:rsidRPr="00C81980">
        <w:rPr>
          <w:rFonts w:ascii="Arial" w:hAnsi="Arial" w:cs="Arial"/>
        </w:rPr>
        <w:tab/>
      </w:r>
      <w:r w:rsidR="00A11B60" w:rsidRPr="00C81980">
        <w:rPr>
          <w:rFonts w:ascii="Arial" w:hAnsi="Arial" w:cs="Arial"/>
        </w:rPr>
        <w:t>Tabela odległości i w</w:t>
      </w:r>
      <w:r w:rsidR="007C03D2" w:rsidRPr="00C81980">
        <w:rPr>
          <w:rFonts w:ascii="Arial" w:hAnsi="Arial" w:cs="Arial"/>
        </w:rPr>
        <w:t>ykaz nieruchomości objętych systemem zagospodarowania odpadów komunalnych   w gminie Sośno,</w:t>
      </w:r>
    </w:p>
    <w:p w:rsidR="009C6E5A" w:rsidRPr="000C3C29" w:rsidRDefault="009C6E5A" w:rsidP="009C6E5A">
      <w:pPr>
        <w:autoSpaceDE w:val="0"/>
        <w:autoSpaceDN w:val="0"/>
        <w:adjustRightInd w:val="0"/>
        <w:spacing w:before="240"/>
        <w:ind w:left="0" w:firstLine="0"/>
        <w:jc w:val="right"/>
        <w:rPr>
          <w:rFonts w:ascii="Arial" w:hAnsi="Arial" w:cs="Arial"/>
          <w:color w:val="000000"/>
          <w:highlight w:val="yellow"/>
        </w:rPr>
      </w:pPr>
    </w:p>
    <w:p w:rsidR="000D77DC" w:rsidRPr="000C3C29" w:rsidRDefault="000D77DC" w:rsidP="009C6E5A">
      <w:pPr>
        <w:autoSpaceDE w:val="0"/>
        <w:autoSpaceDN w:val="0"/>
        <w:adjustRightInd w:val="0"/>
        <w:spacing w:before="240"/>
        <w:ind w:left="0" w:firstLine="0"/>
        <w:jc w:val="right"/>
        <w:rPr>
          <w:rFonts w:ascii="Arial" w:hAnsi="Arial" w:cs="Arial"/>
          <w:color w:val="000000"/>
          <w:highlight w:val="yellow"/>
        </w:rPr>
      </w:pPr>
    </w:p>
    <w:p w:rsidR="000D77DC" w:rsidRPr="000C3C29" w:rsidRDefault="000D77DC" w:rsidP="009C6E5A">
      <w:pPr>
        <w:autoSpaceDE w:val="0"/>
        <w:autoSpaceDN w:val="0"/>
        <w:adjustRightInd w:val="0"/>
        <w:spacing w:before="240"/>
        <w:ind w:left="0" w:firstLine="0"/>
        <w:jc w:val="right"/>
        <w:rPr>
          <w:rFonts w:ascii="Arial" w:hAnsi="Arial" w:cs="Arial"/>
          <w:color w:val="000000"/>
          <w:highlight w:val="yellow"/>
        </w:rPr>
      </w:pPr>
    </w:p>
    <w:p w:rsidR="000D77DC" w:rsidRPr="000C3C29" w:rsidRDefault="000D77DC" w:rsidP="009C6E5A">
      <w:pPr>
        <w:autoSpaceDE w:val="0"/>
        <w:autoSpaceDN w:val="0"/>
        <w:adjustRightInd w:val="0"/>
        <w:spacing w:before="240"/>
        <w:ind w:left="0" w:firstLine="0"/>
        <w:jc w:val="right"/>
        <w:rPr>
          <w:rFonts w:ascii="Arial" w:hAnsi="Arial" w:cs="Arial"/>
          <w:color w:val="000000"/>
          <w:highlight w:val="yellow"/>
        </w:rPr>
      </w:pPr>
    </w:p>
    <w:p w:rsidR="000D77DC" w:rsidRPr="000C3C29" w:rsidRDefault="000D77DC" w:rsidP="009C6E5A">
      <w:pPr>
        <w:autoSpaceDE w:val="0"/>
        <w:autoSpaceDN w:val="0"/>
        <w:adjustRightInd w:val="0"/>
        <w:spacing w:before="240"/>
        <w:ind w:left="0" w:firstLine="0"/>
        <w:jc w:val="right"/>
        <w:rPr>
          <w:rFonts w:ascii="Arial" w:hAnsi="Arial" w:cs="Arial"/>
          <w:color w:val="000000"/>
          <w:highlight w:val="yellow"/>
        </w:rPr>
      </w:pPr>
    </w:p>
    <w:p w:rsidR="000D77DC" w:rsidRPr="000C3C29" w:rsidRDefault="000D77DC" w:rsidP="009C6E5A">
      <w:pPr>
        <w:autoSpaceDE w:val="0"/>
        <w:autoSpaceDN w:val="0"/>
        <w:adjustRightInd w:val="0"/>
        <w:spacing w:before="240"/>
        <w:ind w:left="0" w:firstLine="0"/>
        <w:jc w:val="right"/>
        <w:rPr>
          <w:rFonts w:ascii="Arial" w:hAnsi="Arial" w:cs="Arial"/>
          <w:color w:val="000000"/>
          <w:highlight w:val="yellow"/>
        </w:rPr>
      </w:pPr>
    </w:p>
    <w:p w:rsidR="000D77DC" w:rsidRPr="000C3C29" w:rsidRDefault="000D77DC" w:rsidP="009C6E5A">
      <w:pPr>
        <w:autoSpaceDE w:val="0"/>
        <w:autoSpaceDN w:val="0"/>
        <w:adjustRightInd w:val="0"/>
        <w:spacing w:before="240"/>
        <w:ind w:left="0" w:firstLine="0"/>
        <w:jc w:val="right"/>
        <w:rPr>
          <w:rFonts w:ascii="Arial" w:hAnsi="Arial" w:cs="Arial"/>
          <w:color w:val="000000"/>
          <w:highlight w:val="yellow"/>
        </w:rPr>
      </w:pPr>
    </w:p>
    <w:p w:rsidR="000D77DC" w:rsidRPr="000C3C29" w:rsidRDefault="000D77DC" w:rsidP="009C6E5A">
      <w:pPr>
        <w:autoSpaceDE w:val="0"/>
        <w:autoSpaceDN w:val="0"/>
        <w:adjustRightInd w:val="0"/>
        <w:spacing w:before="240"/>
        <w:ind w:left="0" w:firstLine="0"/>
        <w:jc w:val="right"/>
        <w:rPr>
          <w:rFonts w:ascii="Arial" w:hAnsi="Arial" w:cs="Arial"/>
          <w:color w:val="000000"/>
          <w:highlight w:val="yellow"/>
        </w:rPr>
      </w:pPr>
    </w:p>
    <w:p w:rsidR="00F21579" w:rsidRDefault="00F21579" w:rsidP="009B1627">
      <w:pPr>
        <w:autoSpaceDE w:val="0"/>
        <w:autoSpaceDN w:val="0"/>
        <w:adjustRightInd w:val="0"/>
        <w:spacing w:before="240"/>
        <w:ind w:left="0" w:firstLine="0"/>
        <w:rPr>
          <w:rFonts w:ascii="Arial" w:hAnsi="Arial" w:cs="Arial"/>
          <w:color w:val="000000"/>
          <w:highlight w:val="yellow"/>
        </w:rPr>
      </w:pPr>
    </w:p>
    <w:p w:rsidR="009B1627" w:rsidRPr="000C3C29" w:rsidRDefault="009B1627" w:rsidP="009B1627">
      <w:pPr>
        <w:autoSpaceDE w:val="0"/>
        <w:autoSpaceDN w:val="0"/>
        <w:adjustRightInd w:val="0"/>
        <w:spacing w:before="240"/>
        <w:ind w:left="0" w:firstLine="0"/>
        <w:rPr>
          <w:rFonts w:ascii="Arial" w:hAnsi="Arial" w:cs="Arial"/>
          <w:color w:val="000000"/>
          <w:highlight w:val="yellow"/>
        </w:rPr>
      </w:pPr>
    </w:p>
    <w:p w:rsidR="000D77DC" w:rsidRPr="000C3C29" w:rsidRDefault="000D77DC" w:rsidP="009C6E5A">
      <w:pPr>
        <w:autoSpaceDE w:val="0"/>
        <w:autoSpaceDN w:val="0"/>
        <w:adjustRightInd w:val="0"/>
        <w:spacing w:before="240"/>
        <w:ind w:left="0" w:firstLine="0"/>
        <w:jc w:val="right"/>
        <w:rPr>
          <w:rFonts w:ascii="Arial" w:hAnsi="Arial" w:cs="Arial"/>
          <w:color w:val="000000"/>
          <w:highlight w:val="yellow"/>
        </w:rPr>
      </w:pPr>
    </w:p>
    <w:p w:rsidR="003D6039" w:rsidRPr="00C81980" w:rsidRDefault="00DD4E6A" w:rsidP="009C6E5A">
      <w:pPr>
        <w:autoSpaceDE w:val="0"/>
        <w:autoSpaceDN w:val="0"/>
        <w:adjustRightInd w:val="0"/>
        <w:spacing w:before="240"/>
        <w:ind w:left="0" w:firstLine="0"/>
        <w:jc w:val="right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Załącznik Nr 1 do SIWZ</w:t>
      </w:r>
    </w:p>
    <w:p w:rsidR="003D6039" w:rsidRPr="00C81980" w:rsidRDefault="003D6039" w:rsidP="007C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81980">
        <w:rPr>
          <w:rFonts w:ascii="Arial" w:hAnsi="Arial" w:cs="Arial"/>
          <w:b/>
          <w:bCs/>
          <w:color w:val="000000"/>
        </w:rPr>
        <w:t xml:space="preserve">F O R M U L A R Z     </w:t>
      </w:r>
      <w:r w:rsidR="007C08F8" w:rsidRPr="00C81980">
        <w:rPr>
          <w:rFonts w:ascii="Arial" w:hAnsi="Arial" w:cs="Arial"/>
          <w:b/>
          <w:bCs/>
          <w:color w:val="000000"/>
        </w:rPr>
        <w:t>O F E R T Y</w:t>
      </w:r>
    </w:p>
    <w:p w:rsidR="007C08F8" w:rsidRPr="00C81980" w:rsidRDefault="007C08F8" w:rsidP="00DD4E6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3D6039" w:rsidRPr="00C81980" w:rsidRDefault="003D6039" w:rsidP="00EF52D7">
      <w:pPr>
        <w:autoSpaceDE w:val="0"/>
        <w:autoSpaceDN w:val="0"/>
        <w:adjustRightInd w:val="0"/>
        <w:ind w:left="1985" w:hanging="1985"/>
        <w:rPr>
          <w:rFonts w:ascii="Arial" w:hAnsi="Arial" w:cs="Arial"/>
          <w:color w:val="000000"/>
          <w:sz w:val="20"/>
          <w:szCs w:val="20"/>
        </w:rPr>
      </w:pPr>
      <w:r w:rsidRPr="00C81980">
        <w:rPr>
          <w:rFonts w:ascii="Arial" w:hAnsi="Arial" w:cs="Arial"/>
          <w:color w:val="000000"/>
          <w:u w:val="single"/>
        </w:rPr>
        <w:t>Dane Wykonawcy</w:t>
      </w:r>
      <w:r w:rsidRPr="00C81980">
        <w:rPr>
          <w:rFonts w:ascii="Arial" w:hAnsi="Arial" w:cs="Arial"/>
          <w:color w:val="000000"/>
        </w:rPr>
        <w:t xml:space="preserve"> </w:t>
      </w:r>
      <w:r w:rsidRPr="00C81980">
        <w:rPr>
          <w:rFonts w:ascii="Arial" w:hAnsi="Arial" w:cs="Arial"/>
          <w:color w:val="000000"/>
          <w:sz w:val="20"/>
          <w:szCs w:val="20"/>
        </w:rPr>
        <w:t xml:space="preserve">(W przypadku składania oferty przez podmioty występujące wspólnie podać nazwy i dokładne adresy wszystkich wspólników </w:t>
      </w:r>
      <w:r w:rsidR="00EF52D7" w:rsidRPr="00C81980">
        <w:rPr>
          <w:rFonts w:ascii="Arial" w:hAnsi="Arial" w:cs="Arial"/>
          <w:color w:val="000000"/>
          <w:sz w:val="20"/>
          <w:szCs w:val="20"/>
        </w:rPr>
        <w:t>spółki cywilnej lub konsorcjum)</w:t>
      </w:r>
    </w:p>
    <w:tbl>
      <w:tblPr>
        <w:tblW w:w="9464" w:type="dxa"/>
        <w:tblInd w:w="2" w:type="dxa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6946"/>
      </w:tblGrid>
      <w:tr w:rsidR="003D6039" w:rsidRPr="00C81980">
        <w:trPr>
          <w:trHeight w:val="56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C81980">
              <w:rPr>
                <w:rFonts w:ascii="Arial" w:hAnsi="Arial" w:cs="Arial"/>
                <w:color w:val="000000"/>
              </w:rPr>
              <w:t>Siedziba: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:rsidRPr="00C81980">
        <w:trPr>
          <w:trHeight w:val="658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C81980">
              <w:rPr>
                <w:rFonts w:ascii="Arial" w:hAnsi="Arial" w:cs="Arial"/>
                <w:color w:val="000000"/>
              </w:rPr>
              <w:t>Adres poczty elektronicznej: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:rsidRPr="00C81980">
        <w:trPr>
          <w:trHeight w:val="45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C81980">
              <w:rPr>
                <w:rFonts w:ascii="Arial" w:hAnsi="Arial" w:cs="Arial"/>
                <w:color w:val="000000"/>
              </w:rPr>
              <w:t xml:space="preserve">Strona internetowa: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:rsidRPr="00C81980">
        <w:trPr>
          <w:trHeight w:val="40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C81980">
              <w:rPr>
                <w:rFonts w:ascii="Arial" w:hAnsi="Arial" w:cs="Arial"/>
                <w:color w:val="000000"/>
              </w:rPr>
              <w:t xml:space="preserve">Numer telefonu: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:rsidRPr="00C81980">
        <w:trPr>
          <w:trHeight w:val="425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C81980">
              <w:rPr>
                <w:rFonts w:ascii="Arial" w:hAnsi="Arial" w:cs="Arial"/>
                <w:color w:val="000000"/>
              </w:rPr>
              <w:t xml:space="preserve">Numer faksu: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:rsidRPr="00C81980">
        <w:trPr>
          <w:trHeight w:val="414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C81980">
              <w:rPr>
                <w:rFonts w:ascii="Arial" w:hAnsi="Arial" w:cs="Arial"/>
                <w:color w:val="000000"/>
              </w:rPr>
              <w:lastRenderedPageBreak/>
              <w:t xml:space="preserve">Numer REGON: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:rsidRPr="00C81980">
        <w:trPr>
          <w:trHeight w:val="421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C81980">
              <w:rPr>
                <w:rFonts w:ascii="Arial" w:hAnsi="Arial" w:cs="Arial"/>
                <w:color w:val="000000"/>
              </w:rPr>
              <w:t xml:space="preserve">Numer NIP: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:rsidRPr="00C81980">
        <w:trPr>
          <w:trHeight w:val="699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C81980">
              <w:rPr>
                <w:rFonts w:ascii="Arial" w:hAnsi="Arial" w:cs="Arial"/>
                <w:color w:val="000000"/>
              </w:rPr>
              <w:t>Numer KRS lub wpisu do odpowiedniego</w:t>
            </w:r>
          </w:p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C81980">
              <w:rPr>
                <w:rFonts w:ascii="Arial" w:hAnsi="Arial" w:cs="Arial"/>
                <w:color w:val="000000"/>
              </w:rPr>
              <w:t>rejestru**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Pr="00C81980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</w:tbl>
    <w:p w:rsidR="003D6039" w:rsidRPr="00C81980" w:rsidRDefault="003D6039">
      <w:pPr>
        <w:spacing w:line="240" w:lineRule="auto"/>
        <w:ind w:left="0" w:firstLine="0"/>
        <w:jc w:val="left"/>
        <w:rPr>
          <w:rFonts w:ascii="Times New Roman" w:hAnsi="Times New Roman" w:cs="Times New Roman"/>
          <w:spacing w:val="4"/>
          <w:sz w:val="24"/>
          <w:szCs w:val="24"/>
          <w:lang w:eastAsia="pl-PL"/>
        </w:rPr>
      </w:pPr>
      <w:r w:rsidRPr="00C81980">
        <w:rPr>
          <w:rFonts w:ascii="Times New Roman" w:hAnsi="Times New Roman" w:cs="Times New Roman"/>
          <w:spacing w:val="4"/>
          <w:sz w:val="24"/>
          <w:szCs w:val="24"/>
          <w:lang w:eastAsia="pl-PL"/>
        </w:rPr>
        <w:tab/>
      </w:r>
      <w:r w:rsidRPr="00C81980">
        <w:rPr>
          <w:rFonts w:ascii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D52867" w:rsidRPr="00C81980" w:rsidRDefault="003D6039" w:rsidP="00D52867">
      <w:pPr>
        <w:widowControl w:val="0"/>
        <w:autoSpaceDE w:val="0"/>
        <w:autoSpaceDN w:val="0"/>
        <w:adjustRightInd w:val="0"/>
        <w:ind w:left="0" w:firstLine="0"/>
        <w:rPr>
          <w:rFonts w:ascii="Tahoma" w:hAnsi="Tahoma" w:cs="Tahoma"/>
          <w:b/>
          <w:sz w:val="24"/>
          <w:szCs w:val="24"/>
          <w:lang w:eastAsia="pl-PL"/>
        </w:rPr>
      </w:pPr>
      <w:r w:rsidRPr="00C81980">
        <w:rPr>
          <w:rFonts w:ascii="Arial" w:hAnsi="Arial" w:cs="Arial"/>
          <w:color w:val="000000"/>
        </w:rPr>
        <w:t xml:space="preserve">Przystępując do postępowania prowadzonego w trybie przetargu nieograniczonego, gdzie przedmiotem zamówienia jest: </w:t>
      </w:r>
      <w:r w:rsidR="00D52867" w:rsidRPr="00C81980">
        <w:rPr>
          <w:rFonts w:ascii="Arial" w:hAnsi="Arial" w:cs="Arial"/>
          <w:b/>
          <w:color w:val="000000"/>
        </w:rPr>
        <w:t>„</w:t>
      </w:r>
      <w:r w:rsidR="000D77DC" w:rsidRPr="00C81980">
        <w:rPr>
          <w:rFonts w:ascii="Arial" w:hAnsi="Arial" w:cs="Arial"/>
          <w:b/>
          <w:bCs/>
        </w:rPr>
        <w:t xml:space="preserve">Odbieranie i zagospodarowanie zmieszanych i zbieranych selektywnie odpadów komunalnych z </w:t>
      </w:r>
      <w:r w:rsidR="000D77DC" w:rsidRPr="00C81980">
        <w:rPr>
          <w:rFonts w:ascii="Arial" w:hAnsi="Arial" w:cs="Arial"/>
          <w:b/>
        </w:rPr>
        <w:t>nieruchomości</w:t>
      </w:r>
      <w:r w:rsidR="000D77DC" w:rsidRPr="00C81980">
        <w:rPr>
          <w:rFonts w:ascii="Arial" w:hAnsi="Arial" w:cs="Arial"/>
          <w:b/>
          <w:bCs/>
        </w:rPr>
        <w:t xml:space="preserve"> zamieszkałych przez mieszkańców gminy Sośno oraz z Punktu  selektywnej zbiórki odpadów komunalnych w Sośnie</w:t>
      </w:r>
      <w:r w:rsidR="000D77DC" w:rsidRPr="00C81980">
        <w:rPr>
          <w:b/>
          <w:bCs/>
        </w:rPr>
        <w:t xml:space="preserve"> </w:t>
      </w:r>
      <w:r w:rsidR="000D77DC" w:rsidRPr="00C81980">
        <w:rPr>
          <w:rFonts w:ascii="Arial" w:hAnsi="Arial" w:cs="Arial"/>
          <w:b/>
          <w:bCs/>
        </w:rPr>
        <w:t>w terminie od</w:t>
      </w:r>
      <w:r w:rsidR="000D77DC" w:rsidRPr="00C81980">
        <w:rPr>
          <w:rFonts w:ascii="Arial" w:hAnsi="Arial" w:cs="Arial"/>
          <w:color w:val="FF0000"/>
        </w:rPr>
        <w:t xml:space="preserve"> </w:t>
      </w:r>
      <w:r w:rsidR="000D77DC" w:rsidRPr="00C81980">
        <w:rPr>
          <w:rFonts w:ascii="Arial" w:hAnsi="Arial" w:cs="Arial"/>
          <w:b/>
        </w:rPr>
        <w:t>1 stycznia 2020 r.</w:t>
      </w:r>
      <w:r w:rsidR="000D77DC" w:rsidRPr="00C81980">
        <w:rPr>
          <w:rFonts w:ascii="Arial" w:hAnsi="Arial" w:cs="Arial"/>
          <w:b/>
          <w:bCs/>
        </w:rPr>
        <w:t xml:space="preserve"> </w:t>
      </w:r>
      <w:r w:rsidR="000D77DC" w:rsidRPr="00C81980">
        <w:rPr>
          <w:rFonts w:ascii="Arial" w:hAnsi="Arial" w:cs="Arial"/>
          <w:b/>
        </w:rPr>
        <w:t xml:space="preserve"> do 31 grudnia 2020 r.</w:t>
      </w:r>
      <w:r w:rsidR="00D52867" w:rsidRPr="00C81980">
        <w:rPr>
          <w:rFonts w:ascii="Arial" w:hAnsi="Arial" w:cs="Arial"/>
          <w:b/>
          <w:color w:val="000000"/>
        </w:rPr>
        <w:t>”</w:t>
      </w:r>
    </w:p>
    <w:p w:rsidR="003D6039" w:rsidRPr="00C81980" w:rsidRDefault="003D6039" w:rsidP="00EA1D7B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1.</w:t>
      </w:r>
      <w:r w:rsidRPr="00C81980">
        <w:rPr>
          <w:rFonts w:ascii="Arial" w:hAnsi="Arial" w:cs="Arial"/>
          <w:color w:val="000000"/>
        </w:rPr>
        <w:t xml:space="preserve"> Oferujemy wykonanie zamówienia w zakresie objętym Specyfikacją Istotnych Warunków</w:t>
      </w:r>
    </w:p>
    <w:p w:rsidR="00842EB4" w:rsidRPr="00C81980" w:rsidRDefault="007C08F8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Zamówienia (SIWZ):</w:t>
      </w:r>
    </w:p>
    <w:p w:rsidR="00385BCE" w:rsidRPr="00C81980" w:rsidRDefault="00385BCE" w:rsidP="00385BCE">
      <w:pPr>
        <w:ind w:left="360"/>
        <w:rPr>
          <w:color w:val="000000"/>
          <w:sz w:val="24"/>
          <w:szCs w:val="24"/>
        </w:rPr>
      </w:pPr>
      <w:r w:rsidRPr="00C81980">
        <w:rPr>
          <w:color w:val="000000"/>
          <w:sz w:val="24"/>
          <w:szCs w:val="24"/>
        </w:rPr>
        <w:t xml:space="preserve">za </w:t>
      </w:r>
      <w:r w:rsidRPr="00C81980">
        <w:rPr>
          <w:b/>
          <w:color w:val="000000"/>
          <w:sz w:val="24"/>
          <w:szCs w:val="24"/>
        </w:rPr>
        <w:t>cenę brutto</w:t>
      </w:r>
      <w:r w:rsidRPr="00C81980">
        <w:rPr>
          <w:color w:val="000000"/>
          <w:sz w:val="24"/>
          <w:szCs w:val="24"/>
        </w:rPr>
        <w:t xml:space="preserve"> .............................................................. zł</w:t>
      </w:r>
    </w:p>
    <w:p w:rsidR="00385BCE" w:rsidRPr="00C81980" w:rsidRDefault="00385BCE" w:rsidP="00385BCE">
      <w:pPr>
        <w:ind w:left="360"/>
        <w:rPr>
          <w:color w:val="000000"/>
          <w:sz w:val="24"/>
          <w:szCs w:val="24"/>
        </w:rPr>
      </w:pPr>
      <w:r w:rsidRPr="00C81980">
        <w:rPr>
          <w:color w:val="000000"/>
          <w:sz w:val="24"/>
          <w:szCs w:val="24"/>
        </w:rPr>
        <w:t>słownie: ……..........................................................................................................................</w:t>
      </w:r>
    </w:p>
    <w:p w:rsidR="00385BCE" w:rsidRPr="00C81980" w:rsidRDefault="00385BCE" w:rsidP="00385BCE">
      <w:pPr>
        <w:ind w:left="360"/>
        <w:rPr>
          <w:color w:val="000000"/>
          <w:sz w:val="24"/>
          <w:szCs w:val="24"/>
        </w:rPr>
      </w:pPr>
      <w:r w:rsidRPr="00C81980">
        <w:rPr>
          <w:color w:val="000000"/>
          <w:sz w:val="24"/>
          <w:szCs w:val="24"/>
        </w:rPr>
        <w:t>w tym podatek VAT …% w wysokości ……………………. zł</w:t>
      </w:r>
    </w:p>
    <w:p w:rsidR="00385BCE" w:rsidRPr="000C3C29" w:rsidRDefault="00385BCE" w:rsidP="00385BCE">
      <w:pPr>
        <w:ind w:left="255"/>
        <w:rPr>
          <w:color w:val="000000"/>
          <w:sz w:val="24"/>
          <w:szCs w:val="24"/>
          <w:highlight w:val="yellow"/>
        </w:rPr>
      </w:pPr>
    </w:p>
    <w:p w:rsidR="00385BCE" w:rsidRPr="00C81980" w:rsidRDefault="00385BCE" w:rsidP="00385BCE">
      <w:pPr>
        <w:autoSpaceDE w:val="0"/>
        <w:spacing w:line="100" w:lineRule="atLeast"/>
        <w:rPr>
          <w:rFonts w:eastAsia="TimesNewRomanPS-BoldMT"/>
          <w:b/>
          <w:bCs/>
          <w:kern w:val="1"/>
          <w:sz w:val="24"/>
          <w:szCs w:val="24"/>
          <w:lang w:eastAsia="hi-IN" w:bidi="hi-IN"/>
        </w:rPr>
      </w:pPr>
      <w:r w:rsidRPr="00C81980">
        <w:rPr>
          <w:rFonts w:eastAsia="TimesNewRomanPS-BoldMT"/>
          <w:b/>
          <w:bCs/>
          <w:kern w:val="1"/>
          <w:sz w:val="24"/>
          <w:szCs w:val="24"/>
          <w:lang w:eastAsia="hi-IN" w:bidi="hi-IN"/>
        </w:rPr>
        <w:t>Ceny jednostkowe usług świadczonych w ramach przedmiotu zamówienia:</w:t>
      </w:r>
    </w:p>
    <w:p w:rsidR="00385BCE" w:rsidRPr="00C81980" w:rsidRDefault="00385BCE" w:rsidP="00385BCE">
      <w:pPr>
        <w:spacing w:line="276" w:lineRule="auto"/>
        <w:rPr>
          <w:rFonts w:ascii="Arial" w:hAnsi="Arial" w:cs="Arial"/>
          <w:lang w:eastAsia="pl-PL"/>
        </w:rPr>
      </w:pP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004"/>
        <w:gridCol w:w="1612"/>
        <w:gridCol w:w="1363"/>
        <w:gridCol w:w="1482"/>
        <w:gridCol w:w="1791"/>
      </w:tblGrid>
      <w:tr w:rsidR="00385BCE" w:rsidRPr="00C81980" w:rsidTr="006F64CB">
        <w:trPr>
          <w:trHeight w:val="345"/>
          <w:jc w:val="center"/>
        </w:trPr>
        <w:tc>
          <w:tcPr>
            <w:tcW w:w="528" w:type="dxa"/>
            <w:vMerge w:val="restart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04" w:type="dxa"/>
            <w:vMerge w:val="restart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Rodzaj odpadu</w:t>
            </w:r>
          </w:p>
        </w:tc>
        <w:tc>
          <w:tcPr>
            <w:tcW w:w="1612" w:type="dxa"/>
            <w:vMerge w:val="restart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Prognozowana masa odpadów  [Mg]</w:t>
            </w:r>
          </w:p>
        </w:tc>
        <w:tc>
          <w:tcPr>
            <w:tcW w:w="2845" w:type="dxa"/>
            <w:gridSpan w:val="2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Cena jednostkowa brutto za: [zł/Mg]</w:t>
            </w:r>
          </w:p>
        </w:tc>
        <w:tc>
          <w:tcPr>
            <w:tcW w:w="1791" w:type="dxa"/>
            <w:vMerge w:val="restart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Cena całkowita brutto [zł]</w:t>
            </w:r>
          </w:p>
        </w:tc>
      </w:tr>
      <w:tr w:rsidR="00385BCE" w:rsidRPr="00C81980" w:rsidTr="006F64CB">
        <w:trPr>
          <w:trHeight w:val="345"/>
          <w:jc w:val="center"/>
        </w:trPr>
        <w:tc>
          <w:tcPr>
            <w:tcW w:w="528" w:type="dxa"/>
            <w:vMerge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004" w:type="dxa"/>
            <w:vMerge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1612" w:type="dxa"/>
            <w:vMerge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odbiór odpadów</w:t>
            </w:r>
          </w:p>
        </w:tc>
        <w:tc>
          <w:tcPr>
            <w:tcW w:w="1482" w:type="dxa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zagospodaro-wanie</w:t>
            </w:r>
            <w:proofErr w:type="spellEnd"/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odpadów</w:t>
            </w:r>
          </w:p>
        </w:tc>
        <w:tc>
          <w:tcPr>
            <w:tcW w:w="1791" w:type="dxa"/>
            <w:vMerge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85BCE" w:rsidRPr="00C81980" w:rsidTr="006F64CB">
        <w:trPr>
          <w:trHeight w:val="345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2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4b</w:t>
            </w: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5(kol. 3x(4a+4b))</w:t>
            </w:r>
          </w:p>
        </w:tc>
      </w:tr>
      <w:tr w:rsidR="00385BCE" w:rsidRPr="00C81980" w:rsidTr="006F64CB">
        <w:trPr>
          <w:trHeight w:val="801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Niesegregowane</w:t>
            </w:r>
          </w:p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(zmieszane) odpady komunalne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B32F5D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395,280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ind w:left="142"/>
              <w:jc w:val="center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830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Odpady ulegające</w:t>
            </w:r>
          </w:p>
          <w:p w:rsidR="00385BCE" w:rsidRPr="00C81980" w:rsidRDefault="00B32F5D" w:rsidP="00B32F5D">
            <w:pPr>
              <w:suppressLineNumbers/>
              <w:autoSpaceDE w:val="0"/>
              <w:snapToGri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 xml:space="preserve"> bi</w:t>
            </w:r>
            <w:r w:rsidR="00385BCE" w:rsidRPr="00C81980">
              <w:rPr>
                <w:rFonts w:ascii="Arial" w:hAnsi="Arial" w:cs="Arial"/>
                <w:sz w:val="18"/>
                <w:szCs w:val="18"/>
              </w:rPr>
              <w:t>odegradacji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B32F5D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28,850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345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Odpady zbierane selektywnie: papier     i tektura, opakowania z papieru i tektury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B32F5D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val="en-US"/>
              </w:rPr>
              <w:t>4,205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after="251"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345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 xml:space="preserve">Odpady  zbierane selektywnie: tworzywa sztuczne, opakowania z </w:t>
            </w:r>
            <w:r w:rsidRPr="00C81980">
              <w:rPr>
                <w:rFonts w:ascii="Arial" w:hAnsi="Arial" w:cs="Arial"/>
                <w:sz w:val="18"/>
                <w:szCs w:val="18"/>
              </w:rPr>
              <w:lastRenderedPageBreak/>
              <w:t>tworzyw sztucznych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B32F5D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14,600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345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5. 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Opakowania z metali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B32F5D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0,150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345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eastAsia="TimesNewRoman" w:hAnsi="Arial" w:cs="Arial"/>
                <w:sz w:val="18"/>
                <w:szCs w:val="18"/>
              </w:rPr>
            </w:pPr>
            <w:r w:rsidRPr="00C81980">
              <w:rPr>
                <w:rFonts w:ascii="Arial" w:eastAsia="TimesNewRoman" w:hAnsi="Arial" w:cs="Arial"/>
                <w:sz w:val="18"/>
                <w:szCs w:val="18"/>
              </w:rPr>
              <w:t>Zmieszane odpady opakowaniowe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B32F5D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53,180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345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Odpady zbierane selektywnie: szkło              i opakowania ze szkła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B32F5D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val="en-US"/>
              </w:rPr>
              <w:t>74,210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345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 xml:space="preserve">Odpady </w:t>
            </w:r>
            <w:r w:rsidR="00B32F5D" w:rsidRPr="00C81980">
              <w:rPr>
                <w:rFonts w:ascii="Arial" w:hAnsi="Arial" w:cs="Arial"/>
                <w:sz w:val="18"/>
                <w:szCs w:val="18"/>
              </w:rPr>
              <w:t>budowlane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B32F5D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val="en-US"/>
              </w:rPr>
              <w:t>8,55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345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Zużyte opony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B32F5D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val="en-US"/>
              </w:rPr>
              <w:t>3,055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1967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04" w:type="dxa"/>
            <w:vAlign w:val="center"/>
          </w:tcPr>
          <w:p w:rsidR="00385BCE" w:rsidRPr="00C81980" w:rsidRDefault="00385BCE" w:rsidP="009B52B1">
            <w:pPr>
              <w:suppressLineNumbers/>
              <w:autoSpaceDE w:val="0"/>
              <w:snapToGri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 xml:space="preserve">Zużyte urządzenia elektryczne i elektroniczne, lampy fluorescencyjne i inne odpady zawierające rtęć , urządzenia zawierające freony </w:t>
            </w:r>
          </w:p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6F64CB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val="en-US"/>
              </w:rPr>
              <w:t>1,975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640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Leki inne niż wymienione w 20 01 31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6F64CB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640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 xml:space="preserve">Baterie i akumulatory 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6F64CB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val="en-US"/>
              </w:rPr>
              <w:t>0,060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640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004" w:type="dxa"/>
            <w:vAlign w:val="center"/>
          </w:tcPr>
          <w:p w:rsidR="00385BCE" w:rsidRPr="00C81980" w:rsidRDefault="006F64CB" w:rsidP="006F64CB">
            <w:pPr>
              <w:suppressLineNumbers/>
              <w:autoSpaceDE w:val="0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>Odpady wielkogabarytowe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6F64CB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val="en-US"/>
              </w:rPr>
              <w:t>24,060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85BCE" w:rsidRPr="00C81980" w:rsidTr="006F64CB">
        <w:trPr>
          <w:trHeight w:val="640"/>
          <w:jc w:val="center"/>
        </w:trPr>
        <w:tc>
          <w:tcPr>
            <w:tcW w:w="528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004" w:type="dxa"/>
            <w:vAlign w:val="center"/>
          </w:tcPr>
          <w:p w:rsidR="00385BCE" w:rsidRPr="00C81980" w:rsidRDefault="00385BCE" w:rsidP="00385BCE">
            <w:pPr>
              <w:suppressLineNumbers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eastAsia="TimesNewRoman" w:hAnsi="Arial" w:cs="Arial"/>
                <w:sz w:val="18"/>
                <w:szCs w:val="18"/>
              </w:rPr>
              <w:t>Popiół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5BCE" w:rsidRPr="00C81980" w:rsidRDefault="006F64CB" w:rsidP="00385BCE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val="en-US"/>
              </w:rPr>
              <w:t>93,390</w:t>
            </w:r>
          </w:p>
        </w:tc>
        <w:tc>
          <w:tcPr>
            <w:tcW w:w="1363" w:type="dxa"/>
            <w:vAlign w:val="center"/>
          </w:tcPr>
          <w:p w:rsidR="00385BCE" w:rsidRPr="00C81980" w:rsidRDefault="00385BCE" w:rsidP="00385BC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385BCE" w:rsidRPr="00C81980" w:rsidRDefault="00385BCE" w:rsidP="00385BCE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385BCE" w:rsidRPr="00C81980" w:rsidRDefault="00385BCE" w:rsidP="00385B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F64CB" w:rsidRPr="00C81980" w:rsidTr="006F64CB">
        <w:trPr>
          <w:trHeight w:val="640"/>
          <w:jc w:val="center"/>
        </w:trPr>
        <w:tc>
          <w:tcPr>
            <w:tcW w:w="528" w:type="dxa"/>
            <w:vAlign w:val="center"/>
          </w:tcPr>
          <w:p w:rsidR="006F64CB" w:rsidRPr="00C81980" w:rsidRDefault="006F64CB" w:rsidP="006F64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004" w:type="dxa"/>
            <w:vAlign w:val="center"/>
          </w:tcPr>
          <w:p w:rsidR="006F64CB" w:rsidRPr="00C81980" w:rsidRDefault="006F64CB" w:rsidP="006F64CB">
            <w:pPr>
              <w:suppressLineNumbers/>
              <w:autoSpaceDE w:val="0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81980">
              <w:rPr>
                <w:rFonts w:ascii="Arial" w:hAnsi="Arial" w:cs="Arial"/>
                <w:sz w:val="18"/>
                <w:szCs w:val="18"/>
              </w:rPr>
              <w:t xml:space="preserve">Odpady niebezpieczne, w tym żarówki, świetlówki, lampy LED itp., , chemikalia, odpady niekwalifikujące się do odpadów medycznych powstałych w gospodarstwie domowym w wyniku przyjmowania produktów </w:t>
            </w:r>
            <w:r w:rsidRPr="00C81980">
              <w:rPr>
                <w:rFonts w:ascii="Arial" w:hAnsi="Arial" w:cs="Arial"/>
                <w:sz w:val="18"/>
                <w:szCs w:val="18"/>
              </w:rPr>
              <w:lastRenderedPageBreak/>
              <w:t>leczniczych w formie iniekcji i prowadzenia monitoringu poziomu substancji we krwi, w szczególności igły i strzykawki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F64CB" w:rsidRPr="00C81980" w:rsidRDefault="006F64CB" w:rsidP="006F64CB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1,000 </w:t>
            </w:r>
          </w:p>
        </w:tc>
        <w:tc>
          <w:tcPr>
            <w:tcW w:w="1363" w:type="dxa"/>
            <w:vAlign w:val="center"/>
          </w:tcPr>
          <w:p w:rsidR="006F64CB" w:rsidRPr="00C81980" w:rsidRDefault="006F64CB" w:rsidP="006F64C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2" w:type="dxa"/>
            <w:vAlign w:val="center"/>
          </w:tcPr>
          <w:p w:rsidR="006F64CB" w:rsidRPr="00C81980" w:rsidRDefault="006F64CB" w:rsidP="006F64CB">
            <w:pPr>
              <w:spacing w:line="259" w:lineRule="auto"/>
              <w:ind w:left="142"/>
              <w:rPr>
                <w:lang w:eastAsia="pl-PL" w:bidi="pl-PL"/>
              </w:rPr>
            </w:pPr>
          </w:p>
        </w:tc>
        <w:tc>
          <w:tcPr>
            <w:tcW w:w="1791" w:type="dxa"/>
            <w:vAlign w:val="center"/>
          </w:tcPr>
          <w:p w:rsidR="006F64CB" w:rsidRPr="00C81980" w:rsidRDefault="006F64CB" w:rsidP="006F64C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F64CB" w:rsidRPr="00C81980" w:rsidTr="006F64CB">
        <w:trPr>
          <w:trHeight w:val="345"/>
          <w:jc w:val="center"/>
        </w:trPr>
        <w:tc>
          <w:tcPr>
            <w:tcW w:w="6989" w:type="dxa"/>
            <w:gridSpan w:val="5"/>
            <w:vAlign w:val="center"/>
          </w:tcPr>
          <w:p w:rsidR="006F64CB" w:rsidRPr="00C81980" w:rsidRDefault="006F64CB" w:rsidP="006F64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6F64CB" w:rsidRPr="00C81980" w:rsidRDefault="006F64CB" w:rsidP="006F64C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1980">
              <w:rPr>
                <w:rFonts w:ascii="Arial" w:hAnsi="Arial" w:cs="Arial"/>
                <w:sz w:val="18"/>
                <w:szCs w:val="18"/>
                <w:lang w:eastAsia="pl-PL"/>
              </w:rPr>
              <w:t>Razem cena zamówienia:</w:t>
            </w:r>
          </w:p>
        </w:tc>
        <w:tc>
          <w:tcPr>
            <w:tcW w:w="1791" w:type="dxa"/>
            <w:vAlign w:val="center"/>
          </w:tcPr>
          <w:p w:rsidR="006F64CB" w:rsidRPr="00C81980" w:rsidRDefault="006F64CB" w:rsidP="006F64C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385BCE" w:rsidRPr="00C81980" w:rsidRDefault="00385BCE" w:rsidP="00385BCE">
      <w:pPr>
        <w:tabs>
          <w:tab w:val="left" w:pos="8640"/>
        </w:tabs>
        <w:rPr>
          <w:color w:val="FF0000"/>
          <w:sz w:val="24"/>
          <w:szCs w:val="24"/>
        </w:rPr>
      </w:pPr>
    </w:p>
    <w:p w:rsidR="00883E7E" w:rsidRPr="00C81980" w:rsidRDefault="00883E7E">
      <w:pPr>
        <w:spacing w:line="240" w:lineRule="auto"/>
        <w:ind w:left="0" w:firstLine="0"/>
        <w:jc w:val="left"/>
        <w:rPr>
          <w:rFonts w:ascii="Arial" w:hAnsi="Arial" w:cs="Arial"/>
          <w:b/>
          <w:color w:val="000000"/>
        </w:rPr>
      </w:pPr>
    </w:p>
    <w:p w:rsidR="006776F9" w:rsidRPr="00C81980" w:rsidRDefault="00E94FBC" w:rsidP="007D34CD">
      <w:pPr>
        <w:pStyle w:val="Akapitzlist"/>
        <w:numPr>
          <w:ilvl w:val="0"/>
          <w:numId w:val="53"/>
        </w:numPr>
        <w:tabs>
          <w:tab w:val="left" w:pos="284"/>
        </w:tabs>
        <w:autoSpaceDE w:val="0"/>
        <w:autoSpaceDN w:val="0"/>
        <w:adjustRightInd w:val="0"/>
        <w:ind w:firstLine="0"/>
        <w:rPr>
          <w:rFonts w:ascii="Arial" w:hAnsi="Arial" w:cs="Arial"/>
          <w:b/>
          <w:color w:val="000000"/>
        </w:rPr>
      </w:pPr>
      <w:r w:rsidRPr="00C81980">
        <w:rPr>
          <w:rFonts w:ascii="Arial" w:hAnsi="Arial" w:cs="Arial"/>
          <w:b/>
          <w:color w:val="000000"/>
        </w:rPr>
        <w:t>Liczba</w:t>
      </w:r>
      <w:r w:rsidR="006776F9" w:rsidRPr="00C81980">
        <w:rPr>
          <w:rFonts w:ascii="Arial" w:hAnsi="Arial" w:cs="Arial"/>
          <w:b/>
          <w:bCs/>
          <w:color w:val="000000"/>
        </w:rPr>
        <w:t xml:space="preserve"> pojazdów, jakie będą używane w ramach świadczenia przedmiotowej usługi, spełniających </w:t>
      </w:r>
      <w:r w:rsidR="000F0CFD" w:rsidRPr="00C81980">
        <w:rPr>
          <w:rFonts w:ascii="Arial" w:hAnsi="Arial" w:cs="Arial"/>
          <w:b/>
          <w:bCs/>
          <w:color w:val="000000"/>
        </w:rPr>
        <w:t>co najmniej</w:t>
      </w:r>
      <w:r w:rsidR="006776F9" w:rsidRPr="00C81980">
        <w:rPr>
          <w:rFonts w:ascii="Arial" w:hAnsi="Arial" w:cs="Arial"/>
          <w:b/>
          <w:bCs/>
          <w:color w:val="000000"/>
        </w:rPr>
        <w:t xml:space="preserve"> normy EURO </w:t>
      </w:r>
      <w:r w:rsidR="000F0CFD" w:rsidRPr="00C81980">
        <w:rPr>
          <w:rFonts w:ascii="Arial" w:hAnsi="Arial" w:cs="Arial"/>
          <w:b/>
          <w:bCs/>
          <w:color w:val="000000"/>
        </w:rPr>
        <w:t>3</w:t>
      </w:r>
      <w:r w:rsidR="006776F9" w:rsidRPr="00C81980">
        <w:rPr>
          <w:rFonts w:ascii="Arial" w:hAnsi="Arial" w:cs="Arial"/>
          <w:b/>
          <w:bCs/>
          <w:color w:val="000000"/>
        </w:rPr>
        <w:t xml:space="preserve"> </w:t>
      </w:r>
      <w:r w:rsidR="00B8486F" w:rsidRPr="00C81980">
        <w:rPr>
          <w:rFonts w:ascii="Arial" w:hAnsi="Arial" w:cs="Arial"/>
          <w:b/>
          <w:bCs/>
          <w:color w:val="000000"/>
        </w:rPr>
        <w:t xml:space="preserve">w </w:t>
      </w:r>
      <w:r w:rsidR="006776F9" w:rsidRPr="00C81980">
        <w:rPr>
          <w:rFonts w:ascii="Arial" w:hAnsi="Arial" w:cs="Arial"/>
          <w:b/>
          <w:bCs/>
          <w:color w:val="000000"/>
        </w:rPr>
        <w:t>zakresie emisji tlenków azotu (</w:t>
      </w:r>
      <w:proofErr w:type="spellStart"/>
      <w:r w:rsidR="006776F9" w:rsidRPr="00C81980">
        <w:rPr>
          <w:rFonts w:ascii="Arial" w:hAnsi="Arial" w:cs="Arial"/>
          <w:b/>
          <w:bCs/>
          <w:color w:val="000000"/>
        </w:rPr>
        <w:t>NOx</w:t>
      </w:r>
      <w:proofErr w:type="spellEnd"/>
      <w:r w:rsidR="006776F9" w:rsidRPr="00C81980">
        <w:rPr>
          <w:rFonts w:ascii="Arial" w:hAnsi="Arial" w:cs="Arial"/>
          <w:b/>
          <w:bCs/>
          <w:color w:val="000000"/>
        </w:rPr>
        <w:t xml:space="preserve">) </w:t>
      </w:r>
    </w:p>
    <w:tbl>
      <w:tblPr>
        <w:tblStyle w:val="Tabela-Siatka"/>
        <w:tblW w:w="0" w:type="auto"/>
        <w:tblInd w:w="361" w:type="dxa"/>
        <w:tblLook w:val="04A0" w:firstRow="1" w:lastRow="0" w:firstColumn="1" w:lastColumn="0" w:noHBand="0" w:noVBand="1"/>
      </w:tblPr>
      <w:tblGrid>
        <w:gridCol w:w="1023"/>
        <w:gridCol w:w="4928"/>
        <w:gridCol w:w="2976"/>
      </w:tblGrid>
      <w:tr w:rsidR="006776F9" w:rsidRPr="00C81980" w:rsidTr="00AB1B8F">
        <w:tc>
          <w:tcPr>
            <w:tcW w:w="1023" w:type="dxa"/>
            <w:vAlign w:val="center"/>
          </w:tcPr>
          <w:p w:rsidR="006776F9" w:rsidRPr="00C81980" w:rsidRDefault="006776F9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C81980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4928" w:type="dxa"/>
            <w:vAlign w:val="center"/>
          </w:tcPr>
          <w:p w:rsidR="006776F9" w:rsidRPr="00C81980" w:rsidRDefault="00AB1B8F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C81980">
              <w:rPr>
                <w:rFonts w:ascii="Arial" w:hAnsi="Arial" w:cs="Arial"/>
                <w:b/>
                <w:color w:val="000000"/>
              </w:rPr>
              <w:t>Pojazd</w:t>
            </w:r>
          </w:p>
        </w:tc>
        <w:tc>
          <w:tcPr>
            <w:tcW w:w="2976" w:type="dxa"/>
            <w:vAlign w:val="center"/>
          </w:tcPr>
          <w:p w:rsidR="00AB1B8F" w:rsidRPr="00C81980" w:rsidRDefault="00AB1B8F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6776F9" w:rsidRPr="00C81980" w:rsidRDefault="00AB1B8F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C81980">
              <w:rPr>
                <w:rFonts w:ascii="Arial" w:hAnsi="Arial" w:cs="Arial"/>
                <w:b/>
                <w:color w:val="000000"/>
              </w:rPr>
              <w:t>Norma emisji spalin</w:t>
            </w:r>
          </w:p>
          <w:p w:rsidR="00AB1B8F" w:rsidRPr="00C81980" w:rsidRDefault="00AB1B8F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6776F9" w:rsidRPr="00C81980" w:rsidTr="00AB1B8F">
        <w:tc>
          <w:tcPr>
            <w:tcW w:w="1023" w:type="dxa"/>
            <w:vAlign w:val="center"/>
          </w:tcPr>
          <w:p w:rsidR="006776F9" w:rsidRPr="00C81980" w:rsidRDefault="00AB1B8F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C81980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4928" w:type="dxa"/>
          </w:tcPr>
          <w:p w:rsidR="006776F9" w:rsidRPr="00C81980" w:rsidRDefault="006776F9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AB1B8F" w:rsidRPr="00C81980" w:rsidRDefault="00AB1B8F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76" w:type="dxa"/>
          </w:tcPr>
          <w:p w:rsidR="006776F9" w:rsidRPr="00C81980" w:rsidRDefault="006776F9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6776F9" w:rsidRPr="00C81980" w:rsidTr="00AB1B8F">
        <w:tc>
          <w:tcPr>
            <w:tcW w:w="1023" w:type="dxa"/>
            <w:vAlign w:val="center"/>
          </w:tcPr>
          <w:p w:rsidR="006776F9" w:rsidRPr="00C81980" w:rsidRDefault="00AB1B8F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C81980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4928" w:type="dxa"/>
          </w:tcPr>
          <w:p w:rsidR="006776F9" w:rsidRPr="00C81980" w:rsidRDefault="006776F9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AB1B8F" w:rsidRPr="00C81980" w:rsidRDefault="00AB1B8F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76" w:type="dxa"/>
          </w:tcPr>
          <w:p w:rsidR="006776F9" w:rsidRPr="00C81980" w:rsidRDefault="006776F9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6776F9" w:rsidRPr="00C81980" w:rsidTr="00AB1B8F">
        <w:tc>
          <w:tcPr>
            <w:tcW w:w="1023" w:type="dxa"/>
            <w:vAlign w:val="center"/>
          </w:tcPr>
          <w:p w:rsidR="006776F9" w:rsidRPr="00C81980" w:rsidRDefault="00AB1B8F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C81980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4928" w:type="dxa"/>
          </w:tcPr>
          <w:p w:rsidR="006776F9" w:rsidRPr="00C81980" w:rsidRDefault="006776F9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AB1B8F" w:rsidRPr="00C81980" w:rsidRDefault="00AB1B8F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76" w:type="dxa"/>
          </w:tcPr>
          <w:p w:rsidR="006776F9" w:rsidRPr="00C81980" w:rsidRDefault="006776F9" w:rsidP="00AB1B8F">
            <w:pPr>
              <w:pStyle w:val="Akapitzlist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85BCE" w:rsidRPr="00C81980" w:rsidRDefault="00385BCE" w:rsidP="00385BCE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</w:p>
    <w:p w:rsidR="006776F9" w:rsidRPr="00C81980" w:rsidRDefault="00385BCE" w:rsidP="00385BCE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  <w:r w:rsidRPr="00C81980">
        <w:rPr>
          <w:rFonts w:ascii="Arial" w:hAnsi="Arial" w:cs="Arial"/>
          <w:b/>
          <w:color w:val="000000"/>
        </w:rPr>
        <w:t>2.</w:t>
      </w:r>
      <w:r w:rsidRPr="00C81980">
        <w:rPr>
          <w:rFonts w:ascii="Arial" w:hAnsi="Arial" w:cs="Arial"/>
          <w:color w:val="000000"/>
        </w:rPr>
        <w:t xml:space="preserve"> </w:t>
      </w:r>
      <w:r w:rsidRPr="00C81980">
        <w:rPr>
          <w:rFonts w:ascii="Arial" w:hAnsi="Arial" w:cs="Arial"/>
          <w:b/>
          <w:color w:val="000000"/>
        </w:rPr>
        <w:t xml:space="preserve">Zobowiązujemy się, na zasadach określonych w pkt 4.2.5. SIWZ do </w:t>
      </w:r>
      <w:r w:rsidRPr="00C81980">
        <w:rPr>
          <w:rFonts w:ascii="Arial" w:hAnsi="Arial" w:cs="Arial"/>
          <w:b/>
          <w:bCs/>
        </w:rPr>
        <w:t>wykonania ulotek o zasadach segregacji  odpadów komunalnych na terenie gminy Sośno, w ilości odpowiadającej liczbie właścici</w:t>
      </w:r>
      <w:r w:rsidR="001D3D3F" w:rsidRPr="00C81980">
        <w:rPr>
          <w:rFonts w:ascii="Arial" w:hAnsi="Arial" w:cs="Arial"/>
          <w:b/>
          <w:bCs/>
        </w:rPr>
        <w:t>eli nieruchomości zamieszkałych</w:t>
      </w:r>
      <w:r w:rsidRPr="00C81980">
        <w:rPr>
          <w:rFonts w:ascii="Arial" w:hAnsi="Arial" w:cs="Arial"/>
          <w:b/>
          <w:bCs/>
        </w:rPr>
        <w:t xml:space="preserve"> wraz z dostarczeniem do właścicieli nieruchomości zamieszkałych w terminie do </w:t>
      </w:r>
      <w:r w:rsidR="00590E2A" w:rsidRPr="00C81980">
        <w:rPr>
          <w:rFonts w:ascii="Arial" w:hAnsi="Arial" w:cs="Arial"/>
          <w:b/>
          <w:bCs/>
        </w:rPr>
        <w:t>10.01.2020</w:t>
      </w:r>
      <w:r w:rsidRPr="00C81980">
        <w:rPr>
          <w:rFonts w:ascii="Arial" w:hAnsi="Arial" w:cs="Arial"/>
          <w:b/>
          <w:bCs/>
        </w:rPr>
        <w:t>r.</w:t>
      </w:r>
    </w:p>
    <w:p w:rsidR="003D6039" w:rsidRPr="00C81980" w:rsidRDefault="00385BCE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3</w:t>
      </w:r>
      <w:r w:rsidR="006776F9" w:rsidRPr="00C81980">
        <w:rPr>
          <w:rFonts w:ascii="Arial" w:hAnsi="Arial" w:cs="Arial"/>
          <w:b/>
          <w:color w:val="000000"/>
        </w:rPr>
        <w:t>.</w:t>
      </w:r>
      <w:r w:rsidR="006776F9" w:rsidRPr="00C81980">
        <w:rPr>
          <w:rFonts w:ascii="Arial" w:hAnsi="Arial" w:cs="Arial"/>
          <w:color w:val="000000"/>
        </w:rPr>
        <w:t xml:space="preserve"> </w:t>
      </w:r>
      <w:r w:rsidR="003D6039" w:rsidRPr="00C81980">
        <w:rPr>
          <w:rFonts w:ascii="Arial" w:hAnsi="Arial" w:cs="Arial"/>
          <w:color w:val="000000"/>
        </w:rPr>
        <w:t>Zapoznaliśmy się ze specyfikacją istotnych warunków zamówienia i nie wnosimy do niej zastrzeżeń oraz przyjmujemy warun</w:t>
      </w:r>
      <w:r w:rsidR="007C08F8" w:rsidRPr="00C81980">
        <w:rPr>
          <w:rFonts w:ascii="Arial" w:hAnsi="Arial" w:cs="Arial"/>
          <w:color w:val="000000"/>
        </w:rPr>
        <w:t>ki w niej zawarte.</w:t>
      </w:r>
    </w:p>
    <w:p w:rsidR="003D6039" w:rsidRPr="00C81980" w:rsidRDefault="00385BCE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4</w:t>
      </w:r>
      <w:r w:rsidR="003D6039" w:rsidRPr="00C81980">
        <w:rPr>
          <w:rFonts w:ascii="Arial" w:hAnsi="Arial" w:cs="Arial"/>
          <w:b/>
          <w:color w:val="000000"/>
        </w:rPr>
        <w:t>.</w:t>
      </w:r>
      <w:r w:rsidR="003D6039" w:rsidRPr="00C81980">
        <w:rPr>
          <w:rFonts w:ascii="Arial" w:hAnsi="Arial" w:cs="Arial"/>
          <w:color w:val="000000"/>
        </w:rPr>
        <w:t xml:space="preserve"> Uważamy się za związanych niniejszą ofertą na czas wskazany w SIWZ. tj. </w:t>
      </w:r>
      <w:r w:rsidR="000C1395" w:rsidRPr="00C81980">
        <w:rPr>
          <w:rFonts w:ascii="Arial" w:hAnsi="Arial" w:cs="Arial"/>
        </w:rPr>
        <w:t>30</w:t>
      </w:r>
      <w:r w:rsidR="003D6039" w:rsidRPr="00C81980">
        <w:rPr>
          <w:rFonts w:ascii="Arial" w:hAnsi="Arial" w:cs="Arial"/>
        </w:rPr>
        <w:t xml:space="preserve"> dni od</w:t>
      </w:r>
      <w:r w:rsidR="003D6039" w:rsidRPr="00C81980">
        <w:rPr>
          <w:rFonts w:ascii="Arial" w:hAnsi="Arial" w:cs="Arial"/>
          <w:color w:val="FF0000"/>
        </w:rPr>
        <w:t xml:space="preserve"> </w:t>
      </w:r>
      <w:r w:rsidR="007C08F8" w:rsidRPr="00C81980">
        <w:rPr>
          <w:rFonts w:ascii="Arial" w:hAnsi="Arial" w:cs="Arial"/>
          <w:color w:val="000000"/>
        </w:rPr>
        <w:t>terminu składania ofert.</w:t>
      </w:r>
    </w:p>
    <w:p w:rsidR="003D6039" w:rsidRPr="00C81980" w:rsidRDefault="00385BCE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5</w:t>
      </w:r>
      <w:r w:rsidR="003D6039" w:rsidRPr="00C81980">
        <w:rPr>
          <w:rFonts w:ascii="Arial" w:hAnsi="Arial" w:cs="Arial"/>
          <w:b/>
          <w:color w:val="000000"/>
        </w:rPr>
        <w:t>.</w:t>
      </w:r>
      <w:r w:rsidR="003D6039" w:rsidRPr="00C81980">
        <w:rPr>
          <w:rFonts w:ascii="Arial" w:hAnsi="Arial" w:cs="Arial"/>
          <w:color w:val="000000"/>
        </w:rPr>
        <w:t xml:space="preserve"> Pozyskaliśmy wszystkie informacje pozwalające na sporządzenie oferty</w:t>
      </w:r>
      <w:r w:rsidR="007C08F8" w:rsidRPr="00C81980">
        <w:rPr>
          <w:rFonts w:ascii="Arial" w:hAnsi="Arial" w:cs="Arial"/>
          <w:color w:val="000000"/>
        </w:rPr>
        <w:t xml:space="preserve"> oraz wykonanie w/w zamówienia.</w:t>
      </w:r>
    </w:p>
    <w:p w:rsidR="003D6039" w:rsidRPr="00C81980" w:rsidRDefault="00385BCE" w:rsidP="007C08F8">
      <w:pPr>
        <w:pStyle w:val="Akapitzlist"/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6</w:t>
      </w:r>
      <w:r w:rsidR="003D6039" w:rsidRPr="00C81980">
        <w:rPr>
          <w:rFonts w:ascii="Arial" w:hAnsi="Arial" w:cs="Arial"/>
          <w:b/>
          <w:color w:val="000000"/>
        </w:rPr>
        <w:t>.</w:t>
      </w:r>
      <w:r w:rsidR="003D6039" w:rsidRPr="00C81980">
        <w:rPr>
          <w:rFonts w:ascii="Arial" w:hAnsi="Arial" w:cs="Arial"/>
          <w:color w:val="000000"/>
        </w:rPr>
        <w:t> Zawarte postanowienia umowy zostały przez nas zaakceptowane i obowiązujemy się w przypadku przyznania nam zamówienia do zawarcia umowy w miejscu i terminie w</w:t>
      </w:r>
      <w:r w:rsidR="007C08F8" w:rsidRPr="00C81980">
        <w:rPr>
          <w:rFonts w:ascii="Arial" w:hAnsi="Arial" w:cs="Arial"/>
          <w:color w:val="000000"/>
        </w:rPr>
        <w:t>yznaczonym przez Zamawiającego.</w:t>
      </w:r>
    </w:p>
    <w:p w:rsidR="003D6039" w:rsidRPr="00C81980" w:rsidRDefault="00385B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7</w:t>
      </w:r>
      <w:r w:rsidR="003D6039" w:rsidRPr="00C81980">
        <w:rPr>
          <w:rFonts w:ascii="Arial" w:hAnsi="Arial" w:cs="Arial"/>
          <w:b/>
          <w:color w:val="000000"/>
        </w:rPr>
        <w:t>.</w:t>
      </w:r>
      <w:r w:rsidR="003D6039" w:rsidRPr="00C81980">
        <w:rPr>
          <w:rFonts w:ascii="Arial" w:hAnsi="Arial" w:cs="Arial"/>
          <w:color w:val="000000"/>
        </w:rPr>
        <w:t xml:space="preserve"> Wadium wpłacone w formie pieniężnej prosimy przekazać na następujący rachunek</w:t>
      </w:r>
    </w:p>
    <w:p w:rsidR="003D6039" w:rsidRPr="00C81980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.................................................................................................................................................*/</w:t>
      </w:r>
    </w:p>
    <w:p w:rsidR="003D6039" w:rsidRPr="00C81980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wniesione w formie gwarancji lub poręczenia prosimy zwrócić na</w:t>
      </w:r>
    </w:p>
    <w:p w:rsidR="003D6039" w:rsidRPr="00C81980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lastRenderedPageBreak/>
        <w:t>adres:...........................................................................................................</w:t>
      </w:r>
      <w:r w:rsidR="007C08F8" w:rsidRPr="00C81980">
        <w:rPr>
          <w:rFonts w:ascii="Arial" w:hAnsi="Arial" w:cs="Arial"/>
          <w:color w:val="000000"/>
        </w:rPr>
        <w:t>..............................*</w:t>
      </w:r>
    </w:p>
    <w:p w:rsidR="003D6039" w:rsidRPr="00C81980" w:rsidRDefault="00385BCE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8</w:t>
      </w:r>
      <w:r w:rsidR="003D6039" w:rsidRPr="00C81980">
        <w:rPr>
          <w:rFonts w:ascii="Arial" w:hAnsi="Arial" w:cs="Arial"/>
          <w:b/>
          <w:color w:val="000000"/>
        </w:rPr>
        <w:t>.</w:t>
      </w:r>
      <w:r w:rsidR="003D6039" w:rsidRPr="00C81980">
        <w:rPr>
          <w:rFonts w:ascii="Arial" w:hAnsi="Arial" w:cs="Arial"/>
          <w:color w:val="000000"/>
        </w:rPr>
        <w:t xml:space="preserve"> Wyrażamy*/nie wyrażamy /jeżeli dotyczy/ zgody na zaliczenie wpłaconego wadium na poczet zabezpiecze</w:t>
      </w:r>
      <w:r w:rsidR="007C08F8" w:rsidRPr="00C81980">
        <w:rPr>
          <w:rFonts w:ascii="Arial" w:hAnsi="Arial" w:cs="Arial"/>
          <w:color w:val="000000"/>
        </w:rPr>
        <w:t>nia należytego wykonania umowy.</w:t>
      </w:r>
    </w:p>
    <w:p w:rsidR="003D6039" w:rsidRPr="00C81980" w:rsidRDefault="00385BCE" w:rsidP="007C08F8">
      <w:p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9</w:t>
      </w:r>
      <w:r w:rsidR="003D6039" w:rsidRPr="00C81980">
        <w:rPr>
          <w:rFonts w:ascii="Arial" w:hAnsi="Arial" w:cs="Arial"/>
          <w:b/>
          <w:color w:val="000000"/>
        </w:rPr>
        <w:t>.</w:t>
      </w:r>
      <w:r w:rsidR="003D6039" w:rsidRPr="00C81980">
        <w:rPr>
          <w:rFonts w:ascii="Arial" w:hAnsi="Arial" w:cs="Arial"/>
          <w:color w:val="000000"/>
        </w:rPr>
        <w:tab/>
        <w:t>Zabezpieczenie należnego wykonania umowy prosimy przekazać na następujący rachunek..................................................................................................................................*/</w:t>
      </w:r>
    </w:p>
    <w:p w:rsidR="003D6039" w:rsidRPr="00C81980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wniesione w formie gwarancji lub poręczenia prosimy zwrócić na</w:t>
      </w:r>
    </w:p>
    <w:p w:rsidR="003D6039" w:rsidRPr="00C81980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adres:.................................................................................................................................</w:t>
      </w:r>
      <w:r w:rsidR="007C08F8" w:rsidRPr="00C81980">
        <w:rPr>
          <w:rFonts w:ascii="Arial" w:hAnsi="Arial" w:cs="Arial"/>
          <w:color w:val="000000"/>
        </w:rPr>
        <w:t>........*</w:t>
      </w:r>
    </w:p>
    <w:p w:rsidR="00B32F5D" w:rsidRPr="00C81980" w:rsidRDefault="00B32F5D" w:rsidP="00B32F5D">
      <w:pPr>
        <w:suppressAutoHyphens/>
        <w:spacing w:line="240" w:lineRule="auto"/>
        <w:ind w:left="0" w:firstLine="0"/>
        <w:contextualSpacing/>
        <w:rPr>
          <w:rFonts w:ascii="Arial" w:eastAsia="MingLiU_HKSCS" w:hAnsi="Arial" w:cs="Arial"/>
          <w:i/>
        </w:rPr>
      </w:pPr>
      <w:r w:rsidRPr="00C81980">
        <w:rPr>
          <w:rFonts w:ascii="Arial" w:eastAsia="MingLiU_HKSCS" w:hAnsi="Arial" w:cs="Arial"/>
          <w:b/>
        </w:rPr>
        <w:t>10.</w:t>
      </w:r>
      <w:r w:rsidRPr="00C81980">
        <w:rPr>
          <w:rFonts w:ascii="Arial" w:eastAsia="MingLiU_HKSCS" w:hAnsi="Arial" w:cs="Arial"/>
        </w:rPr>
        <w:t xml:space="preserve"> Oświadczamy, że odebrane odpady komunalne z terenu Gminy Sośno przekazane zostaną do następujących instalacji:  </w:t>
      </w:r>
    </w:p>
    <w:p w:rsidR="00B32F5D" w:rsidRPr="00C81980" w:rsidRDefault="00B32F5D" w:rsidP="00B32F5D">
      <w:pPr>
        <w:rPr>
          <w:rFonts w:ascii="Arial" w:eastAsia="MingLiU_HKSCS" w:hAnsi="Arial" w:cs="Arial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071"/>
        <w:gridCol w:w="5292"/>
      </w:tblGrid>
      <w:tr w:rsidR="00B32F5D" w:rsidRPr="00C81980" w:rsidTr="00B32F5D">
        <w:tc>
          <w:tcPr>
            <w:tcW w:w="567" w:type="dxa"/>
            <w:shd w:val="clear" w:color="auto" w:fill="auto"/>
          </w:tcPr>
          <w:p w:rsidR="00B32F5D" w:rsidRPr="00C81980" w:rsidRDefault="00B32F5D" w:rsidP="00B32F5D">
            <w:pPr>
              <w:tabs>
                <w:tab w:val="left" w:pos="284"/>
              </w:tabs>
              <w:spacing w:before="120" w:line="276" w:lineRule="auto"/>
              <w:rPr>
                <w:rFonts w:ascii="Arial" w:hAnsi="Arial" w:cs="Arial"/>
                <w:lang w:eastAsia="pl-PL"/>
              </w:rPr>
            </w:pPr>
            <w:r w:rsidRPr="00C81980">
              <w:rPr>
                <w:rFonts w:ascii="Arial" w:hAnsi="Arial" w:cs="Arial"/>
                <w:lang w:eastAsia="pl-PL"/>
              </w:rPr>
              <w:t xml:space="preserve">Lp. </w:t>
            </w:r>
          </w:p>
        </w:tc>
        <w:tc>
          <w:tcPr>
            <w:tcW w:w="3071" w:type="dxa"/>
            <w:shd w:val="clear" w:color="auto" w:fill="auto"/>
          </w:tcPr>
          <w:p w:rsidR="00B32F5D" w:rsidRPr="00C81980" w:rsidRDefault="00B32F5D" w:rsidP="00B32F5D">
            <w:pPr>
              <w:tabs>
                <w:tab w:val="left" w:pos="284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81980">
              <w:rPr>
                <w:rFonts w:ascii="Arial" w:hAnsi="Arial" w:cs="Arial"/>
                <w:sz w:val="20"/>
                <w:szCs w:val="20"/>
                <w:lang w:eastAsia="pl-PL"/>
              </w:rPr>
              <w:t>Rodzaj odpadów</w:t>
            </w:r>
          </w:p>
        </w:tc>
        <w:tc>
          <w:tcPr>
            <w:tcW w:w="5292" w:type="dxa"/>
            <w:shd w:val="clear" w:color="auto" w:fill="auto"/>
          </w:tcPr>
          <w:p w:rsidR="00B32F5D" w:rsidRPr="00C81980" w:rsidRDefault="00B32F5D" w:rsidP="00B32F5D">
            <w:pPr>
              <w:tabs>
                <w:tab w:val="left" w:pos="284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81980">
              <w:rPr>
                <w:rFonts w:ascii="Arial" w:hAnsi="Arial" w:cs="Arial"/>
                <w:sz w:val="20"/>
                <w:szCs w:val="20"/>
                <w:lang w:eastAsia="pl-PL"/>
              </w:rPr>
              <w:t>Nazwa instalacji do której będą przekazywane odpady</w:t>
            </w:r>
          </w:p>
          <w:p w:rsidR="00B32F5D" w:rsidRPr="00C81980" w:rsidRDefault="00B32F5D" w:rsidP="00B32F5D">
            <w:pPr>
              <w:tabs>
                <w:tab w:val="left" w:pos="284"/>
              </w:tabs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81980">
              <w:rPr>
                <w:rFonts w:ascii="Arial" w:hAnsi="Arial" w:cs="Arial"/>
                <w:sz w:val="20"/>
                <w:szCs w:val="20"/>
                <w:lang w:eastAsia="pl-PL"/>
              </w:rPr>
              <w:t>( podać nazwę i adres instalacji)</w:t>
            </w:r>
          </w:p>
        </w:tc>
      </w:tr>
      <w:tr w:rsidR="00B32F5D" w:rsidRPr="00C81980" w:rsidTr="00B32F5D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B32F5D" w:rsidRPr="00C81980" w:rsidRDefault="00B32F5D" w:rsidP="00B32F5D">
            <w:pPr>
              <w:tabs>
                <w:tab w:val="left" w:pos="284"/>
              </w:tabs>
              <w:spacing w:before="120" w:line="276" w:lineRule="auto"/>
              <w:rPr>
                <w:rFonts w:ascii="Arial" w:hAnsi="Arial" w:cs="Arial"/>
                <w:lang w:eastAsia="pl-PL"/>
              </w:rPr>
            </w:pPr>
            <w:r w:rsidRPr="00C81980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2F5D" w:rsidRPr="00C81980" w:rsidRDefault="00B32F5D" w:rsidP="00B32F5D">
            <w:pPr>
              <w:suppressLineNumbers/>
              <w:autoSpaceDE w:val="0"/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81980">
              <w:rPr>
                <w:rFonts w:ascii="Arial" w:hAnsi="Arial" w:cs="Arial"/>
                <w:sz w:val="20"/>
                <w:szCs w:val="20"/>
                <w:lang w:val="en-US"/>
              </w:rPr>
              <w:t>Niesegregowane</w:t>
            </w:r>
            <w:proofErr w:type="spellEnd"/>
          </w:p>
          <w:p w:rsidR="00B32F5D" w:rsidRPr="00C81980" w:rsidRDefault="00B32F5D" w:rsidP="00B32F5D">
            <w:pPr>
              <w:suppressLineNumbers/>
              <w:autoSpaceDE w:val="0"/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1980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C81980">
              <w:rPr>
                <w:rFonts w:ascii="Arial" w:hAnsi="Arial" w:cs="Arial"/>
                <w:sz w:val="20"/>
                <w:szCs w:val="20"/>
                <w:lang w:val="en-US"/>
              </w:rPr>
              <w:t>zmieszane</w:t>
            </w:r>
            <w:proofErr w:type="spellEnd"/>
            <w:r w:rsidRPr="00C81980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C81980">
              <w:rPr>
                <w:rFonts w:ascii="Arial" w:hAnsi="Arial" w:cs="Arial"/>
                <w:sz w:val="20"/>
                <w:szCs w:val="20"/>
                <w:lang w:val="en-US"/>
              </w:rPr>
              <w:t>odpady</w:t>
            </w:r>
            <w:proofErr w:type="spellEnd"/>
            <w:r w:rsidRPr="00C819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980">
              <w:rPr>
                <w:rFonts w:ascii="Arial" w:hAnsi="Arial" w:cs="Arial"/>
                <w:sz w:val="20"/>
                <w:szCs w:val="20"/>
                <w:lang w:val="en-US"/>
              </w:rPr>
              <w:t>komunalne</w:t>
            </w:r>
            <w:proofErr w:type="spellEnd"/>
          </w:p>
        </w:tc>
        <w:tc>
          <w:tcPr>
            <w:tcW w:w="5292" w:type="dxa"/>
            <w:shd w:val="clear" w:color="auto" w:fill="auto"/>
            <w:vAlign w:val="center"/>
          </w:tcPr>
          <w:p w:rsidR="00B32F5D" w:rsidRPr="00C81980" w:rsidRDefault="00B32F5D" w:rsidP="00B32F5D">
            <w:pPr>
              <w:tabs>
                <w:tab w:val="left" w:pos="284"/>
              </w:tabs>
              <w:spacing w:before="120" w:line="276" w:lineRule="auto"/>
              <w:rPr>
                <w:rFonts w:ascii="Arial" w:hAnsi="Arial" w:cs="Arial"/>
                <w:lang w:eastAsia="pl-PL"/>
              </w:rPr>
            </w:pPr>
          </w:p>
        </w:tc>
      </w:tr>
      <w:tr w:rsidR="00B32F5D" w:rsidRPr="00C81980" w:rsidTr="00B32F5D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B32F5D" w:rsidRPr="00C81980" w:rsidRDefault="00B32F5D" w:rsidP="00B32F5D">
            <w:pPr>
              <w:tabs>
                <w:tab w:val="left" w:pos="284"/>
              </w:tabs>
              <w:spacing w:before="120" w:line="276" w:lineRule="auto"/>
              <w:rPr>
                <w:rFonts w:ascii="Arial" w:hAnsi="Arial" w:cs="Arial"/>
                <w:lang w:eastAsia="pl-PL"/>
              </w:rPr>
            </w:pPr>
            <w:r w:rsidRPr="00C81980"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2F5D" w:rsidRPr="00C81980" w:rsidRDefault="00B32F5D" w:rsidP="00B32F5D">
            <w:pPr>
              <w:suppressLineNumbers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81980">
              <w:rPr>
                <w:rFonts w:ascii="Arial" w:hAnsi="Arial" w:cs="Arial"/>
                <w:sz w:val="20"/>
                <w:szCs w:val="20"/>
              </w:rPr>
              <w:t>Odpady ulegające</w:t>
            </w:r>
          </w:p>
          <w:p w:rsidR="00B32F5D" w:rsidRPr="00C81980" w:rsidRDefault="00BC53FD" w:rsidP="00B32F5D">
            <w:pPr>
              <w:suppressLineNumbers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81980">
              <w:rPr>
                <w:rFonts w:ascii="Arial" w:hAnsi="Arial" w:cs="Arial"/>
                <w:sz w:val="20"/>
                <w:szCs w:val="20"/>
              </w:rPr>
              <w:t>b</w:t>
            </w:r>
            <w:r w:rsidR="00B32F5D" w:rsidRPr="00C81980">
              <w:rPr>
                <w:rFonts w:ascii="Arial" w:hAnsi="Arial" w:cs="Arial"/>
                <w:sz w:val="20"/>
                <w:szCs w:val="20"/>
              </w:rPr>
              <w:t>iodegradacji</w:t>
            </w:r>
            <w:r w:rsidRPr="00C81980">
              <w:rPr>
                <w:rFonts w:ascii="Arial" w:hAnsi="Arial" w:cs="Arial"/>
                <w:sz w:val="20"/>
                <w:szCs w:val="20"/>
              </w:rPr>
              <w:t xml:space="preserve"> i odpady zielone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B32F5D" w:rsidRPr="00C81980" w:rsidRDefault="00B32F5D" w:rsidP="00B32F5D">
            <w:pPr>
              <w:tabs>
                <w:tab w:val="left" w:pos="284"/>
              </w:tabs>
              <w:spacing w:before="120" w:line="276" w:lineRule="auto"/>
              <w:rPr>
                <w:rFonts w:ascii="Arial" w:hAnsi="Arial" w:cs="Arial"/>
                <w:lang w:eastAsia="pl-PL"/>
              </w:rPr>
            </w:pPr>
          </w:p>
        </w:tc>
      </w:tr>
    </w:tbl>
    <w:p w:rsidR="00B32F5D" w:rsidRPr="00C81980" w:rsidRDefault="00B32F5D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D6039" w:rsidRPr="00C81980" w:rsidRDefault="003D6039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1</w:t>
      </w:r>
      <w:r w:rsidR="00B32F5D" w:rsidRPr="00C81980">
        <w:rPr>
          <w:rFonts w:ascii="Arial" w:hAnsi="Arial" w:cs="Arial"/>
          <w:b/>
          <w:color w:val="000000"/>
        </w:rPr>
        <w:t>1</w:t>
      </w:r>
      <w:r w:rsidRPr="00C81980">
        <w:rPr>
          <w:rFonts w:ascii="Arial" w:hAnsi="Arial" w:cs="Arial"/>
          <w:b/>
          <w:color w:val="000000"/>
        </w:rPr>
        <w:t>.</w:t>
      </w:r>
      <w:r w:rsidRPr="00C81980">
        <w:rPr>
          <w:rFonts w:ascii="Arial" w:hAnsi="Arial" w:cs="Arial"/>
          <w:color w:val="000000"/>
        </w:rPr>
        <w:t xml:space="preserve"> Oświadczamy, że:</w:t>
      </w:r>
    </w:p>
    <w:p w:rsidR="003D6039" w:rsidRPr="00C81980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** następujące części zamówienia powierzymy podwykonawcom:</w:t>
      </w:r>
    </w:p>
    <w:p w:rsidR="003D6039" w:rsidRPr="00C81980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:rsidR="00EF52D7" w:rsidRPr="00C81980" w:rsidRDefault="00EF52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……………………………………………………………………………………………………….</w:t>
      </w:r>
    </w:p>
    <w:p w:rsidR="003D6039" w:rsidRPr="00C81980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** zamówienie zrealizu</w:t>
      </w:r>
      <w:r w:rsidR="007C08F8" w:rsidRPr="00C81980">
        <w:rPr>
          <w:rFonts w:ascii="Arial" w:hAnsi="Arial" w:cs="Arial"/>
          <w:color w:val="000000"/>
        </w:rPr>
        <w:t>jemy bez udziału podwykonawców.</w:t>
      </w:r>
    </w:p>
    <w:p w:rsidR="00893338" w:rsidRPr="00C81980" w:rsidRDefault="00893338" w:rsidP="00893338">
      <w:pPr>
        <w:ind w:left="2" w:hanging="2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1</w:t>
      </w:r>
      <w:r w:rsidR="00B32F5D" w:rsidRPr="00C81980">
        <w:rPr>
          <w:rFonts w:ascii="Arial" w:hAnsi="Arial" w:cs="Arial"/>
          <w:b/>
          <w:color w:val="000000"/>
        </w:rPr>
        <w:t>2</w:t>
      </w:r>
      <w:r w:rsidRPr="00C81980">
        <w:rPr>
          <w:rFonts w:ascii="Arial" w:hAnsi="Arial" w:cs="Arial"/>
          <w:b/>
          <w:color w:val="000000"/>
        </w:rPr>
        <w:t>.</w:t>
      </w:r>
      <w:r w:rsidRPr="00C81980">
        <w:rPr>
          <w:rFonts w:ascii="Arial" w:hAnsi="Arial" w:cs="Arial"/>
          <w:color w:val="000000"/>
        </w:rPr>
        <w:t xml:space="preserve"> Oświadczam, że wypełniłem obowiązki informacyjne przewidziane w art.13 lub art.14 RODO wobec osób fizycznych, od których dane osobowe bezpośrednio lub pośrednio pozyskałem w celu ubiegania się o udzielenie zamówienia publicznego w niniejszym postępowaniu.</w:t>
      </w:r>
    </w:p>
    <w:p w:rsidR="00012678" w:rsidRPr="00C81980" w:rsidRDefault="00B32F5D" w:rsidP="00012678">
      <w:pPr>
        <w:ind w:left="2" w:hanging="2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13</w:t>
      </w:r>
      <w:r w:rsidR="00012678" w:rsidRPr="00C81980">
        <w:rPr>
          <w:rFonts w:ascii="Arial" w:hAnsi="Arial" w:cs="Arial"/>
          <w:b/>
          <w:color w:val="000000"/>
        </w:rPr>
        <w:t xml:space="preserve">. </w:t>
      </w:r>
      <w:r w:rsidR="00012678" w:rsidRPr="00C81980">
        <w:rPr>
          <w:rFonts w:ascii="Arial" w:hAnsi="Arial" w:cs="Arial"/>
          <w:color w:val="000000"/>
        </w:rPr>
        <w:t xml:space="preserve">Oświadczam/y, że jestem </w:t>
      </w:r>
      <w:proofErr w:type="spellStart"/>
      <w:r w:rsidR="00012678" w:rsidRPr="00C81980">
        <w:rPr>
          <w:rFonts w:ascii="Arial" w:hAnsi="Arial" w:cs="Arial"/>
          <w:color w:val="000000"/>
        </w:rPr>
        <w:t>mikroprzedsiębiorcą</w:t>
      </w:r>
      <w:proofErr w:type="spellEnd"/>
      <w:r w:rsidR="00012678" w:rsidRPr="00C81980">
        <w:rPr>
          <w:rFonts w:ascii="Arial" w:hAnsi="Arial" w:cs="Arial"/>
          <w:color w:val="000000"/>
        </w:rPr>
        <w:t xml:space="preserve"> bądź małym/średnim* przedsiębiorcą</w:t>
      </w:r>
    </w:p>
    <w:p w:rsidR="00012678" w:rsidRPr="00C81980" w:rsidRDefault="00012678" w:rsidP="00012678">
      <w:pPr>
        <w:spacing w:line="276" w:lineRule="exact"/>
        <w:rPr>
          <w:rFonts w:ascii="Arial" w:hAnsi="Arial" w:cs="Arial"/>
          <w:color w:val="000000"/>
        </w:rPr>
      </w:pPr>
    </w:p>
    <w:p w:rsidR="00012678" w:rsidRPr="00C81980" w:rsidRDefault="00012678" w:rsidP="00012678">
      <w:pPr>
        <w:tabs>
          <w:tab w:val="left" w:pos="3740"/>
        </w:tabs>
        <w:ind w:left="3062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tak</w:t>
      </w:r>
      <w:r w:rsidRPr="00C81980">
        <w:rPr>
          <w:rFonts w:ascii="Arial" w:hAnsi="Arial" w:cs="Arial"/>
          <w:color w:val="000000"/>
        </w:rPr>
        <w:tab/>
      </w:r>
      <w:r w:rsidRPr="00C81980"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 wp14:anchorId="1B868087" wp14:editId="11FD836E">
            <wp:extent cx="100330" cy="10033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980">
        <w:rPr>
          <w:rFonts w:ascii="Arial" w:hAnsi="Arial" w:cs="Arial"/>
          <w:color w:val="000000"/>
        </w:rPr>
        <w:t xml:space="preserve">  nie</w:t>
      </w:r>
      <w:r w:rsidR="00A22705" w:rsidRPr="00C81980">
        <w:rPr>
          <w:rFonts w:ascii="Arial" w:hAnsi="Arial" w:cs="Arial"/>
          <w:color w:val="000000"/>
        </w:rPr>
        <w:t xml:space="preserve"> </w:t>
      </w:r>
      <w:r w:rsidR="00A22705" w:rsidRPr="00C81980"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 wp14:anchorId="11E12399" wp14:editId="051F5DE8">
            <wp:extent cx="100330" cy="100330"/>
            <wp:effectExtent l="0" t="0" r="0" b="0"/>
            <wp:docPr id="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039" w:rsidRPr="00C81980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1</w:t>
      </w:r>
      <w:r w:rsidR="00B32F5D" w:rsidRPr="00C81980">
        <w:rPr>
          <w:rFonts w:ascii="Arial" w:hAnsi="Arial" w:cs="Arial"/>
          <w:b/>
          <w:color w:val="000000"/>
        </w:rPr>
        <w:t>4</w:t>
      </w:r>
      <w:r w:rsidRPr="00C81980">
        <w:rPr>
          <w:rFonts w:ascii="Arial" w:hAnsi="Arial" w:cs="Arial"/>
          <w:b/>
          <w:color w:val="000000"/>
        </w:rPr>
        <w:t>.</w:t>
      </w:r>
      <w:r w:rsidRPr="00C81980">
        <w:rPr>
          <w:rFonts w:ascii="Arial" w:hAnsi="Arial" w:cs="Arial"/>
          <w:color w:val="000000"/>
        </w:rPr>
        <w:t xml:space="preserve"> Pod groźbą odpowiedzialności karnej oświadczamy, że załączone do oferty dokumenty</w:t>
      </w:r>
    </w:p>
    <w:p w:rsidR="003D6039" w:rsidRPr="00C81980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 xml:space="preserve">opisują stan faktyczny i prawny </w:t>
      </w:r>
      <w:bookmarkStart w:id="0" w:name="_GoBack"/>
      <w:bookmarkEnd w:id="0"/>
      <w:r w:rsidRPr="00C81980">
        <w:rPr>
          <w:rFonts w:ascii="Arial" w:hAnsi="Arial" w:cs="Arial"/>
          <w:color w:val="000000"/>
        </w:rPr>
        <w:t>na dzień sporządzania ofe</w:t>
      </w:r>
      <w:r w:rsidR="007C08F8" w:rsidRPr="00C81980">
        <w:rPr>
          <w:rFonts w:ascii="Arial" w:hAnsi="Arial" w:cs="Arial"/>
          <w:color w:val="000000"/>
        </w:rPr>
        <w:t>rty (art. 297 Kodeksu Karnego).</w:t>
      </w:r>
    </w:p>
    <w:p w:rsidR="00EF52D7" w:rsidRDefault="003D6039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b/>
          <w:color w:val="000000"/>
        </w:rPr>
        <w:t>1</w:t>
      </w:r>
      <w:r w:rsidR="00B32F5D" w:rsidRPr="00C81980">
        <w:rPr>
          <w:rFonts w:ascii="Arial" w:hAnsi="Arial" w:cs="Arial"/>
          <w:b/>
          <w:color w:val="000000"/>
        </w:rPr>
        <w:t>5</w:t>
      </w:r>
      <w:r w:rsidRPr="00C81980">
        <w:rPr>
          <w:rFonts w:ascii="Arial" w:hAnsi="Arial" w:cs="Arial"/>
          <w:b/>
          <w:color w:val="000000"/>
        </w:rPr>
        <w:t>.</w:t>
      </w:r>
      <w:r w:rsidRPr="00C81980">
        <w:rPr>
          <w:rFonts w:ascii="Arial" w:hAnsi="Arial" w:cs="Arial"/>
          <w:color w:val="000000"/>
        </w:rPr>
        <w:t xml:space="preserve"> Oświadczamy, że niniejsza oferta oraz wszelkie załączniki do niej są jawne i nie zawierają informacji stanowiących tajemnicę przedsiębiorstwa w rozumieniu przepisów o zwalczaniu nieuczciwej konkurencji, za wyjątkiem informacji i dokumentów zamieszczonych w dokumentacji ofertowej na stronach nr .........................................</w:t>
      </w:r>
      <w:r w:rsidR="00EF52D7" w:rsidRPr="00C81980">
        <w:rPr>
          <w:rFonts w:ascii="Arial" w:hAnsi="Arial" w:cs="Arial"/>
          <w:color w:val="000000"/>
        </w:rPr>
        <w:t>....................................</w:t>
      </w:r>
      <w:r w:rsidR="00EF52D7" w:rsidRPr="00C81980">
        <w:t xml:space="preserve"> </w:t>
      </w:r>
      <w:r w:rsidR="00EF52D7" w:rsidRPr="00C81980">
        <w:rPr>
          <w:rFonts w:ascii="Arial" w:hAnsi="Arial" w:cs="Arial"/>
          <w:color w:val="000000"/>
        </w:rPr>
        <w:t>***</w:t>
      </w:r>
    </w:p>
    <w:p w:rsidR="00B72CE2" w:rsidRPr="00B72CE2" w:rsidRDefault="00B72CE2" w:rsidP="00B72CE2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B72CE2">
        <w:rPr>
          <w:rFonts w:ascii="Arial" w:hAnsi="Arial" w:cs="Arial"/>
          <w:b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 w:rsidRPr="00B72CE2">
        <w:rPr>
          <w:rFonts w:ascii="Arial" w:hAnsi="Arial" w:cs="Arial"/>
          <w:color w:val="000000"/>
        </w:rPr>
        <w:t xml:space="preserve">Stosownie do art. 91 ust. 3a ustawy </w:t>
      </w:r>
      <w:proofErr w:type="spellStart"/>
      <w:r w:rsidRPr="00B72CE2">
        <w:rPr>
          <w:rFonts w:ascii="Arial" w:hAnsi="Arial" w:cs="Arial"/>
          <w:color w:val="000000"/>
        </w:rPr>
        <w:t>Pzp</w:t>
      </w:r>
      <w:proofErr w:type="spellEnd"/>
      <w:r w:rsidRPr="00B72CE2">
        <w:rPr>
          <w:rFonts w:ascii="Arial" w:hAnsi="Arial" w:cs="Arial"/>
          <w:color w:val="000000"/>
        </w:rPr>
        <w:t>, oświadczam/y, że:</w:t>
      </w:r>
    </w:p>
    <w:p w:rsidR="00B72CE2" w:rsidRPr="00B72CE2" w:rsidRDefault="00B72CE2" w:rsidP="00B72CE2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B72CE2">
        <w:rPr>
          <w:rFonts w:ascii="Arial" w:hAnsi="Arial" w:cs="Arial"/>
          <w:color w:val="000000"/>
        </w:rPr>
        <w:t></w:t>
      </w:r>
      <w:r w:rsidRPr="00B72CE2">
        <w:rPr>
          <w:rFonts w:ascii="Arial" w:hAnsi="Arial" w:cs="Arial"/>
          <w:color w:val="000000"/>
        </w:rPr>
        <w:tab/>
        <w:t xml:space="preserve">wybór mojej/naszej oferty nie będzie prowadzić do powstania u Zamawiającego obowiązku podatkowego zgodnie z przepisami ustawy z dnia 11 marca 2004 r. o podatku od towarów i usług </w:t>
      </w:r>
      <w:r w:rsidRPr="00B72CE2">
        <w:rPr>
          <w:rFonts w:ascii="Arial" w:hAnsi="Arial" w:cs="Arial"/>
          <w:color w:val="00B0F0"/>
        </w:rPr>
        <w:t>*</w:t>
      </w:r>
      <w:r w:rsidRPr="00B72CE2">
        <w:rPr>
          <w:rFonts w:ascii="Arial" w:hAnsi="Arial" w:cs="Arial"/>
          <w:color w:val="000000"/>
        </w:rPr>
        <w:t>,</w:t>
      </w:r>
    </w:p>
    <w:p w:rsidR="00B72CE2" w:rsidRPr="00B72CE2" w:rsidRDefault="00B72CE2" w:rsidP="00B72CE2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B72CE2">
        <w:rPr>
          <w:rFonts w:ascii="Arial" w:hAnsi="Arial" w:cs="Arial"/>
          <w:color w:val="000000"/>
        </w:rPr>
        <w:t></w:t>
      </w:r>
      <w:r w:rsidRPr="00B72CE2">
        <w:rPr>
          <w:rFonts w:ascii="Arial" w:hAnsi="Arial" w:cs="Arial"/>
          <w:color w:val="000000"/>
        </w:rPr>
        <w:tab/>
        <w:t>wybór mojej/naszej oferty będzie prowadzić do powstania u Zamawiającego obowiązku podatkowego zgodnie z przepisami ustawy z dnia 11 marca 2004 r. o podatku od towarów i usług w odniesieniu do następujących towarów i usług (w zależn</w:t>
      </w:r>
      <w:r>
        <w:rPr>
          <w:rFonts w:ascii="Arial" w:hAnsi="Arial" w:cs="Arial"/>
          <w:color w:val="000000"/>
        </w:rPr>
        <w:t xml:space="preserve">ości od przedmiotu zamówienia): </w:t>
      </w:r>
      <w:r w:rsidRPr="00B72CE2">
        <w:rPr>
          <w:rFonts w:ascii="Arial" w:hAnsi="Arial" w:cs="Arial"/>
          <w:color w:val="000000"/>
        </w:rPr>
        <w:t>…………………………………………………………………</w:t>
      </w:r>
      <w:r>
        <w:rPr>
          <w:rFonts w:ascii="Arial" w:hAnsi="Arial" w:cs="Arial"/>
          <w:color w:val="000000"/>
        </w:rPr>
        <w:t>…………………………………………</w:t>
      </w:r>
    </w:p>
    <w:p w:rsidR="00B72CE2" w:rsidRPr="00B72CE2" w:rsidRDefault="00B72CE2" w:rsidP="00B72CE2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B72CE2">
        <w:rPr>
          <w:rFonts w:ascii="Arial" w:hAnsi="Arial" w:cs="Arial"/>
          <w:color w:val="000000"/>
        </w:rPr>
        <w:t>Wartość towarów lub usług (w zależności od przedmiotu zamówienia) powodująca obowiązek podatkowy u Zamawiającego to ……………………</w:t>
      </w:r>
      <w:r>
        <w:rPr>
          <w:rFonts w:ascii="Arial" w:hAnsi="Arial" w:cs="Arial"/>
          <w:color w:val="000000"/>
        </w:rPr>
        <w:t>…………………………………………………………</w:t>
      </w:r>
      <w:r w:rsidRPr="00B72CE2">
        <w:rPr>
          <w:rFonts w:ascii="Arial" w:hAnsi="Arial" w:cs="Arial"/>
          <w:color w:val="000000"/>
        </w:rPr>
        <w:t xml:space="preserve"> zł netto.</w:t>
      </w:r>
      <w:r w:rsidRPr="00B72CE2">
        <w:rPr>
          <w:rFonts w:ascii="Arial" w:hAnsi="Arial" w:cs="Arial"/>
          <w:color w:val="00B0F0"/>
        </w:rPr>
        <w:t xml:space="preserve"> *</w:t>
      </w:r>
    </w:p>
    <w:p w:rsidR="00B72CE2" w:rsidRPr="00B72CE2" w:rsidRDefault="00B72CE2" w:rsidP="00B72CE2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B0F0"/>
        </w:rPr>
      </w:pPr>
      <w:r w:rsidRPr="00B72CE2">
        <w:rPr>
          <w:rFonts w:ascii="Arial" w:hAnsi="Arial" w:cs="Arial"/>
          <w:color w:val="00B0F0"/>
        </w:rPr>
        <w:t>* należy zaznaczyć właściwe pole</w:t>
      </w:r>
    </w:p>
    <w:p w:rsidR="00B72CE2" w:rsidRPr="00B72CE2" w:rsidRDefault="00B72CE2" w:rsidP="00B72CE2">
      <w:pPr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i/>
          <w:color w:val="000000"/>
          <w:sz w:val="18"/>
          <w:szCs w:val="18"/>
        </w:rPr>
      </w:pPr>
      <w:r w:rsidRPr="00B72CE2">
        <w:rPr>
          <w:rFonts w:ascii="Arial" w:hAnsi="Arial" w:cs="Arial"/>
          <w:i/>
          <w:color w:val="000000"/>
          <w:sz w:val="18"/>
          <w:szCs w:val="18"/>
        </w:rPr>
        <w:t xml:space="preserve">W przypadku braku odpowiednich skreśleń przyjmuje się, że wybór oferty nie będzie prowadził </w:t>
      </w:r>
      <w:r w:rsidRPr="00B72CE2">
        <w:rPr>
          <w:rFonts w:ascii="Arial" w:hAnsi="Arial" w:cs="Arial"/>
          <w:i/>
          <w:color w:val="000000"/>
          <w:sz w:val="18"/>
          <w:szCs w:val="18"/>
        </w:rPr>
        <w:t xml:space="preserve">do powstania  </w:t>
      </w:r>
      <w:r w:rsidRPr="00B72CE2">
        <w:rPr>
          <w:rFonts w:ascii="Arial" w:hAnsi="Arial" w:cs="Arial"/>
          <w:i/>
          <w:color w:val="000000"/>
          <w:sz w:val="18"/>
          <w:szCs w:val="18"/>
        </w:rPr>
        <w:t>u Zamawiającego obowiązku podatkowego.</w:t>
      </w:r>
    </w:p>
    <w:p w:rsidR="00EF52D7" w:rsidRDefault="00EF52D7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B72CE2" w:rsidRPr="00C81980" w:rsidRDefault="00B72CE2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3D6039" w:rsidRPr="00C81980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 xml:space="preserve">........................................... </w:t>
      </w:r>
      <w:r w:rsidRPr="00C81980">
        <w:rPr>
          <w:rFonts w:ascii="Arial" w:hAnsi="Arial" w:cs="Arial"/>
          <w:color w:val="000000"/>
        </w:rPr>
        <w:tab/>
      </w:r>
      <w:r w:rsidRPr="00C81980">
        <w:rPr>
          <w:rFonts w:ascii="Arial" w:hAnsi="Arial" w:cs="Arial"/>
          <w:color w:val="000000"/>
        </w:rPr>
        <w:tab/>
      </w:r>
      <w:r w:rsidRPr="00C81980">
        <w:rPr>
          <w:rFonts w:ascii="Arial" w:hAnsi="Arial" w:cs="Arial"/>
          <w:color w:val="000000"/>
        </w:rPr>
        <w:tab/>
      </w:r>
      <w:r w:rsidRPr="00C81980">
        <w:rPr>
          <w:rFonts w:ascii="Arial" w:hAnsi="Arial" w:cs="Arial"/>
          <w:color w:val="000000"/>
        </w:rPr>
        <w:tab/>
        <w:t>......................................................</w:t>
      </w:r>
    </w:p>
    <w:p w:rsidR="007074F9" w:rsidRPr="00C81980" w:rsidRDefault="003D6039" w:rsidP="00DD4E6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t>Miejscowość,</w:t>
      </w:r>
      <w:r w:rsidRPr="00C81980">
        <w:rPr>
          <w:rFonts w:ascii="Arial" w:hAnsi="Arial" w:cs="Arial"/>
          <w:color w:val="000000"/>
        </w:rPr>
        <w:tab/>
      </w:r>
      <w:r w:rsidRPr="00C81980">
        <w:rPr>
          <w:rFonts w:ascii="Arial" w:hAnsi="Arial" w:cs="Arial"/>
          <w:color w:val="000000"/>
        </w:rPr>
        <w:tab/>
      </w:r>
      <w:r w:rsidRPr="00C81980">
        <w:rPr>
          <w:rFonts w:ascii="Arial" w:hAnsi="Arial" w:cs="Arial"/>
          <w:color w:val="000000"/>
        </w:rPr>
        <w:tab/>
      </w:r>
      <w:r w:rsidRPr="00C81980">
        <w:rPr>
          <w:rFonts w:ascii="Arial" w:hAnsi="Arial" w:cs="Arial"/>
          <w:color w:val="000000"/>
        </w:rPr>
        <w:tab/>
      </w:r>
      <w:r w:rsidRPr="00C81980">
        <w:rPr>
          <w:rFonts w:ascii="Arial" w:hAnsi="Arial" w:cs="Arial"/>
          <w:color w:val="000000"/>
        </w:rPr>
        <w:tab/>
      </w:r>
      <w:r w:rsidRPr="00C81980">
        <w:rPr>
          <w:rFonts w:ascii="Arial" w:hAnsi="Arial" w:cs="Arial"/>
          <w:color w:val="000000"/>
        </w:rPr>
        <w:tab/>
        <w:t>data pieczątka i podpis Wykonawcy</w:t>
      </w:r>
    </w:p>
    <w:p w:rsidR="00EF52D7" w:rsidRPr="00C81980" w:rsidRDefault="00EF52D7" w:rsidP="00EF52D7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EF52D7" w:rsidRPr="00C81980" w:rsidRDefault="00EF52D7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C81980">
        <w:rPr>
          <w:rFonts w:ascii="Arial" w:hAnsi="Arial" w:cs="Arial"/>
          <w:color w:val="000000"/>
          <w:sz w:val="16"/>
          <w:szCs w:val="16"/>
        </w:rPr>
        <w:t>* wypełnić właściwe,</w:t>
      </w:r>
    </w:p>
    <w:p w:rsidR="00EF52D7" w:rsidRPr="00C81980" w:rsidRDefault="00EF52D7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C81980">
        <w:rPr>
          <w:rFonts w:ascii="Arial" w:hAnsi="Arial" w:cs="Arial"/>
          <w:color w:val="000000"/>
          <w:sz w:val="16"/>
          <w:szCs w:val="16"/>
        </w:rPr>
        <w:t>** niepotrzebne skreślić</w:t>
      </w:r>
    </w:p>
    <w:p w:rsidR="008E50E1" w:rsidRPr="00B72CE2" w:rsidRDefault="00EF52D7" w:rsidP="00B72CE2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C81980">
        <w:rPr>
          <w:rFonts w:ascii="Arial" w:hAnsi="Arial" w:cs="Arial"/>
          <w:color w:val="000000"/>
          <w:sz w:val="16"/>
          <w:szCs w:val="16"/>
        </w:rPr>
        <w:t>*** Wykonawca obowiązany jest wykazać, iż zastrzeżone informacje stan</w:t>
      </w:r>
      <w:r w:rsidR="00B72CE2">
        <w:rPr>
          <w:rFonts w:ascii="Arial" w:hAnsi="Arial" w:cs="Arial"/>
          <w:color w:val="000000"/>
          <w:sz w:val="16"/>
          <w:szCs w:val="16"/>
        </w:rPr>
        <w:t>owią tajemnicę przedsiębiorstwa</w:t>
      </w:r>
    </w:p>
    <w:p w:rsidR="008E50E1" w:rsidRPr="00C81980" w:rsidRDefault="008E50E1" w:rsidP="003C3326">
      <w:pPr>
        <w:spacing w:line="259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</w:p>
    <w:p w:rsidR="00590E2A" w:rsidRPr="00C81980" w:rsidRDefault="00590E2A" w:rsidP="003C3326">
      <w:pPr>
        <w:spacing w:line="259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</w:p>
    <w:p w:rsidR="00590E2A" w:rsidRPr="00C81980" w:rsidRDefault="00590E2A" w:rsidP="003C3326">
      <w:pPr>
        <w:spacing w:line="259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</w:p>
    <w:p w:rsidR="00590E2A" w:rsidRPr="00C81980" w:rsidRDefault="00590E2A" w:rsidP="003C3326">
      <w:pPr>
        <w:spacing w:line="259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</w:p>
    <w:p w:rsidR="008E50E1" w:rsidRPr="00C81980" w:rsidRDefault="008E50E1" w:rsidP="003C3326">
      <w:pPr>
        <w:spacing w:line="259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</w:p>
    <w:p w:rsidR="00C95387" w:rsidRPr="00C81980" w:rsidRDefault="00C95387" w:rsidP="003C3326">
      <w:pPr>
        <w:spacing w:line="259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</w:p>
    <w:p w:rsidR="00C95387" w:rsidRPr="00C81980" w:rsidRDefault="00C95387" w:rsidP="003C3326">
      <w:pPr>
        <w:spacing w:line="259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</w:p>
    <w:p w:rsidR="00EA1D7B" w:rsidRPr="00C81980" w:rsidRDefault="00EA1D7B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r w:rsidRPr="00C81980">
        <w:rPr>
          <w:rFonts w:ascii="Arial" w:eastAsia="Calibri" w:hAnsi="Arial" w:cs="Arial"/>
          <w:b/>
          <w:sz w:val="20"/>
          <w:szCs w:val="20"/>
        </w:rPr>
        <w:t>Załącznik Nr 2 do SIWZ</w:t>
      </w:r>
    </w:p>
    <w:p w:rsidR="00EA1D7B" w:rsidRPr="00C81980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EA1D7B" w:rsidRPr="00C81980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C81980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EA1D7B" w:rsidRPr="00C81980" w:rsidRDefault="00EA1D7B" w:rsidP="005A2B48">
      <w:pPr>
        <w:spacing w:after="120" w:line="240" w:lineRule="auto"/>
        <w:ind w:left="6521" w:firstLine="0"/>
        <w:rPr>
          <w:rFonts w:ascii="Arial" w:eastAsia="Calibri" w:hAnsi="Arial" w:cs="Arial"/>
        </w:rPr>
      </w:pPr>
      <w:r w:rsidRPr="00C81980">
        <w:rPr>
          <w:rFonts w:ascii="Arial" w:eastAsia="Calibri" w:hAnsi="Arial" w:cs="Arial"/>
        </w:rPr>
        <w:t xml:space="preserve">Gmina </w:t>
      </w:r>
      <w:r w:rsidR="007A18D8" w:rsidRPr="00C81980">
        <w:rPr>
          <w:rFonts w:ascii="Arial" w:eastAsia="Calibri" w:hAnsi="Arial" w:cs="Arial"/>
        </w:rPr>
        <w:t>Sośno</w:t>
      </w:r>
    </w:p>
    <w:p w:rsidR="00EA1D7B" w:rsidRPr="00C81980" w:rsidRDefault="00EA1D7B" w:rsidP="005A2B48">
      <w:pPr>
        <w:spacing w:after="120" w:line="240" w:lineRule="auto"/>
        <w:ind w:left="6521" w:firstLine="0"/>
        <w:jc w:val="left"/>
        <w:rPr>
          <w:rFonts w:ascii="Arial" w:eastAsia="Calibri" w:hAnsi="Arial" w:cs="Arial"/>
        </w:rPr>
      </w:pPr>
      <w:r w:rsidRPr="00C81980">
        <w:rPr>
          <w:rFonts w:ascii="Arial" w:eastAsia="Calibri" w:hAnsi="Arial" w:cs="Arial"/>
        </w:rPr>
        <w:t xml:space="preserve">ul. </w:t>
      </w:r>
      <w:r w:rsidR="007A18D8" w:rsidRPr="00C81980">
        <w:rPr>
          <w:rFonts w:ascii="Arial" w:eastAsia="Calibri" w:hAnsi="Arial" w:cs="Arial"/>
        </w:rPr>
        <w:t>Nowa 1</w:t>
      </w:r>
    </w:p>
    <w:p w:rsidR="00EA1D7B" w:rsidRPr="00C81980" w:rsidRDefault="007A18D8" w:rsidP="005A2B48">
      <w:pPr>
        <w:spacing w:after="120" w:line="240" w:lineRule="auto"/>
        <w:ind w:left="6521" w:firstLine="0"/>
        <w:jc w:val="left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</w:rPr>
        <w:t>89-412 Sośno</w:t>
      </w:r>
    </w:p>
    <w:p w:rsidR="00EA1D7B" w:rsidRPr="00C81980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C81980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EA1D7B" w:rsidRPr="00C81980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C81980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EA1D7B" w:rsidRPr="00C81980" w:rsidRDefault="00EA1D7B" w:rsidP="00EA1D7B">
      <w:pPr>
        <w:spacing w:after="160"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81980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C81980">
        <w:rPr>
          <w:rFonts w:ascii="Arial" w:eastAsia="Calibri" w:hAnsi="Arial" w:cs="Arial"/>
          <w:i/>
          <w:sz w:val="16"/>
          <w:szCs w:val="16"/>
        </w:rPr>
        <w:t>)</w:t>
      </w:r>
    </w:p>
    <w:p w:rsidR="00EA1D7B" w:rsidRPr="00C81980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C81980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A1D7B" w:rsidRPr="00C81980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C81980" w:rsidRDefault="00EA1D7B" w:rsidP="00EA1D7B">
      <w:pPr>
        <w:spacing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lastRenderedPageBreak/>
        <w:t>(imię, nazwisko, stanowisko/podstawa do reprezentacji)</w:t>
      </w:r>
    </w:p>
    <w:p w:rsidR="00EA1D7B" w:rsidRPr="00C81980" w:rsidRDefault="00EA1D7B" w:rsidP="00EA1D7B">
      <w:pPr>
        <w:spacing w:after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C81980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EA1D7B" w:rsidRPr="00C81980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1"/>
          <w:szCs w:val="21"/>
        </w:rPr>
      </w:pPr>
      <w:r w:rsidRPr="00C81980">
        <w:rPr>
          <w:rFonts w:ascii="Arial" w:eastAsia="Calibri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EA1D7B" w:rsidRPr="00C81980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1"/>
          <w:szCs w:val="21"/>
        </w:rPr>
      </w:pPr>
      <w:r w:rsidRPr="00C81980">
        <w:rPr>
          <w:rFonts w:ascii="Arial" w:eastAsia="Calibri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C81980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C81980">
        <w:rPr>
          <w:rFonts w:ascii="Arial" w:eastAsia="Calibri" w:hAnsi="Arial" w:cs="Arial"/>
          <w:b/>
          <w:sz w:val="21"/>
          <w:szCs w:val="21"/>
        </w:rPr>
        <w:t xml:space="preserve">), </w:t>
      </w:r>
    </w:p>
    <w:p w:rsidR="00EA1D7B" w:rsidRPr="00C81980" w:rsidRDefault="00EA1D7B" w:rsidP="00EA1D7B">
      <w:pPr>
        <w:spacing w:before="120"/>
        <w:ind w:left="0" w:firstLine="0"/>
        <w:jc w:val="center"/>
        <w:rPr>
          <w:rFonts w:ascii="Arial" w:eastAsia="Calibri" w:hAnsi="Arial" w:cs="Arial"/>
          <w:b/>
          <w:sz w:val="21"/>
          <w:szCs w:val="21"/>
          <w:u w:val="single"/>
        </w:rPr>
      </w:pPr>
      <w:r w:rsidRPr="00C81980">
        <w:rPr>
          <w:rFonts w:ascii="Arial" w:eastAsia="Calibri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81980">
        <w:rPr>
          <w:rFonts w:ascii="Arial" w:eastAsia="Calibri" w:hAnsi="Arial" w:cs="Arial"/>
          <w:b/>
          <w:sz w:val="21"/>
          <w:szCs w:val="21"/>
          <w:u w:val="single"/>
        </w:rPr>
        <w:br/>
      </w:r>
    </w:p>
    <w:p w:rsidR="00EA1D7B" w:rsidRPr="00C81980" w:rsidRDefault="00EA1D7B" w:rsidP="00EA1D7B">
      <w:pPr>
        <w:spacing w:line="259" w:lineRule="auto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C81980" w:rsidRDefault="00EA1D7B" w:rsidP="00EA1D7B">
      <w:pPr>
        <w:ind w:left="0" w:firstLine="709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sz w:val="21"/>
          <w:szCs w:val="21"/>
        </w:rPr>
        <w:t>Na potrzeby postępowania o udzielenie zamówienia publicznego</w:t>
      </w:r>
      <w:r w:rsidRPr="00C81980">
        <w:rPr>
          <w:rFonts w:ascii="Arial" w:eastAsia="Calibri" w:hAnsi="Arial" w:cs="Arial"/>
          <w:sz w:val="21"/>
          <w:szCs w:val="21"/>
        </w:rPr>
        <w:br/>
        <w:t xml:space="preserve">pn. </w:t>
      </w:r>
      <w:r w:rsidR="007138FD" w:rsidRPr="00C81980">
        <w:rPr>
          <w:rFonts w:ascii="Arial" w:hAnsi="Arial" w:cs="Arial"/>
          <w:b/>
          <w:color w:val="000000"/>
        </w:rPr>
        <w:t>„</w:t>
      </w:r>
      <w:r w:rsidR="008E50E1" w:rsidRPr="00C81980">
        <w:rPr>
          <w:rFonts w:ascii="Arial" w:hAnsi="Arial" w:cs="Arial"/>
          <w:b/>
          <w:bCs/>
        </w:rPr>
        <w:t xml:space="preserve">Odbieranie i zagospodarowanie zmieszanych i zbieranych selektywnie odpadów komunalnych z </w:t>
      </w:r>
      <w:r w:rsidR="008E50E1" w:rsidRPr="00C81980">
        <w:rPr>
          <w:rFonts w:ascii="Arial" w:hAnsi="Arial" w:cs="Arial"/>
          <w:b/>
        </w:rPr>
        <w:t>nieruchomości</w:t>
      </w:r>
      <w:r w:rsidR="008E50E1" w:rsidRPr="00C81980">
        <w:rPr>
          <w:rFonts w:ascii="Arial" w:hAnsi="Arial" w:cs="Arial"/>
          <w:b/>
          <w:bCs/>
        </w:rPr>
        <w:t xml:space="preserve"> zamieszkałych przez mieszkańców gminy Sośno oraz z Punktu  selektywnej zbiórki odpadów komunalnych w Sośnie</w:t>
      </w:r>
      <w:r w:rsidR="008E50E1" w:rsidRPr="00C81980">
        <w:rPr>
          <w:b/>
          <w:bCs/>
        </w:rPr>
        <w:t xml:space="preserve"> </w:t>
      </w:r>
      <w:r w:rsidR="008E50E1" w:rsidRPr="00C81980">
        <w:rPr>
          <w:rFonts w:ascii="Arial" w:hAnsi="Arial" w:cs="Arial"/>
          <w:b/>
          <w:bCs/>
        </w:rPr>
        <w:t>w terminie od</w:t>
      </w:r>
      <w:r w:rsidR="008E50E1" w:rsidRPr="00C81980">
        <w:rPr>
          <w:rFonts w:ascii="Arial" w:hAnsi="Arial" w:cs="Arial"/>
          <w:color w:val="FF0000"/>
        </w:rPr>
        <w:t xml:space="preserve"> </w:t>
      </w:r>
      <w:r w:rsidR="008E50E1" w:rsidRPr="00C81980">
        <w:rPr>
          <w:rFonts w:ascii="Arial" w:hAnsi="Arial" w:cs="Arial"/>
          <w:b/>
        </w:rPr>
        <w:t>1 stycznia 2020 r.</w:t>
      </w:r>
      <w:r w:rsidR="008E50E1" w:rsidRPr="00C81980">
        <w:rPr>
          <w:rFonts w:ascii="Arial" w:hAnsi="Arial" w:cs="Arial"/>
          <w:b/>
          <w:bCs/>
        </w:rPr>
        <w:t xml:space="preserve"> </w:t>
      </w:r>
      <w:r w:rsidR="008E50E1" w:rsidRPr="00C81980">
        <w:rPr>
          <w:rFonts w:ascii="Arial" w:hAnsi="Arial" w:cs="Arial"/>
          <w:b/>
        </w:rPr>
        <w:t xml:space="preserve"> do 31 grudnia 2020 r.,</w:t>
      </w:r>
      <w:r w:rsidR="007138FD" w:rsidRPr="00C81980">
        <w:rPr>
          <w:rFonts w:ascii="Arial" w:hAnsi="Arial" w:cs="Arial"/>
          <w:b/>
          <w:color w:val="000000"/>
        </w:rPr>
        <w:t>”</w:t>
      </w:r>
      <w:r w:rsidRPr="00C81980">
        <w:rPr>
          <w:rFonts w:ascii="Arial" w:eastAsia="Calibri" w:hAnsi="Arial" w:cs="Arial"/>
          <w:b/>
          <w:sz w:val="21"/>
          <w:szCs w:val="21"/>
        </w:rPr>
        <w:t>,</w:t>
      </w:r>
      <w:r w:rsidRPr="00C81980">
        <w:rPr>
          <w:rFonts w:ascii="Arial" w:eastAsia="Calibri" w:hAnsi="Arial" w:cs="Arial"/>
          <w:sz w:val="21"/>
          <w:szCs w:val="21"/>
        </w:rPr>
        <w:t xml:space="preserve"> prowadzonego przez Gminę </w:t>
      </w:r>
      <w:r w:rsidR="006D2B25" w:rsidRPr="00C81980">
        <w:rPr>
          <w:rFonts w:ascii="Arial" w:eastAsia="Calibri" w:hAnsi="Arial" w:cs="Arial"/>
          <w:sz w:val="21"/>
          <w:szCs w:val="21"/>
        </w:rPr>
        <w:t>Sośno</w:t>
      </w:r>
      <w:r w:rsidRPr="00C81980">
        <w:rPr>
          <w:rFonts w:ascii="Arial" w:eastAsia="Calibri" w:hAnsi="Arial" w:cs="Arial"/>
          <w:i/>
          <w:sz w:val="16"/>
          <w:szCs w:val="16"/>
        </w:rPr>
        <w:t xml:space="preserve">, </w:t>
      </w:r>
      <w:r w:rsidRPr="00C81980">
        <w:rPr>
          <w:rFonts w:ascii="Arial" w:eastAsia="Calibri" w:hAnsi="Arial" w:cs="Arial"/>
          <w:sz w:val="21"/>
          <w:szCs w:val="21"/>
        </w:rPr>
        <w:t>oświadczam, co następuje:</w:t>
      </w:r>
    </w:p>
    <w:p w:rsidR="00EA1D7B" w:rsidRPr="00C81980" w:rsidRDefault="00EA1D7B" w:rsidP="00EA1D7B">
      <w:pPr>
        <w:ind w:left="0" w:firstLine="709"/>
        <w:rPr>
          <w:rFonts w:ascii="Arial" w:eastAsia="Calibri" w:hAnsi="Arial" w:cs="Arial"/>
          <w:sz w:val="21"/>
          <w:szCs w:val="21"/>
        </w:rPr>
      </w:pPr>
    </w:p>
    <w:p w:rsidR="00EA1D7B" w:rsidRPr="00C81980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C81980">
        <w:rPr>
          <w:rFonts w:ascii="Arial" w:eastAsia="Calibri" w:hAnsi="Arial" w:cs="Arial"/>
          <w:b/>
          <w:sz w:val="21"/>
          <w:szCs w:val="21"/>
        </w:rPr>
        <w:t>INFORMACJA DOTYCZĄCA WYKONAWCY: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sz w:val="21"/>
          <w:szCs w:val="21"/>
        </w:rPr>
        <w:t>Oświadczam, że spełniam warunki udziału w postępowaniu określone przez zamawiającego w Specyfikacji Istotnych Warunków Zamówienia (Rozdział 2) oraz ogłoszeniu o zamówieniu (Sekcja III).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C81980">
        <w:rPr>
          <w:rFonts w:ascii="Arial" w:eastAsia="Calibri" w:hAnsi="Arial" w:cs="Arial"/>
          <w:i/>
          <w:sz w:val="16"/>
          <w:szCs w:val="16"/>
        </w:rPr>
        <w:t>(miejscowość),</w:t>
      </w:r>
      <w:r w:rsidRPr="00C81980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C81980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C81980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C81980" w:rsidRDefault="00EA1D7B" w:rsidP="00EA1D7B">
      <w:pPr>
        <w:shd w:val="clear" w:color="auto" w:fill="BFBFBF"/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b/>
          <w:sz w:val="21"/>
          <w:szCs w:val="21"/>
        </w:rPr>
        <w:t>INFORMACJA W ZWIĄZKU Z POLEGANIEM NA ZASOBACH INNYCH PODMIOTÓW</w:t>
      </w:r>
      <w:r w:rsidRPr="00C81980">
        <w:rPr>
          <w:rFonts w:ascii="Arial" w:eastAsia="Calibri" w:hAnsi="Arial" w:cs="Arial"/>
          <w:sz w:val="21"/>
          <w:szCs w:val="21"/>
        </w:rPr>
        <w:t xml:space="preserve">: 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sz w:val="21"/>
          <w:szCs w:val="21"/>
        </w:rPr>
        <w:t>Oświadczam, że w celu wykazania spełniania warunków udziału w postępowaniu, określonych przez zamawiającego w SIWZ (rozdział 2) oraz ogłoszeniu o zamówieniu (Sekcja III), polegam na zasobach następującego/</w:t>
      </w:r>
      <w:proofErr w:type="spellStart"/>
      <w:r w:rsidRPr="00C81980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C81980">
        <w:rPr>
          <w:rFonts w:ascii="Arial" w:eastAsia="Calibri" w:hAnsi="Arial" w:cs="Arial"/>
          <w:sz w:val="21"/>
          <w:szCs w:val="21"/>
        </w:rPr>
        <w:t> podmiotu/ów: ………………………………………………………………………………………………………………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sz w:val="21"/>
          <w:szCs w:val="21"/>
        </w:rPr>
        <w:t>..………………………………………………………………………………………………………………., w następującym zakresie: ………………………………………………………………………………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C81980">
        <w:rPr>
          <w:rFonts w:ascii="Arial" w:eastAsia="Calibri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C81980">
        <w:rPr>
          <w:rFonts w:ascii="Arial" w:eastAsia="Calibri" w:hAnsi="Arial" w:cs="Arial"/>
          <w:i/>
          <w:sz w:val="16"/>
          <w:szCs w:val="16"/>
        </w:rPr>
        <w:t>(miejscowość),</w:t>
      </w:r>
      <w:r w:rsidRPr="00C81980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C81980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C81980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C81980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C81980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</w:p>
    <w:p w:rsidR="00EA1D7B" w:rsidRPr="00C81980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C81980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EA1D7B" w:rsidRPr="00C81980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C81980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C81980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C81980">
        <w:rPr>
          <w:rFonts w:ascii="Arial" w:eastAsia="Calibri" w:hAnsi="Arial" w:cs="Arial"/>
          <w:i/>
          <w:sz w:val="16"/>
          <w:szCs w:val="16"/>
        </w:rPr>
        <w:t>(miejscowość),</w:t>
      </w:r>
      <w:r w:rsidRPr="00C81980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C81980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C81980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C81980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C81980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0C3C29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  <w:highlight w:val="yellow"/>
        </w:rPr>
      </w:pPr>
    </w:p>
    <w:p w:rsidR="00EA1D7B" w:rsidRPr="00C81980" w:rsidRDefault="00EA1D7B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r w:rsidRPr="00C81980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 w:rsidR="009B3BEC" w:rsidRPr="00C81980">
        <w:rPr>
          <w:rFonts w:ascii="Arial" w:eastAsia="Calibri" w:hAnsi="Arial" w:cs="Arial"/>
          <w:b/>
          <w:sz w:val="20"/>
          <w:szCs w:val="20"/>
        </w:rPr>
        <w:t>3</w:t>
      </w:r>
      <w:r w:rsidRPr="00C81980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EA1D7B" w:rsidRPr="00C81980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EE5885" w:rsidRPr="00C81980" w:rsidRDefault="00EA1D7B" w:rsidP="00EE5885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C81980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EA1D7B" w:rsidRPr="00C81980" w:rsidRDefault="00EA1D7B" w:rsidP="00203D67">
      <w:pPr>
        <w:spacing w:line="259" w:lineRule="auto"/>
        <w:ind w:left="6379" w:firstLine="0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C81980">
        <w:rPr>
          <w:rFonts w:ascii="Arial" w:eastAsia="Calibri" w:hAnsi="Arial" w:cs="Arial"/>
        </w:rPr>
        <w:t xml:space="preserve"> Gmina </w:t>
      </w:r>
      <w:r w:rsidR="00EE5885" w:rsidRPr="00C81980">
        <w:rPr>
          <w:rFonts w:ascii="Arial" w:eastAsia="Calibri" w:hAnsi="Arial" w:cs="Arial"/>
        </w:rPr>
        <w:t>Sośno</w:t>
      </w:r>
    </w:p>
    <w:p w:rsidR="00EA1D7B" w:rsidRPr="00C81980" w:rsidRDefault="00EA1D7B" w:rsidP="00203D67">
      <w:pPr>
        <w:spacing w:after="120" w:line="240" w:lineRule="auto"/>
        <w:ind w:left="6379" w:firstLine="0"/>
        <w:jc w:val="left"/>
        <w:rPr>
          <w:rFonts w:ascii="Arial" w:eastAsia="Calibri" w:hAnsi="Arial" w:cs="Arial"/>
        </w:rPr>
      </w:pPr>
      <w:r w:rsidRPr="00C81980">
        <w:rPr>
          <w:rFonts w:ascii="Arial" w:eastAsia="Calibri" w:hAnsi="Arial" w:cs="Arial"/>
        </w:rPr>
        <w:t xml:space="preserve"> ul. </w:t>
      </w:r>
      <w:r w:rsidR="00EE5885" w:rsidRPr="00C81980">
        <w:rPr>
          <w:rFonts w:ascii="Arial" w:eastAsia="Calibri" w:hAnsi="Arial" w:cs="Arial"/>
        </w:rPr>
        <w:t>Nowa 1</w:t>
      </w:r>
    </w:p>
    <w:p w:rsidR="00EA1D7B" w:rsidRPr="00C81980" w:rsidRDefault="00EA1D7B" w:rsidP="00203D67">
      <w:pPr>
        <w:spacing w:after="120" w:line="240" w:lineRule="auto"/>
        <w:ind w:left="6379" w:firstLine="0"/>
        <w:jc w:val="left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</w:rPr>
        <w:t> 89-4</w:t>
      </w:r>
      <w:r w:rsidR="00EE5885" w:rsidRPr="00C81980">
        <w:rPr>
          <w:rFonts w:ascii="Arial" w:eastAsia="Calibri" w:hAnsi="Arial" w:cs="Arial"/>
        </w:rPr>
        <w:t>12 Sośno</w:t>
      </w:r>
    </w:p>
    <w:p w:rsidR="00EA1D7B" w:rsidRPr="00C81980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C81980">
        <w:rPr>
          <w:rFonts w:ascii="Arial" w:eastAsia="Calibri" w:hAnsi="Arial" w:cs="Arial"/>
          <w:sz w:val="20"/>
          <w:szCs w:val="20"/>
          <w:u w:val="single"/>
        </w:rPr>
        <w:t>Wykonawca:</w:t>
      </w:r>
    </w:p>
    <w:p w:rsidR="00EA1D7B" w:rsidRPr="00C81980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C81980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EA1D7B" w:rsidRPr="00C81980" w:rsidRDefault="00EA1D7B" w:rsidP="00EA1D7B">
      <w:pPr>
        <w:spacing w:after="160"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81980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C81980">
        <w:rPr>
          <w:rFonts w:ascii="Arial" w:eastAsia="Calibri" w:hAnsi="Arial" w:cs="Arial"/>
          <w:i/>
          <w:sz w:val="16"/>
          <w:szCs w:val="16"/>
        </w:rPr>
        <w:t>)</w:t>
      </w:r>
    </w:p>
    <w:p w:rsidR="00EA1D7B" w:rsidRPr="00C81980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C81980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A1D7B" w:rsidRPr="00C81980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C81980" w:rsidRDefault="00EA1D7B" w:rsidP="00EA1D7B">
      <w:pPr>
        <w:spacing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lastRenderedPageBreak/>
        <w:t>(imię, nazwisko, stanowisko/podstawa do reprezentacji)</w:t>
      </w:r>
    </w:p>
    <w:p w:rsidR="00EA1D7B" w:rsidRPr="00C81980" w:rsidRDefault="00EA1D7B" w:rsidP="00EA1D7B">
      <w:pPr>
        <w:spacing w:after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C81980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EA1D7B" w:rsidRPr="00C81980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0"/>
          <w:szCs w:val="20"/>
        </w:rPr>
      </w:pPr>
      <w:r w:rsidRPr="00C81980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EA1D7B" w:rsidRPr="00C81980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0"/>
          <w:szCs w:val="20"/>
        </w:rPr>
      </w:pPr>
      <w:r w:rsidRPr="00C81980">
        <w:rPr>
          <w:rFonts w:ascii="Arial" w:eastAsia="Calibri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C81980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C81980">
        <w:rPr>
          <w:rFonts w:ascii="Arial" w:eastAsia="Calibri" w:hAnsi="Arial" w:cs="Arial"/>
          <w:b/>
          <w:sz w:val="20"/>
          <w:szCs w:val="20"/>
        </w:rPr>
        <w:t xml:space="preserve">), </w:t>
      </w:r>
    </w:p>
    <w:p w:rsidR="00EA1D7B" w:rsidRPr="00C81980" w:rsidRDefault="00EA1D7B" w:rsidP="00EA1D7B">
      <w:pPr>
        <w:spacing w:before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C81980">
        <w:rPr>
          <w:rFonts w:ascii="Arial" w:eastAsia="Calibri" w:hAnsi="Arial" w:cs="Arial"/>
          <w:b/>
          <w:u w:val="single"/>
        </w:rPr>
        <w:t>DOTYCZĄCE PRZESŁANEK WYKLUCZENIA Z POSTĘPOWANIA</w:t>
      </w:r>
    </w:p>
    <w:p w:rsidR="00EA1D7B" w:rsidRPr="00C81980" w:rsidRDefault="00EA1D7B" w:rsidP="00EA1D7B">
      <w:pPr>
        <w:ind w:left="0" w:firstLine="708"/>
        <w:rPr>
          <w:rFonts w:ascii="Arial" w:eastAsia="Calibri" w:hAnsi="Arial" w:cs="Arial"/>
          <w:b/>
          <w:sz w:val="21"/>
          <w:szCs w:val="21"/>
        </w:rPr>
      </w:pPr>
      <w:r w:rsidRPr="00C81980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</w:t>
      </w:r>
      <w:r w:rsidRPr="00C81980">
        <w:rPr>
          <w:rFonts w:ascii="Arial" w:eastAsia="Calibri" w:hAnsi="Arial" w:cs="Arial"/>
          <w:sz w:val="21"/>
          <w:szCs w:val="21"/>
        </w:rPr>
        <w:br/>
        <w:t xml:space="preserve">pn. </w:t>
      </w:r>
      <w:r w:rsidR="008E50E1" w:rsidRPr="00C81980">
        <w:rPr>
          <w:rFonts w:ascii="Arial" w:hAnsi="Arial" w:cs="Arial"/>
          <w:b/>
          <w:color w:val="000000"/>
        </w:rPr>
        <w:t>„</w:t>
      </w:r>
      <w:r w:rsidR="008E50E1" w:rsidRPr="00C81980">
        <w:rPr>
          <w:rFonts w:ascii="Arial" w:hAnsi="Arial" w:cs="Arial"/>
          <w:b/>
          <w:bCs/>
        </w:rPr>
        <w:t xml:space="preserve">Odbieranie i zagospodarowanie zmieszanych i zbieranych selektywnie odpadów komunalnych z </w:t>
      </w:r>
      <w:r w:rsidR="008E50E1" w:rsidRPr="00C81980">
        <w:rPr>
          <w:rFonts w:ascii="Arial" w:hAnsi="Arial" w:cs="Arial"/>
          <w:b/>
        </w:rPr>
        <w:t>nieruchomości</w:t>
      </w:r>
      <w:r w:rsidR="008E50E1" w:rsidRPr="00C81980">
        <w:rPr>
          <w:rFonts w:ascii="Arial" w:hAnsi="Arial" w:cs="Arial"/>
          <w:b/>
          <w:bCs/>
        </w:rPr>
        <w:t xml:space="preserve"> zamieszkałych przez mieszkańców gminy Sośno oraz z Punktu  selektywnej zbiórki odpadów komunalnych w Sośnie</w:t>
      </w:r>
      <w:r w:rsidR="008E50E1" w:rsidRPr="00C81980">
        <w:rPr>
          <w:b/>
          <w:bCs/>
        </w:rPr>
        <w:t xml:space="preserve"> </w:t>
      </w:r>
      <w:r w:rsidR="008E50E1" w:rsidRPr="00C81980">
        <w:rPr>
          <w:rFonts w:ascii="Arial" w:hAnsi="Arial" w:cs="Arial"/>
          <w:b/>
          <w:bCs/>
        </w:rPr>
        <w:t>w terminie od</w:t>
      </w:r>
      <w:r w:rsidR="008E50E1" w:rsidRPr="00C81980">
        <w:rPr>
          <w:rFonts w:ascii="Arial" w:hAnsi="Arial" w:cs="Arial"/>
          <w:color w:val="FF0000"/>
        </w:rPr>
        <w:t xml:space="preserve"> </w:t>
      </w:r>
      <w:r w:rsidR="008E50E1" w:rsidRPr="00C81980">
        <w:rPr>
          <w:rFonts w:ascii="Arial" w:hAnsi="Arial" w:cs="Arial"/>
          <w:b/>
        </w:rPr>
        <w:t>1 stycznia 2020 r.</w:t>
      </w:r>
      <w:r w:rsidR="008E50E1" w:rsidRPr="00C81980">
        <w:rPr>
          <w:rFonts w:ascii="Arial" w:hAnsi="Arial" w:cs="Arial"/>
          <w:b/>
          <w:bCs/>
        </w:rPr>
        <w:t xml:space="preserve"> </w:t>
      </w:r>
      <w:r w:rsidR="008E50E1" w:rsidRPr="00C81980">
        <w:rPr>
          <w:rFonts w:ascii="Arial" w:hAnsi="Arial" w:cs="Arial"/>
          <w:b/>
        </w:rPr>
        <w:t xml:space="preserve"> do 31 grudnia 2020 r.,</w:t>
      </w:r>
      <w:r w:rsidR="008E50E1" w:rsidRPr="00C81980">
        <w:rPr>
          <w:rFonts w:ascii="Arial" w:hAnsi="Arial" w:cs="Arial"/>
          <w:b/>
          <w:color w:val="000000"/>
        </w:rPr>
        <w:t>”</w:t>
      </w:r>
      <w:r w:rsidRPr="00C81980">
        <w:rPr>
          <w:rFonts w:ascii="Arial" w:eastAsia="Calibri" w:hAnsi="Arial" w:cs="Arial"/>
          <w:sz w:val="16"/>
          <w:szCs w:val="16"/>
        </w:rPr>
        <w:t>,</w:t>
      </w:r>
      <w:r w:rsidRPr="00C81980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C81980">
        <w:rPr>
          <w:rFonts w:ascii="Arial" w:eastAsia="Calibri" w:hAnsi="Arial" w:cs="Arial"/>
          <w:sz w:val="21"/>
          <w:szCs w:val="21"/>
        </w:rPr>
        <w:t xml:space="preserve">prowadzonego przez Gminę </w:t>
      </w:r>
      <w:r w:rsidR="0008203F" w:rsidRPr="00C81980">
        <w:rPr>
          <w:rFonts w:ascii="Arial" w:eastAsia="Calibri" w:hAnsi="Arial" w:cs="Arial"/>
          <w:sz w:val="21"/>
          <w:szCs w:val="21"/>
        </w:rPr>
        <w:t>Sośno</w:t>
      </w:r>
      <w:r w:rsidRPr="00C81980">
        <w:rPr>
          <w:rFonts w:ascii="Arial" w:eastAsia="Calibri" w:hAnsi="Arial" w:cs="Arial"/>
          <w:sz w:val="20"/>
          <w:szCs w:val="20"/>
        </w:rPr>
        <w:t xml:space="preserve"> </w:t>
      </w:r>
      <w:r w:rsidRPr="00C81980">
        <w:rPr>
          <w:rFonts w:ascii="Arial" w:eastAsia="Calibri" w:hAnsi="Arial" w:cs="Arial"/>
          <w:sz w:val="21"/>
          <w:szCs w:val="21"/>
        </w:rPr>
        <w:t>oświadczam, co następuje: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</w:rPr>
      </w:pPr>
    </w:p>
    <w:p w:rsidR="00EA1D7B" w:rsidRPr="00C81980" w:rsidRDefault="00EA1D7B" w:rsidP="00EA1D7B">
      <w:pPr>
        <w:shd w:val="clear" w:color="auto" w:fill="BFBFBF"/>
        <w:ind w:left="0" w:firstLine="0"/>
        <w:jc w:val="left"/>
        <w:rPr>
          <w:rFonts w:ascii="Arial" w:eastAsia="Calibri" w:hAnsi="Arial" w:cs="Arial"/>
          <w:b/>
          <w:sz w:val="21"/>
          <w:szCs w:val="21"/>
        </w:rPr>
      </w:pPr>
      <w:r w:rsidRPr="00C81980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EA1D7B" w:rsidRPr="00C81980" w:rsidRDefault="00EA1D7B" w:rsidP="00EA1D7B">
      <w:pPr>
        <w:ind w:left="720" w:firstLine="0"/>
        <w:contextualSpacing/>
        <w:rPr>
          <w:rFonts w:ascii="Arial" w:eastAsia="Calibri" w:hAnsi="Arial" w:cs="Arial"/>
        </w:rPr>
      </w:pPr>
    </w:p>
    <w:p w:rsidR="00EA1D7B" w:rsidRPr="00C81980" w:rsidRDefault="00EA1D7B" w:rsidP="007D34CD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C81980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C81980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C81980">
        <w:rPr>
          <w:rFonts w:ascii="Arial" w:eastAsia="Calibri" w:hAnsi="Arial" w:cs="Arial"/>
          <w:sz w:val="21"/>
          <w:szCs w:val="21"/>
        </w:rPr>
        <w:t>.</w:t>
      </w:r>
    </w:p>
    <w:p w:rsidR="00EA1D7B" w:rsidRPr="00C81980" w:rsidRDefault="00EA1D7B" w:rsidP="007D34CD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C81980">
        <w:rPr>
          <w:rFonts w:ascii="Arial" w:eastAsia="Calibri" w:hAnsi="Arial" w:cs="Arial"/>
          <w:sz w:val="21"/>
          <w:szCs w:val="21"/>
        </w:rPr>
        <w:br/>
        <w:t xml:space="preserve">art. 24 ust. 5 ustawy </w:t>
      </w:r>
      <w:proofErr w:type="spellStart"/>
      <w:r w:rsidRPr="00C81980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C81980">
        <w:rPr>
          <w:rFonts w:ascii="Arial" w:eastAsia="Calibri" w:hAnsi="Arial" w:cs="Arial"/>
          <w:sz w:val="20"/>
          <w:szCs w:val="20"/>
        </w:rPr>
        <w:t xml:space="preserve">  </w:t>
      </w:r>
      <w:r w:rsidRPr="00C81980">
        <w:rPr>
          <w:rFonts w:ascii="Arial" w:eastAsia="Calibri" w:hAnsi="Arial" w:cs="Arial"/>
          <w:sz w:val="16"/>
          <w:szCs w:val="16"/>
        </w:rPr>
        <w:t>.</w:t>
      </w:r>
    </w:p>
    <w:p w:rsidR="009B3BEC" w:rsidRPr="00C81980" w:rsidRDefault="009B3BEC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</w:p>
    <w:p w:rsidR="009B3BEC" w:rsidRPr="00C81980" w:rsidRDefault="009B3BEC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C81980">
        <w:rPr>
          <w:rFonts w:ascii="Arial" w:eastAsia="Calibri" w:hAnsi="Arial" w:cs="Arial"/>
          <w:i/>
          <w:sz w:val="16"/>
          <w:szCs w:val="16"/>
        </w:rPr>
        <w:t>(miejscowość),</w:t>
      </w:r>
      <w:r w:rsidRPr="00C81980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C81980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C81980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C81980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C81980">
        <w:rPr>
          <w:rFonts w:ascii="Arial" w:eastAsia="Calibri" w:hAnsi="Arial" w:cs="Arial"/>
          <w:sz w:val="20"/>
          <w:szCs w:val="20"/>
        </w:rPr>
        <w:t xml:space="preserve"> </w:t>
      </w:r>
      <w:r w:rsidRPr="00C81980">
        <w:rPr>
          <w:rFonts w:ascii="Arial" w:eastAsia="Calibri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C81980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C81980">
        <w:rPr>
          <w:rFonts w:ascii="Arial" w:eastAsia="Calibri" w:hAnsi="Arial" w:cs="Arial"/>
          <w:i/>
          <w:sz w:val="16"/>
          <w:szCs w:val="16"/>
        </w:rPr>
        <w:t>).</w:t>
      </w:r>
      <w:r w:rsidRPr="00C81980">
        <w:rPr>
          <w:rFonts w:ascii="Arial" w:eastAsia="Calibri" w:hAnsi="Arial" w:cs="Arial"/>
          <w:sz w:val="20"/>
          <w:szCs w:val="20"/>
        </w:rPr>
        <w:t xml:space="preserve"> </w:t>
      </w:r>
      <w:r w:rsidRPr="00C81980">
        <w:rPr>
          <w:rFonts w:ascii="Arial" w:eastAsia="Calibri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C81980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C81980">
        <w:rPr>
          <w:rFonts w:ascii="Arial" w:eastAsia="Calibri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C81980">
        <w:rPr>
          <w:rFonts w:ascii="Arial" w:eastAsia="Calibri" w:hAnsi="Arial" w:cs="Arial"/>
          <w:i/>
          <w:sz w:val="16"/>
          <w:szCs w:val="16"/>
        </w:rPr>
        <w:t>(miejscowość)</w:t>
      </w:r>
      <w:r w:rsidRPr="00C81980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C81980">
        <w:rPr>
          <w:rFonts w:ascii="Arial" w:eastAsia="Calibri" w:hAnsi="Arial" w:cs="Arial"/>
          <w:sz w:val="20"/>
          <w:szCs w:val="20"/>
        </w:rPr>
        <w:t xml:space="preserve">dnia …………………. r. 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C81980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i/>
        </w:rPr>
      </w:pPr>
    </w:p>
    <w:p w:rsidR="00EA1D7B" w:rsidRPr="00C81980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C81980"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WYKONAWCA: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i/>
          <w:sz w:val="20"/>
          <w:szCs w:val="20"/>
        </w:rPr>
      </w:pPr>
      <w:r w:rsidRPr="00C81980">
        <w:rPr>
          <w:rFonts w:ascii="Arial" w:eastAsia="Calibri" w:hAnsi="Arial" w:cs="Arial"/>
          <w:sz w:val="21"/>
          <w:szCs w:val="21"/>
        </w:rPr>
        <w:t>Oświadczam, że następujący/e podmiot/y, na którego/</w:t>
      </w:r>
      <w:proofErr w:type="spellStart"/>
      <w:r w:rsidRPr="00C81980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C81980">
        <w:rPr>
          <w:rFonts w:ascii="Arial" w:eastAsia="Calibri" w:hAnsi="Arial" w:cs="Arial"/>
          <w:sz w:val="21"/>
          <w:szCs w:val="21"/>
        </w:rPr>
        <w:t xml:space="preserve"> zasoby powołuję się w niniejszym postępowaniu, tj.:</w:t>
      </w:r>
      <w:r w:rsidRPr="00C81980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C81980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81980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C81980">
        <w:rPr>
          <w:rFonts w:ascii="Arial" w:eastAsia="Calibri" w:hAnsi="Arial" w:cs="Arial"/>
          <w:i/>
          <w:sz w:val="16"/>
          <w:szCs w:val="16"/>
        </w:rPr>
        <w:t>)</w:t>
      </w:r>
      <w:r w:rsidRPr="00C81980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C81980">
        <w:rPr>
          <w:rFonts w:ascii="Arial" w:eastAsia="Calibri" w:hAnsi="Arial" w:cs="Arial"/>
          <w:sz w:val="21"/>
          <w:szCs w:val="21"/>
        </w:rPr>
        <w:t>nie podlega/ją wykluczeniu z postępowania o udzielenie zamówienia.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C81980">
        <w:rPr>
          <w:rFonts w:ascii="Arial" w:eastAsia="Calibri" w:hAnsi="Arial" w:cs="Arial"/>
          <w:i/>
          <w:sz w:val="16"/>
          <w:szCs w:val="16"/>
        </w:rPr>
        <w:t>(miejscowość),</w:t>
      </w:r>
      <w:r w:rsidRPr="00C81980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C81980">
        <w:rPr>
          <w:rFonts w:ascii="Arial" w:eastAsia="Calibri" w:hAnsi="Arial" w:cs="Arial"/>
          <w:sz w:val="21"/>
          <w:szCs w:val="21"/>
        </w:rPr>
        <w:t>dnia …………………. r.</w:t>
      </w:r>
      <w:r w:rsidRPr="00C81980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C81980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C81980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C81980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sz w:val="21"/>
          <w:szCs w:val="21"/>
        </w:rPr>
        <w:t>Oświadczam, że następujący/e podmiot/y, będący/e podwykonawcą/</w:t>
      </w:r>
      <w:proofErr w:type="spellStart"/>
      <w:r w:rsidRPr="00C81980">
        <w:rPr>
          <w:rFonts w:ascii="Arial" w:eastAsia="Calibri" w:hAnsi="Arial" w:cs="Arial"/>
          <w:sz w:val="21"/>
          <w:szCs w:val="21"/>
        </w:rPr>
        <w:t>ami</w:t>
      </w:r>
      <w:proofErr w:type="spellEnd"/>
      <w:r w:rsidRPr="00C81980">
        <w:rPr>
          <w:rFonts w:ascii="Arial" w:eastAsia="Calibri" w:hAnsi="Arial" w:cs="Arial"/>
          <w:sz w:val="21"/>
          <w:szCs w:val="21"/>
        </w:rPr>
        <w:t>: ……………………………………………………………………..….……</w:t>
      </w:r>
      <w:r w:rsidRPr="00C81980">
        <w:rPr>
          <w:rFonts w:ascii="Arial" w:eastAsia="Calibri" w:hAnsi="Arial" w:cs="Arial"/>
          <w:sz w:val="20"/>
          <w:szCs w:val="20"/>
        </w:rPr>
        <w:t xml:space="preserve"> </w:t>
      </w:r>
      <w:r w:rsidRPr="00C81980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81980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C81980">
        <w:rPr>
          <w:rFonts w:ascii="Arial" w:eastAsia="Calibri" w:hAnsi="Arial" w:cs="Arial"/>
          <w:i/>
          <w:sz w:val="16"/>
          <w:szCs w:val="16"/>
        </w:rPr>
        <w:t>)</w:t>
      </w:r>
      <w:r w:rsidRPr="00C81980">
        <w:rPr>
          <w:rFonts w:ascii="Arial" w:eastAsia="Calibri" w:hAnsi="Arial" w:cs="Arial"/>
          <w:sz w:val="16"/>
          <w:szCs w:val="16"/>
        </w:rPr>
        <w:t xml:space="preserve">, </w:t>
      </w:r>
      <w:r w:rsidRPr="00C81980">
        <w:rPr>
          <w:rFonts w:ascii="Arial" w:eastAsia="Calibri" w:hAnsi="Arial" w:cs="Arial"/>
          <w:sz w:val="21"/>
          <w:szCs w:val="21"/>
        </w:rPr>
        <w:t xml:space="preserve">nie podlega/ą wykluczeniu z postępowania </w:t>
      </w:r>
      <w:r w:rsidRPr="00C81980">
        <w:rPr>
          <w:rFonts w:ascii="Arial" w:eastAsia="Calibri" w:hAnsi="Arial" w:cs="Arial"/>
          <w:sz w:val="21"/>
          <w:szCs w:val="21"/>
        </w:rPr>
        <w:br/>
        <w:t>o udzielenie zamówienia.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C81980">
        <w:rPr>
          <w:rFonts w:ascii="Arial" w:eastAsia="Calibri" w:hAnsi="Arial" w:cs="Arial"/>
          <w:i/>
          <w:sz w:val="16"/>
          <w:szCs w:val="16"/>
        </w:rPr>
        <w:t>(miejscowość),</w:t>
      </w:r>
      <w:r w:rsidRPr="00C81980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C81980">
        <w:rPr>
          <w:rFonts w:ascii="Arial" w:eastAsia="Calibri" w:hAnsi="Arial" w:cs="Arial"/>
          <w:sz w:val="21"/>
          <w:szCs w:val="21"/>
        </w:rPr>
        <w:t>dnia …………………. r.</w:t>
      </w:r>
      <w:r w:rsidRPr="00C81980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C81980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C81980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C81980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EA1D7B" w:rsidRPr="000C3C29" w:rsidRDefault="00EA1D7B" w:rsidP="00EA1D7B">
      <w:pPr>
        <w:ind w:left="0" w:firstLine="0"/>
        <w:rPr>
          <w:rFonts w:ascii="Arial" w:eastAsia="Calibri" w:hAnsi="Arial" w:cs="Arial"/>
          <w:b/>
          <w:highlight w:val="yellow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C81980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C81980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C81980">
        <w:rPr>
          <w:rFonts w:ascii="Arial" w:eastAsia="Calibri" w:hAnsi="Arial" w:cs="Arial"/>
          <w:i/>
          <w:sz w:val="16"/>
          <w:szCs w:val="16"/>
        </w:rPr>
        <w:t>(miejscowość),</w:t>
      </w:r>
      <w:r w:rsidRPr="00C81980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C81980">
        <w:rPr>
          <w:rFonts w:ascii="Arial" w:eastAsia="Calibri" w:hAnsi="Arial" w:cs="Arial"/>
          <w:sz w:val="21"/>
          <w:szCs w:val="21"/>
        </w:rPr>
        <w:t>dnia …………………. r.</w:t>
      </w:r>
      <w:r w:rsidRPr="00C81980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C81980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</w:r>
      <w:r w:rsidRPr="00C81980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C81980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C81980">
        <w:rPr>
          <w:rFonts w:ascii="Arial" w:eastAsia="Calibri" w:hAnsi="Arial" w:cs="Arial"/>
          <w:i/>
          <w:sz w:val="16"/>
          <w:szCs w:val="16"/>
        </w:rPr>
        <w:t>(podpis)</w:t>
      </w:r>
    </w:p>
    <w:p w:rsidR="00EF52D7" w:rsidRPr="00C81980" w:rsidRDefault="00EF52D7" w:rsidP="00E16327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4737CC" w:rsidRPr="00C81980" w:rsidRDefault="004737CC">
      <w:pPr>
        <w:spacing w:line="240" w:lineRule="auto"/>
        <w:ind w:left="0" w:firstLine="0"/>
        <w:jc w:val="left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br w:type="page"/>
      </w:r>
    </w:p>
    <w:p w:rsidR="005E2BDB" w:rsidRPr="00C81980" w:rsidRDefault="005E2BDB" w:rsidP="00A3011F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lastRenderedPageBreak/>
        <w:t xml:space="preserve">Załącznik Nr </w:t>
      </w:r>
      <w:r w:rsidR="009B3BEC" w:rsidRPr="00C81980">
        <w:rPr>
          <w:rFonts w:ascii="Arial" w:hAnsi="Arial" w:cs="Arial"/>
          <w:color w:val="000000"/>
        </w:rPr>
        <w:t>4</w:t>
      </w:r>
      <w:r w:rsidRPr="00C81980">
        <w:rPr>
          <w:rFonts w:ascii="Arial" w:hAnsi="Arial" w:cs="Arial"/>
          <w:color w:val="000000"/>
        </w:rPr>
        <w:t xml:space="preserve"> do SIWZ</w:t>
      </w:r>
    </w:p>
    <w:p w:rsidR="009B3BEC" w:rsidRPr="00C81980" w:rsidRDefault="009B3BEC" w:rsidP="009B3B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C81980">
        <w:rPr>
          <w:rFonts w:ascii="Arial" w:eastAsia="Times New Roman" w:hAnsi="Arial" w:cs="Arial"/>
          <w:b/>
          <w:bCs/>
          <w:lang w:eastAsia="pl-PL"/>
        </w:rPr>
        <w:t xml:space="preserve">OŚWIADCZENIE </w:t>
      </w:r>
    </w:p>
    <w:p w:rsidR="009B3BEC" w:rsidRPr="00C81980" w:rsidRDefault="009B3BEC" w:rsidP="009B3B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C81980">
        <w:rPr>
          <w:rFonts w:ascii="Arial" w:eastAsia="Times New Roman" w:hAnsi="Arial" w:cs="Arial"/>
          <w:b/>
          <w:bCs/>
          <w:lang w:eastAsia="pl-PL"/>
        </w:rPr>
        <w:t>dot. przynależności do grupy kapitałowej</w:t>
      </w:r>
    </w:p>
    <w:p w:rsidR="009B3BEC" w:rsidRPr="00C81980" w:rsidRDefault="009B3BEC" w:rsidP="009B3B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9B3BEC" w:rsidRPr="000C3C29" w:rsidRDefault="009B3BEC" w:rsidP="00B7678D">
      <w:pPr>
        <w:ind w:left="0" w:firstLine="0"/>
        <w:rPr>
          <w:rFonts w:ascii="Arial" w:eastAsia="Times New Roman" w:hAnsi="Arial" w:cs="Arial"/>
          <w:b/>
          <w:sz w:val="24"/>
          <w:szCs w:val="24"/>
          <w:highlight w:val="yellow"/>
          <w:lang w:eastAsia="pl-PL"/>
        </w:rPr>
      </w:pPr>
      <w:r w:rsidRPr="00C81980">
        <w:rPr>
          <w:rFonts w:ascii="Arial" w:eastAsia="Times New Roman" w:hAnsi="Arial" w:cs="Arial"/>
          <w:sz w:val="24"/>
          <w:szCs w:val="24"/>
          <w:lang w:eastAsia="pl-PL"/>
        </w:rPr>
        <w:t>Zgodnie z art. 24 ust 11 ustawy Prawo zam</w:t>
      </w:r>
      <w:r w:rsidR="00FB2661" w:rsidRPr="00C81980">
        <w:rPr>
          <w:rFonts w:ascii="Arial" w:eastAsia="Times New Roman" w:hAnsi="Arial" w:cs="Arial"/>
          <w:sz w:val="24"/>
          <w:szCs w:val="24"/>
          <w:lang w:eastAsia="pl-PL"/>
        </w:rPr>
        <w:t>ówień publicznych (Dz. U. z 201</w:t>
      </w:r>
      <w:r w:rsidR="00C81980" w:rsidRPr="00C81980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C81980">
        <w:rPr>
          <w:rFonts w:ascii="Arial" w:eastAsia="Times New Roman" w:hAnsi="Arial" w:cs="Arial"/>
          <w:sz w:val="24"/>
          <w:szCs w:val="24"/>
          <w:lang w:eastAsia="pl-PL"/>
        </w:rPr>
        <w:t xml:space="preserve"> r. poz</w:t>
      </w:r>
      <w:r w:rsidR="00791E66" w:rsidRPr="00C8198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8198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2661" w:rsidRPr="00C8198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81980" w:rsidRPr="00C81980">
        <w:rPr>
          <w:rFonts w:ascii="Arial" w:eastAsia="Times New Roman" w:hAnsi="Arial" w:cs="Arial"/>
          <w:sz w:val="24"/>
          <w:szCs w:val="24"/>
          <w:lang w:eastAsia="pl-PL"/>
        </w:rPr>
        <w:t>843</w:t>
      </w:r>
      <w:r w:rsidRPr="00C81980">
        <w:rPr>
          <w:rFonts w:ascii="Arial" w:eastAsia="Times New Roman" w:hAnsi="Arial" w:cs="Arial"/>
          <w:sz w:val="24"/>
          <w:szCs w:val="24"/>
          <w:lang w:eastAsia="pl-PL"/>
        </w:rPr>
        <w:t xml:space="preserve">), w związku z prowadzonym postępowaniem o udzielenie zamówienia publicznego na </w:t>
      </w:r>
      <w:r w:rsidR="008E50E1" w:rsidRPr="00C81980">
        <w:rPr>
          <w:rFonts w:ascii="Arial" w:hAnsi="Arial" w:cs="Arial"/>
          <w:b/>
          <w:color w:val="000000"/>
          <w:sz w:val="24"/>
          <w:szCs w:val="24"/>
        </w:rPr>
        <w:t>„</w:t>
      </w:r>
      <w:r w:rsidR="008E50E1" w:rsidRPr="00C81980">
        <w:rPr>
          <w:rFonts w:ascii="Arial" w:hAnsi="Arial" w:cs="Arial"/>
          <w:b/>
          <w:bCs/>
          <w:sz w:val="24"/>
          <w:szCs w:val="24"/>
        </w:rPr>
        <w:t xml:space="preserve">Odbieranie i zagospodarowanie zmieszanych i zbieranych selektywnie odpadów komunalnych z </w:t>
      </w:r>
      <w:r w:rsidR="008E50E1" w:rsidRPr="00C81980">
        <w:rPr>
          <w:rFonts w:ascii="Arial" w:hAnsi="Arial" w:cs="Arial"/>
          <w:b/>
          <w:sz w:val="24"/>
          <w:szCs w:val="24"/>
        </w:rPr>
        <w:t>nieruchomości</w:t>
      </w:r>
      <w:r w:rsidR="008E50E1" w:rsidRPr="00C81980">
        <w:rPr>
          <w:rFonts w:ascii="Arial" w:hAnsi="Arial" w:cs="Arial"/>
          <w:b/>
          <w:bCs/>
          <w:sz w:val="24"/>
          <w:szCs w:val="24"/>
        </w:rPr>
        <w:t xml:space="preserve"> zamieszkałych przez mieszkańców gminy Sośno oraz z Punktu  selektywnej zbiórki odpadów komunalnych w Sośnie</w:t>
      </w:r>
      <w:r w:rsidR="008E50E1" w:rsidRPr="00C81980">
        <w:rPr>
          <w:b/>
          <w:bCs/>
          <w:sz w:val="24"/>
          <w:szCs w:val="24"/>
        </w:rPr>
        <w:t xml:space="preserve"> </w:t>
      </w:r>
      <w:r w:rsidR="008E50E1" w:rsidRPr="00C81980">
        <w:rPr>
          <w:rFonts w:ascii="Arial" w:hAnsi="Arial" w:cs="Arial"/>
          <w:b/>
          <w:bCs/>
          <w:sz w:val="24"/>
          <w:szCs w:val="24"/>
        </w:rPr>
        <w:t>w terminie od</w:t>
      </w:r>
      <w:r w:rsidR="008E50E1" w:rsidRPr="00C81980">
        <w:rPr>
          <w:rFonts w:ascii="Arial" w:hAnsi="Arial" w:cs="Arial"/>
          <w:color w:val="FF0000"/>
          <w:sz w:val="24"/>
          <w:szCs w:val="24"/>
        </w:rPr>
        <w:t xml:space="preserve"> </w:t>
      </w:r>
      <w:r w:rsidR="008E50E1" w:rsidRPr="00C81980">
        <w:rPr>
          <w:rFonts w:ascii="Arial" w:hAnsi="Arial" w:cs="Arial"/>
          <w:b/>
          <w:sz w:val="24"/>
          <w:szCs w:val="24"/>
        </w:rPr>
        <w:t>1 stycznia 2020 r.</w:t>
      </w:r>
      <w:r w:rsidR="008E50E1" w:rsidRPr="00C81980">
        <w:rPr>
          <w:rFonts w:ascii="Arial" w:hAnsi="Arial" w:cs="Arial"/>
          <w:b/>
          <w:bCs/>
          <w:sz w:val="24"/>
          <w:szCs w:val="24"/>
        </w:rPr>
        <w:t xml:space="preserve"> </w:t>
      </w:r>
      <w:r w:rsidR="008E50E1" w:rsidRPr="00C81980">
        <w:rPr>
          <w:rFonts w:ascii="Arial" w:hAnsi="Arial" w:cs="Arial"/>
          <w:b/>
          <w:sz w:val="24"/>
          <w:szCs w:val="24"/>
        </w:rPr>
        <w:t xml:space="preserve"> do 31 grudnia 2020 r.,</w:t>
      </w:r>
      <w:r w:rsidR="008E50E1" w:rsidRPr="00C81980">
        <w:rPr>
          <w:rFonts w:ascii="Arial" w:hAnsi="Arial" w:cs="Arial"/>
          <w:b/>
          <w:color w:val="000000"/>
          <w:sz w:val="24"/>
          <w:szCs w:val="24"/>
        </w:rPr>
        <w:t>”</w:t>
      </w:r>
      <w:r w:rsidR="009A547C" w:rsidRPr="00C8198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7678D" w:rsidRPr="00C81980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C81980">
        <w:rPr>
          <w:rFonts w:ascii="Arial" w:eastAsia="Times New Roman" w:hAnsi="Arial" w:cs="Arial"/>
          <w:sz w:val="24"/>
          <w:szCs w:val="24"/>
          <w:lang w:eastAsia="pl-PL"/>
        </w:rPr>
        <w:t>świadczam, że należę do grupy kapitałowej, o której mowa w art. 24 ust. 1 pkt 23 ustawy Prawo zamówień publicznych (w rozumieniu ustawy z dnia 16 lutego 2007r. o och</w:t>
      </w:r>
      <w:r w:rsidR="00FB2661" w:rsidRPr="00C81980">
        <w:rPr>
          <w:rFonts w:ascii="Arial" w:eastAsia="Times New Roman" w:hAnsi="Arial" w:cs="Arial"/>
          <w:sz w:val="24"/>
          <w:szCs w:val="24"/>
          <w:lang w:eastAsia="pl-PL"/>
        </w:rPr>
        <w:t>ronie konkurencji i konsumentów</w:t>
      </w:r>
      <w:r w:rsidRPr="00C81980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:rsidR="009B3BEC" w:rsidRPr="00C81980" w:rsidRDefault="009B3BEC" w:rsidP="009B3BEC">
      <w:pPr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81980">
        <w:rPr>
          <w:rFonts w:ascii="Arial" w:eastAsia="Times New Roman" w:hAnsi="Arial" w:cs="Arial"/>
          <w:sz w:val="24"/>
          <w:szCs w:val="24"/>
          <w:lang w:eastAsia="pl-PL"/>
        </w:rPr>
        <w:t xml:space="preserve"> z następującymi Wykonawcami, którzy złożyli ofertę w przedmiotowym postępowaniu:</w:t>
      </w:r>
    </w:p>
    <w:p w:rsidR="009B3BEC" w:rsidRPr="00C81980" w:rsidRDefault="009B3BEC" w:rsidP="009B3BEC">
      <w:pPr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8198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B3BEC" w:rsidRPr="00C81980" w:rsidRDefault="009B3BEC" w:rsidP="009B3BEC">
      <w:pPr>
        <w:ind w:left="720" w:firstLine="0"/>
        <w:contextualSpacing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C8198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B3BEC" w:rsidRPr="00C81980" w:rsidRDefault="009B3BEC" w:rsidP="009B3BEC">
      <w:pPr>
        <w:spacing w:before="39" w:after="39" w:line="240" w:lineRule="auto"/>
        <w:ind w:left="0" w:right="39" w:firstLine="0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9B3BEC" w:rsidRPr="00C81980" w:rsidRDefault="009B3BEC" w:rsidP="009B3BEC">
      <w:pPr>
        <w:spacing w:before="39" w:after="39" w:line="240" w:lineRule="auto"/>
        <w:ind w:left="0" w:right="39" w:firstLine="0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9B3BEC" w:rsidRPr="00C81980" w:rsidRDefault="009B3BEC" w:rsidP="009B3BEC">
      <w:pPr>
        <w:spacing w:before="39" w:after="39" w:line="240" w:lineRule="auto"/>
        <w:ind w:left="0" w:right="39" w:firstLine="0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9B3BEC" w:rsidRPr="00C81980" w:rsidRDefault="009B3BEC" w:rsidP="009B3BEC">
      <w:pPr>
        <w:spacing w:before="39" w:after="39" w:line="240" w:lineRule="auto"/>
        <w:ind w:left="0" w:right="39" w:firstLine="0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9B3BEC" w:rsidRPr="00C81980" w:rsidRDefault="009B3BEC" w:rsidP="009B3BEC">
      <w:pPr>
        <w:spacing w:before="39" w:after="39" w:line="240" w:lineRule="auto"/>
        <w:ind w:left="0" w:right="39" w:firstLine="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C81980">
        <w:rPr>
          <w:rFonts w:ascii="Arial" w:eastAsia="Times New Roman" w:hAnsi="Arial" w:cs="Arial"/>
          <w:bCs/>
          <w:sz w:val="24"/>
          <w:szCs w:val="24"/>
          <w:lang w:eastAsia="ar-SA"/>
        </w:rPr>
        <w:t>………………………………………</w:t>
      </w:r>
      <w:r w:rsidRPr="00C81980">
        <w:rPr>
          <w:rFonts w:ascii="Arial" w:eastAsia="Times New Roman" w:hAnsi="Arial" w:cs="Arial"/>
          <w:bCs/>
          <w:sz w:val="24"/>
          <w:szCs w:val="24"/>
          <w:lang w:eastAsia="ar-SA"/>
        </w:rPr>
        <w:tab/>
        <w:t>…………………………………………………</w:t>
      </w:r>
    </w:p>
    <w:p w:rsidR="009B3BEC" w:rsidRPr="00C81980" w:rsidRDefault="009B3BEC" w:rsidP="009B3BEC">
      <w:pPr>
        <w:spacing w:line="24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198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pieczęć Wykonawcy</w:t>
      </w:r>
      <w:r w:rsidRPr="00C8198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198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198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data i podpisy Osób Uprawnionych</w:t>
      </w:r>
    </w:p>
    <w:p w:rsidR="00842EB4" w:rsidRPr="00C81980" w:rsidRDefault="00842EB4" w:rsidP="00365F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B3BEC" w:rsidRPr="00C81980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Pr="00C81980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B7678D" w:rsidRPr="00C81980" w:rsidRDefault="00B7678D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FD1041" w:rsidRPr="00C81980" w:rsidRDefault="00FD1041">
      <w:pPr>
        <w:spacing w:line="240" w:lineRule="auto"/>
        <w:ind w:left="0" w:firstLine="0"/>
        <w:jc w:val="left"/>
        <w:rPr>
          <w:b/>
          <w:bCs/>
        </w:rPr>
      </w:pPr>
      <w:r w:rsidRPr="00C81980">
        <w:rPr>
          <w:b/>
          <w:bCs/>
        </w:rPr>
        <w:br w:type="page"/>
      </w:r>
    </w:p>
    <w:p w:rsidR="00F109E6" w:rsidRPr="00C81980" w:rsidRDefault="00F109E6" w:rsidP="00F109E6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  <w:r w:rsidRPr="00C81980">
        <w:rPr>
          <w:rFonts w:ascii="Arial" w:hAnsi="Arial" w:cs="Arial"/>
          <w:color w:val="000000"/>
        </w:rPr>
        <w:lastRenderedPageBreak/>
        <w:t>Załącznik Nr 5 do SIWZ</w:t>
      </w:r>
    </w:p>
    <w:p w:rsidR="00F109E6" w:rsidRPr="00C81980" w:rsidRDefault="00F109E6" w:rsidP="005B7EAC">
      <w:pPr>
        <w:tabs>
          <w:tab w:val="left" w:pos="7586"/>
        </w:tabs>
        <w:jc w:val="center"/>
        <w:rPr>
          <w:b/>
          <w:bCs/>
        </w:rPr>
      </w:pPr>
    </w:p>
    <w:p w:rsidR="005B7EAC" w:rsidRPr="00C81980" w:rsidRDefault="005B7EAC" w:rsidP="005B7EAC">
      <w:pPr>
        <w:tabs>
          <w:tab w:val="left" w:pos="7586"/>
        </w:tabs>
        <w:jc w:val="center"/>
        <w:rPr>
          <w:sz w:val="20"/>
          <w:szCs w:val="20"/>
        </w:rPr>
      </w:pPr>
      <w:r w:rsidRPr="00C81980">
        <w:rPr>
          <w:b/>
          <w:bCs/>
        </w:rPr>
        <w:t>UMOWA Nr</w:t>
      </w:r>
      <w:r w:rsidRPr="00C81980">
        <w:rPr>
          <w:sz w:val="20"/>
          <w:szCs w:val="20"/>
        </w:rPr>
        <w:t xml:space="preserve"> </w:t>
      </w:r>
      <w:r w:rsidRPr="00C81980">
        <w:rPr>
          <w:b/>
          <w:bCs/>
          <w:i/>
          <w:iCs/>
        </w:rPr>
        <w:t xml:space="preserve"> </w:t>
      </w:r>
      <w:r w:rsidRPr="00C81980">
        <w:rPr>
          <w:i/>
          <w:iCs/>
        </w:rPr>
        <w:t>(wzór)</w:t>
      </w:r>
    </w:p>
    <w:p w:rsidR="005B7EAC" w:rsidRPr="00C81980" w:rsidRDefault="005B7EAC" w:rsidP="005B7EAC">
      <w:pPr>
        <w:tabs>
          <w:tab w:val="left" w:pos="7586"/>
        </w:tabs>
      </w:pPr>
      <w:r w:rsidRPr="00C81980">
        <w:rPr>
          <w:sz w:val="20"/>
          <w:szCs w:val="20"/>
        </w:rPr>
        <w:t xml:space="preserve">                       </w:t>
      </w:r>
      <w:r w:rsidRPr="00C81980">
        <w:t>Zawarta w dniu …………………….. w Sośnie  pomiędzy :</w:t>
      </w:r>
    </w:p>
    <w:p w:rsidR="005B7EAC" w:rsidRPr="00C81980" w:rsidRDefault="005B7EAC" w:rsidP="005B7EAC">
      <w:r w:rsidRPr="00C81980">
        <w:rPr>
          <w:b/>
          <w:bCs/>
        </w:rPr>
        <w:t>Gminą Sośno</w:t>
      </w:r>
      <w:r w:rsidRPr="00C81980">
        <w:rPr>
          <w:b/>
          <w:bCs/>
          <w:i/>
          <w:iCs/>
        </w:rPr>
        <w:t xml:space="preserve"> </w:t>
      </w:r>
      <w:r w:rsidRPr="00C81980">
        <w:t>reprezentowaną przez Leszka Stroińskiego Wójta Gminy Sośno</w:t>
      </w:r>
    </w:p>
    <w:p w:rsidR="005B7EAC" w:rsidRPr="00C81980" w:rsidRDefault="005B7EAC" w:rsidP="005B7EAC">
      <w:pPr>
        <w:rPr>
          <w:i/>
          <w:iCs/>
        </w:rPr>
      </w:pPr>
      <w:r w:rsidRPr="00C81980">
        <w:t xml:space="preserve">przy kontrasygnacie Skarbnika Gminy </w:t>
      </w:r>
      <w:r w:rsidR="00F109E6" w:rsidRPr="00C81980">
        <w:t>Jolanty Warmbier</w:t>
      </w:r>
    </w:p>
    <w:p w:rsidR="005B7EAC" w:rsidRPr="00C81980" w:rsidRDefault="005B7EAC" w:rsidP="005B7EAC">
      <w:pPr>
        <w:rPr>
          <w:b/>
          <w:bCs/>
        </w:rPr>
      </w:pPr>
      <w:r w:rsidRPr="00C81980">
        <w:t xml:space="preserve">zwaną w dalszej części umowy </w:t>
      </w:r>
      <w:r w:rsidRPr="00C81980">
        <w:rPr>
          <w:b/>
          <w:bCs/>
        </w:rPr>
        <w:t>„ZAMAWIAJĄCYM”</w:t>
      </w:r>
    </w:p>
    <w:p w:rsidR="005B7EAC" w:rsidRPr="00C81980" w:rsidRDefault="005B7EAC" w:rsidP="005B7EAC">
      <w:pPr>
        <w:rPr>
          <w:b/>
          <w:bCs/>
        </w:rPr>
      </w:pPr>
      <w:r w:rsidRPr="00C81980">
        <w:rPr>
          <w:b/>
          <w:bCs/>
        </w:rPr>
        <w:t>a</w:t>
      </w:r>
    </w:p>
    <w:p w:rsidR="005B7EAC" w:rsidRPr="00C81980" w:rsidRDefault="005B7EAC" w:rsidP="005B7EAC">
      <w:r w:rsidRPr="00C8198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7EAC" w:rsidRPr="00C81980" w:rsidRDefault="005B7EAC" w:rsidP="005B7EAC">
      <w:r w:rsidRPr="00C81980">
        <w:t xml:space="preserve">Zarejestrowanym w Krajowym Rejestrze Sądowym pod numerem ……………………….….… lub w Centralnej Ewidencji i Informacji o Działalności Gospodarczej (CEIDG) </w:t>
      </w:r>
    </w:p>
    <w:p w:rsidR="005B7EAC" w:rsidRPr="00C81980" w:rsidRDefault="005B7EAC" w:rsidP="005B7EAC">
      <w:r w:rsidRPr="00C81980">
        <w:t xml:space="preserve">Nr NIP ............................................................................................................................................ </w:t>
      </w:r>
    </w:p>
    <w:p w:rsidR="005B7EAC" w:rsidRPr="00C81980" w:rsidRDefault="005B7EAC" w:rsidP="005B7EAC">
      <w:r w:rsidRPr="00C81980">
        <w:t xml:space="preserve">Nr REGON...................................................................................................................................... </w:t>
      </w:r>
    </w:p>
    <w:p w:rsidR="005B7EAC" w:rsidRPr="00C81980" w:rsidRDefault="005B7EAC" w:rsidP="005B7EAC">
      <w:r w:rsidRPr="00C81980">
        <w:t xml:space="preserve">zwanym w dalszej części umowy </w:t>
      </w:r>
      <w:r w:rsidRPr="00C81980">
        <w:rPr>
          <w:b/>
          <w:bCs/>
        </w:rPr>
        <w:t>"WYKONAWCĄ"</w:t>
      </w:r>
    </w:p>
    <w:p w:rsidR="005B7EAC" w:rsidRPr="00C8198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C81980">
        <w:rPr>
          <w:b/>
          <w:bCs/>
          <w:spacing w:val="-3"/>
        </w:rPr>
        <w:t xml:space="preserve">§ 1. </w:t>
      </w:r>
    </w:p>
    <w:p w:rsidR="005B7EAC" w:rsidRPr="00C81980" w:rsidRDefault="005B7EAC" w:rsidP="005B7EAC">
      <w:pPr>
        <w:pStyle w:val="Bezodstpw"/>
        <w:keepNext/>
        <w:spacing w:before="240" w:after="240"/>
        <w:jc w:val="center"/>
        <w:rPr>
          <w:b/>
          <w:bCs/>
          <w:spacing w:val="-3"/>
        </w:rPr>
      </w:pPr>
      <w:r w:rsidRPr="00C81980">
        <w:rPr>
          <w:b/>
          <w:bCs/>
          <w:spacing w:val="-3"/>
        </w:rPr>
        <w:t>Przedmiot umowy:</w:t>
      </w:r>
    </w:p>
    <w:p w:rsidR="005B7EAC" w:rsidRPr="00C81980" w:rsidRDefault="005B7EAC" w:rsidP="007D34CD">
      <w:pPr>
        <w:numPr>
          <w:ilvl w:val="0"/>
          <w:numId w:val="37"/>
        </w:numPr>
        <w:spacing w:line="240" w:lineRule="auto"/>
        <w:ind w:left="720" w:hanging="360"/>
        <w:rPr>
          <w:rFonts w:asciiTheme="minorHAnsi" w:hAnsiTheme="minorHAnsi" w:cstheme="minorHAnsi"/>
          <w:b/>
          <w:bCs/>
        </w:rPr>
      </w:pPr>
      <w:r w:rsidRPr="00C81980">
        <w:t xml:space="preserve">ZAMAWIAJĄCY zleca, a WYKONAWCA przyjmuje do realizacji świadczenie usług pn.: </w:t>
      </w:r>
      <w:r w:rsidR="0068659B" w:rsidRPr="00C81980">
        <w:rPr>
          <w:rFonts w:asciiTheme="minorHAnsi" w:hAnsiTheme="minorHAnsi" w:cstheme="minorHAnsi"/>
          <w:b/>
          <w:color w:val="000000"/>
        </w:rPr>
        <w:t>„</w:t>
      </w:r>
      <w:r w:rsidR="0068659B" w:rsidRPr="00C81980">
        <w:rPr>
          <w:rFonts w:asciiTheme="minorHAnsi" w:hAnsiTheme="minorHAnsi" w:cstheme="minorHAnsi"/>
          <w:b/>
          <w:bCs/>
        </w:rPr>
        <w:t xml:space="preserve">Odbieranie i zagospodarowanie zmieszanych i zbieranych selektywnie odpadów komunalnych z </w:t>
      </w:r>
      <w:r w:rsidR="0068659B" w:rsidRPr="00C81980">
        <w:rPr>
          <w:rFonts w:asciiTheme="minorHAnsi" w:hAnsiTheme="minorHAnsi" w:cstheme="minorHAnsi"/>
          <w:b/>
        </w:rPr>
        <w:t>nieruchomości</w:t>
      </w:r>
      <w:r w:rsidR="0068659B" w:rsidRPr="00C81980">
        <w:rPr>
          <w:rFonts w:asciiTheme="minorHAnsi" w:hAnsiTheme="minorHAnsi" w:cstheme="minorHAnsi"/>
          <w:b/>
          <w:bCs/>
        </w:rPr>
        <w:t xml:space="preserve"> zamieszkałych przez mieszkańców gminy Sośno oraz z Punktu  selektywnej zbiórki odpadów komunalnych w Sośnie w terminie od</w:t>
      </w:r>
      <w:r w:rsidR="0068659B" w:rsidRPr="00C81980">
        <w:rPr>
          <w:rFonts w:asciiTheme="minorHAnsi" w:hAnsiTheme="minorHAnsi" w:cstheme="minorHAnsi"/>
          <w:color w:val="FF0000"/>
        </w:rPr>
        <w:t xml:space="preserve"> </w:t>
      </w:r>
      <w:r w:rsidR="0068659B" w:rsidRPr="00C81980">
        <w:rPr>
          <w:rFonts w:asciiTheme="minorHAnsi" w:hAnsiTheme="minorHAnsi" w:cstheme="minorHAnsi"/>
          <w:b/>
        </w:rPr>
        <w:t>1 stycznia 2020 r.</w:t>
      </w:r>
      <w:r w:rsidR="0068659B" w:rsidRPr="00C81980">
        <w:rPr>
          <w:rFonts w:asciiTheme="minorHAnsi" w:hAnsiTheme="minorHAnsi" w:cstheme="minorHAnsi"/>
          <w:b/>
          <w:bCs/>
        </w:rPr>
        <w:t xml:space="preserve"> </w:t>
      </w:r>
      <w:r w:rsidR="0068659B" w:rsidRPr="00C81980">
        <w:rPr>
          <w:rFonts w:asciiTheme="minorHAnsi" w:hAnsiTheme="minorHAnsi" w:cstheme="minorHAnsi"/>
          <w:b/>
        </w:rPr>
        <w:t xml:space="preserve"> do 31 grudnia 2020 r.,</w:t>
      </w:r>
      <w:r w:rsidR="0068659B" w:rsidRPr="00C81980">
        <w:rPr>
          <w:rFonts w:asciiTheme="minorHAnsi" w:hAnsiTheme="minorHAnsi" w:cstheme="minorHAnsi"/>
          <w:b/>
          <w:color w:val="000000"/>
        </w:rPr>
        <w:t>”</w:t>
      </w:r>
      <w:r w:rsidRPr="00C81980">
        <w:rPr>
          <w:rFonts w:asciiTheme="minorHAnsi" w:hAnsiTheme="minorHAnsi" w:cstheme="minorHAnsi"/>
          <w:b/>
          <w:bCs/>
        </w:rPr>
        <w:t xml:space="preserve">- </w:t>
      </w:r>
      <w:r w:rsidRPr="00C81980">
        <w:rPr>
          <w:rFonts w:asciiTheme="minorHAnsi" w:hAnsiTheme="minorHAnsi" w:cstheme="minorHAnsi"/>
        </w:rPr>
        <w:t>(kod CPV:</w:t>
      </w:r>
      <w:r w:rsidR="00A33D42" w:rsidRPr="00C81980">
        <w:rPr>
          <w:rFonts w:asciiTheme="minorHAnsi" w:hAnsiTheme="minorHAnsi" w:cstheme="minorHAnsi"/>
        </w:rPr>
        <w:t xml:space="preserve"> 90 51 10 00-2</w:t>
      </w:r>
      <w:r w:rsidRPr="00C81980">
        <w:rPr>
          <w:rFonts w:asciiTheme="minorHAnsi" w:hAnsiTheme="minorHAnsi" w:cstheme="minorHAnsi"/>
        </w:rPr>
        <w:t>)”.</w:t>
      </w:r>
    </w:p>
    <w:p w:rsidR="005B7EAC" w:rsidRPr="00C81980" w:rsidRDefault="005B7EAC" w:rsidP="007D34CD">
      <w:pPr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07" w:lineRule="exact"/>
        <w:ind w:left="720" w:hanging="360"/>
        <w:rPr>
          <w:spacing w:val="-5"/>
        </w:rPr>
      </w:pPr>
      <w:r w:rsidRPr="00C81980">
        <w:t xml:space="preserve">Szczegółowy zakres i opis usług będących przedmiotem umowy zawarty jest w Opisie </w:t>
      </w:r>
      <w:r w:rsidRPr="00C81980">
        <w:rPr>
          <w:spacing w:val="-1"/>
        </w:rPr>
        <w:t xml:space="preserve">przedmiotu zamówienia w pkt 4 Specyfikacji Istotnych Warunków Zamówienia, zwanej dalej </w:t>
      </w:r>
      <w:r w:rsidRPr="00C81980">
        <w:t>„SIWZ”, która to SIWZ stanowi integralną część niniejszej umowy.</w:t>
      </w:r>
    </w:p>
    <w:p w:rsidR="005B7EAC" w:rsidRPr="00C81980" w:rsidRDefault="005B7EAC" w:rsidP="007D34CD">
      <w:pPr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07" w:lineRule="exact"/>
        <w:ind w:left="720" w:right="5" w:hanging="360"/>
        <w:rPr>
          <w:spacing w:val="-5"/>
        </w:rPr>
      </w:pPr>
      <w:r w:rsidRPr="00C81980">
        <w:t xml:space="preserve">Wykonawca przedstawi Zamawiającemu wykaz telefonów do kontaktów roboczych </w:t>
      </w:r>
      <w:r w:rsidRPr="00C81980">
        <w:rPr>
          <w:spacing w:val="-3"/>
        </w:rPr>
        <w:t>z uwzględnieniem łączności bezprzewodowej niezbędnych do prawidłowej realizacji przedmiotu umowy.</w:t>
      </w:r>
    </w:p>
    <w:p w:rsidR="005B7EAC" w:rsidRPr="00C81980" w:rsidRDefault="005B7EAC" w:rsidP="007D34CD">
      <w:pPr>
        <w:widowControl w:val="0"/>
        <w:numPr>
          <w:ilvl w:val="0"/>
          <w:numId w:val="3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07" w:lineRule="exact"/>
        <w:ind w:left="720" w:right="5" w:hanging="360"/>
        <w:rPr>
          <w:spacing w:val="-5"/>
        </w:rPr>
      </w:pPr>
      <w:r w:rsidRPr="00C81980">
        <w:t xml:space="preserve">W imieniu ZAMAWIAJĄCEGO koordynację działań z Wykonawcą dotyczących gospodarki odpadami komunalnymi objętej SIWZ, prowadzić będzie jednostka organizacyjna Gminy Sośno – </w:t>
      </w:r>
      <w:r w:rsidRPr="00C81980">
        <w:rPr>
          <w:b/>
          <w:bCs/>
        </w:rPr>
        <w:t>Zakład Gospodarki Komunalnej w Sośnie</w:t>
      </w:r>
      <w:r w:rsidRPr="00C81980">
        <w:t>, ul. Nowa 9.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 xml:space="preserve">§ 2. 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Termin realizacji:</w:t>
      </w:r>
    </w:p>
    <w:p w:rsidR="005B7EAC" w:rsidRPr="00D67970" w:rsidRDefault="005B7EAC" w:rsidP="007D34CD">
      <w:pPr>
        <w:pStyle w:val="Akapitzlist"/>
        <w:numPr>
          <w:ilvl w:val="0"/>
          <w:numId w:val="52"/>
        </w:numPr>
        <w:shd w:val="clear" w:color="auto" w:fill="FFFFFF"/>
        <w:spacing w:before="24" w:line="269" w:lineRule="exact"/>
        <w:contextualSpacing/>
      </w:pPr>
      <w:r w:rsidRPr="00D67970">
        <w:rPr>
          <w:spacing w:val="-1"/>
        </w:rPr>
        <w:t>Wykonawca zrealizuje usługę objętą przedmiotem um</w:t>
      </w:r>
      <w:r w:rsidR="0068659B" w:rsidRPr="00D67970">
        <w:rPr>
          <w:spacing w:val="-1"/>
        </w:rPr>
        <w:t>owy w terminie od dnia 01.01.2020</w:t>
      </w:r>
      <w:r w:rsidRPr="00D67970">
        <w:rPr>
          <w:spacing w:val="-1"/>
        </w:rPr>
        <w:t xml:space="preserve"> r. </w:t>
      </w:r>
      <w:r w:rsidR="0068659B" w:rsidRPr="00D67970">
        <w:t>do dnia 31.12.2020</w:t>
      </w:r>
      <w:r w:rsidRPr="00D67970">
        <w:t xml:space="preserve"> r.</w:t>
      </w:r>
    </w:p>
    <w:p w:rsidR="005B7EAC" w:rsidRPr="00D67970" w:rsidRDefault="005B7EAC" w:rsidP="007D34CD">
      <w:pPr>
        <w:pStyle w:val="Akapitzlist"/>
        <w:numPr>
          <w:ilvl w:val="0"/>
          <w:numId w:val="52"/>
        </w:numPr>
        <w:shd w:val="clear" w:color="auto" w:fill="FFFFFF"/>
        <w:spacing w:before="24" w:line="269" w:lineRule="exact"/>
        <w:contextualSpacing/>
      </w:pPr>
      <w:r w:rsidRPr="00D67970">
        <w:t>Wykonawca zobowiązany jest do odbioru odpadów komunalnych objętych niniejszym zamówieniem zgodnie z Harmonogramem odbierania odpadów.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lastRenderedPageBreak/>
        <w:t>§ 3.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Obowiązki  Wykonawcy</w:t>
      </w:r>
    </w:p>
    <w:p w:rsidR="005B7EAC" w:rsidRPr="00D67970" w:rsidRDefault="005B7EAC" w:rsidP="005B7EAC">
      <w:pPr>
        <w:autoSpaceDE w:val="0"/>
        <w:autoSpaceDN w:val="0"/>
        <w:adjustRightInd w:val="0"/>
        <w:spacing w:line="276" w:lineRule="auto"/>
        <w:ind w:left="426" w:hanging="426"/>
      </w:pPr>
      <w:r w:rsidRPr="00D67970">
        <w:t>1.</w:t>
      </w:r>
      <w:r w:rsidRPr="00D67970">
        <w:tab/>
        <w:t>WYKONAWCA oświadcza, że posiada niezbędne uprawnienia oraz zdolności techniczne i osobowe, w celu wykonania Przedmiotu Umowy w szczególności:</w:t>
      </w:r>
    </w:p>
    <w:p w:rsidR="005B7EAC" w:rsidRPr="00D67970" w:rsidRDefault="005B7EAC" w:rsidP="007D34CD">
      <w:pPr>
        <w:numPr>
          <w:ilvl w:val="0"/>
          <w:numId w:val="19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D67970">
        <w:t xml:space="preserve">posiada wpis do rejestru działalności regulowanej w zakresie odbierania odpadów komunalnych od właścicieli nieruchomości na terenie Gminy Sośno zgodnie z art. 9b   i  nast. ustawy z dnia 13 września 1996 r. o utrzymaniu </w:t>
      </w:r>
      <w:r w:rsidR="00902F8F" w:rsidRPr="00D67970">
        <w:t>czystości i porządku w gminach</w:t>
      </w:r>
      <w:r w:rsidRPr="00D67970">
        <w:rPr>
          <w:rFonts w:asciiTheme="minorHAnsi" w:hAnsiTheme="minorHAnsi" w:cstheme="minorHAnsi"/>
        </w:rPr>
        <w:t>,</w:t>
      </w:r>
    </w:p>
    <w:p w:rsidR="005B7EAC" w:rsidRPr="00D67970" w:rsidRDefault="005B7EAC" w:rsidP="007D34CD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</w:pPr>
      <w:r w:rsidRPr="00D67970">
        <w:t xml:space="preserve">zawarł ważną umowę z Instalacją do Przetwarzania Odpadów Komunalnych na przyjmowanie odebranych od właścicieli nieruchomości </w:t>
      </w:r>
      <w:r w:rsidR="00BC53FD" w:rsidRPr="00D67970">
        <w:t>zmieszanych odpadów komunalnych oraz</w:t>
      </w:r>
      <w:r w:rsidRPr="00D67970">
        <w:t xml:space="preserve"> odpadów</w:t>
      </w:r>
      <w:r w:rsidR="00BC53FD" w:rsidRPr="00D67970">
        <w:t xml:space="preserve"> biodegradowalnych</w:t>
      </w:r>
      <w:r w:rsidRPr="00D67970">
        <w:t xml:space="preserve"> </w:t>
      </w:r>
      <w:r w:rsidR="00BC53FD" w:rsidRPr="00D67970">
        <w:t xml:space="preserve">i </w:t>
      </w:r>
      <w:r w:rsidRPr="00D67970">
        <w:t>zielonych</w:t>
      </w:r>
      <w:r w:rsidR="00BC53FD" w:rsidRPr="00D67970">
        <w:t>.</w:t>
      </w:r>
    </w:p>
    <w:p w:rsidR="005B7EAC" w:rsidRPr="00D67970" w:rsidRDefault="005B7EAC" w:rsidP="005B7EAC">
      <w:pPr>
        <w:autoSpaceDE w:val="0"/>
        <w:autoSpaceDN w:val="0"/>
        <w:adjustRightInd w:val="0"/>
        <w:spacing w:line="276" w:lineRule="auto"/>
        <w:ind w:left="284" w:hanging="284"/>
      </w:pPr>
      <w:r w:rsidRPr="00D67970">
        <w:t>2.</w:t>
      </w:r>
      <w:r w:rsidRPr="00D67970">
        <w:tab/>
        <w:t>WYKONAWCA zobowiązuje się do spełniania wymagań określonych w ust. 1 przez cały okres realizacji Umowy.</w:t>
      </w:r>
    </w:p>
    <w:p w:rsidR="005B7EAC" w:rsidRPr="00D67970" w:rsidRDefault="005B7EAC" w:rsidP="005B7EAC">
      <w:pPr>
        <w:autoSpaceDE w:val="0"/>
        <w:autoSpaceDN w:val="0"/>
        <w:adjustRightInd w:val="0"/>
        <w:spacing w:line="276" w:lineRule="auto"/>
        <w:ind w:left="284" w:hanging="284"/>
      </w:pPr>
      <w:r w:rsidRPr="00D67970">
        <w:t xml:space="preserve">3.  WYKONAWCA oświadcza, że posiada potencjał techniczny niezbędny do wykonania niniejszej umowy. W szczególności WYKONAWCA </w:t>
      </w:r>
      <w:r w:rsidR="00F21579" w:rsidRPr="00D67970">
        <w:t>oświadcza, że zgodnie z pkt. 4.8</w:t>
      </w:r>
      <w:r w:rsidRPr="00D67970">
        <w:t xml:space="preserve"> Opisu Przedmiotu Zamówienia SIWZ posiada wymaganą ilość oraz rodzaj pojazdów i urządzeń oraz bazę magazynowo - transportową do realizacji przedmiotu umowy w Gminie Sośno, a pojazdy wyposażone są w moduły GPS monitorujące ich pracę.</w:t>
      </w:r>
    </w:p>
    <w:p w:rsidR="005B7EAC" w:rsidRPr="00D67970" w:rsidRDefault="005B7EAC" w:rsidP="005B7EAC">
      <w:pPr>
        <w:spacing w:line="276" w:lineRule="auto"/>
        <w:ind w:left="284" w:hanging="284"/>
      </w:pPr>
      <w:r w:rsidRPr="00D67970">
        <w:t xml:space="preserve">4.  W przypadku, gdy wpisy do rejestrów lub zezwolenia tracą moc obowiązującą, WYKONAWCA obowiązany jest do uzyskania nowych wpisów lub zezwoleń oraz przekazania kopii tych dokumentów ZAMAWIAJĄCEMU w terminie 14 od dnia wykreślenia z rejestru lub wygaśnięcia uprawnień wynikających z zezwoleń, pod rygorem odstąpienia od Umowy objętej niniejszym zamówieniem. </w:t>
      </w:r>
    </w:p>
    <w:p w:rsidR="005B7EAC" w:rsidRPr="00D67970" w:rsidRDefault="005B7EAC" w:rsidP="005B7EAC">
      <w:pPr>
        <w:spacing w:line="276" w:lineRule="auto"/>
        <w:ind w:left="284" w:hanging="284"/>
      </w:pPr>
      <w:r w:rsidRPr="00D67970">
        <w:t>5.  W przypadku gdy zawarte umowy wskazane w § 3 ust 1  pkt 2 wygasną, WYKONAWCA obowiązany jest do zawarcia nowych umów oraz przekazania ich kopii ZAMAWIAJĄCEMU w terminie 14 dni od dnia wygaśnięcia umów, pod rygorem odstąpienia od Umowy objętej niniejszym zamówieniem</w:t>
      </w:r>
      <w:r w:rsidR="00D60136" w:rsidRPr="00D67970">
        <w:t>.</w:t>
      </w:r>
    </w:p>
    <w:p w:rsidR="00D60136" w:rsidRPr="00D67970" w:rsidRDefault="00D60136" w:rsidP="00D60136">
      <w:pPr>
        <w:widowControl w:val="0"/>
        <w:tabs>
          <w:tab w:val="left" w:pos="360"/>
        </w:tabs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hAnsiTheme="minorHAnsi" w:cstheme="minorHAnsi"/>
        </w:rPr>
        <w:t xml:space="preserve">6. </w:t>
      </w:r>
      <w:r w:rsidR="00C735DC" w:rsidRPr="00D67970">
        <w:rPr>
          <w:rFonts w:asciiTheme="minorHAnsi" w:eastAsia="Tahoma" w:hAnsiTheme="minorHAnsi" w:cstheme="minorHAnsi"/>
          <w:lang w:eastAsia="ar-SA"/>
        </w:rPr>
        <w:t>WYKONAWCA</w:t>
      </w:r>
      <w:r w:rsidRPr="00D67970">
        <w:rPr>
          <w:rFonts w:asciiTheme="minorHAnsi" w:eastAsia="Tahoma" w:hAnsiTheme="minorHAnsi" w:cstheme="minorHAnsi"/>
          <w:lang w:eastAsia="ar-SA"/>
        </w:rPr>
        <w:t xml:space="preserve"> zobowiązany jest do przekazywania </w:t>
      </w:r>
      <w:r w:rsidR="00C735DC" w:rsidRPr="00D67970">
        <w:rPr>
          <w:rFonts w:asciiTheme="minorHAnsi" w:eastAsia="Tahoma" w:hAnsiTheme="minorHAnsi" w:cstheme="minorHAnsi"/>
          <w:lang w:eastAsia="ar-SA"/>
        </w:rPr>
        <w:t>ZAMAWIAJĄCEMU</w:t>
      </w:r>
      <w:r w:rsidRPr="00D67970">
        <w:rPr>
          <w:rFonts w:asciiTheme="minorHAnsi" w:eastAsia="Tahoma" w:hAnsiTheme="minorHAnsi" w:cstheme="minorHAnsi"/>
          <w:lang w:eastAsia="ar-SA"/>
        </w:rPr>
        <w:t xml:space="preserve"> miesięcznych  raportów zawierających informacje wyszczególnione w SIWZ.</w:t>
      </w:r>
    </w:p>
    <w:p w:rsidR="00D60136" w:rsidRPr="00D67970" w:rsidRDefault="00D60136" w:rsidP="00D60136">
      <w:pPr>
        <w:widowControl w:val="0"/>
        <w:tabs>
          <w:tab w:val="left" w:pos="360"/>
        </w:tabs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7.  </w:t>
      </w:r>
      <w:r w:rsidR="00C735DC" w:rsidRPr="00D67970">
        <w:rPr>
          <w:rFonts w:asciiTheme="minorHAnsi" w:eastAsia="Tahoma" w:hAnsiTheme="minorHAnsi" w:cstheme="minorHAnsi"/>
          <w:lang w:eastAsia="ar-SA"/>
        </w:rPr>
        <w:t>WYKONAWCA</w:t>
      </w:r>
      <w:r w:rsidRPr="00D67970">
        <w:rPr>
          <w:rFonts w:asciiTheme="minorHAnsi" w:eastAsia="Tahoma" w:hAnsiTheme="minorHAnsi" w:cstheme="minorHAnsi"/>
          <w:lang w:eastAsia="ar-SA"/>
        </w:rPr>
        <w:t xml:space="preserve"> przekaże raport </w:t>
      </w:r>
      <w:r w:rsidR="00C735DC" w:rsidRPr="00D67970">
        <w:rPr>
          <w:rFonts w:asciiTheme="minorHAnsi" w:eastAsia="Tahoma" w:hAnsiTheme="minorHAnsi" w:cstheme="minorHAnsi"/>
          <w:lang w:eastAsia="ar-SA"/>
        </w:rPr>
        <w:t>ZAMAWIAJĄCEMU</w:t>
      </w:r>
      <w:r w:rsidRPr="00D67970">
        <w:rPr>
          <w:rFonts w:asciiTheme="minorHAnsi" w:eastAsia="Tahoma" w:hAnsiTheme="minorHAnsi" w:cstheme="minorHAnsi"/>
          <w:lang w:eastAsia="ar-SA"/>
        </w:rPr>
        <w:t xml:space="preserve"> w terminie do 10 dnia miesiąca następującego po miesiącu, którego raport dotyczy. </w:t>
      </w:r>
      <w:r w:rsidR="00C735DC" w:rsidRPr="00D67970">
        <w:rPr>
          <w:rFonts w:asciiTheme="minorHAnsi" w:eastAsia="Tahoma" w:hAnsiTheme="minorHAnsi" w:cstheme="minorHAnsi"/>
          <w:lang w:eastAsia="ar-SA"/>
        </w:rPr>
        <w:t>ZAMAWIAJĄCY</w:t>
      </w:r>
      <w:r w:rsidRPr="00D67970">
        <w:rPr>
          <w:rFonts w:asciiTheme="minorHAnsi" w:eastAsia="Tahoma" w:hAnsiTheme="minorHAnsi" w:cstheme="minorHAnsi"/>
          <w:lang w:eastAsia="ar-SA"/>
        </w:rPr>
        <w:t xml:space="preserve"> w terminie 10 dni roboczych  od dnia otrzymania raportu akceptuje go lub zgłasza uwagi do niego oraz wyznacza termin na jego poprawienie.</w:t>
      </w:r>
    </w:p>
    <w:p w:rsidR="00D60136" w:rsidRPr="00D67970" w:rsidRDefault="00D60136" w:rsidP="00D60136">
      <w:pPr>
        <w:widowControl w:val="0"/>
        <w:tabs>
          <w:tab w:val="left" w:pos="360"/>
        </w:tabs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8. </w:t>
      </w:r>
      <w:r w:rsidR="00C735DC" w:rsidRPr="00D67970">
        <w:rPr>
          <w:rFonts w:asciiTheme="minorHAnsi" w:eastAsia="Tahoma" w:hAnsiTheme="minorHAnsi" w:cstheme="minorHAnsi"/>
          <w:lang w:eastAsia="ar-SA"/>
        </w:rPr>
        <w:t>WYKONAWCA</w:t>
      </w:r>
      <w:r w:rsidRPr="00D67970">
        <w:rPr>
          <w:rFonts w:asciiTheme="minorHAnsi" w:eastAsia="Tahoma" w:hAnsiTheme="minorHAnsi" w:cstheme="minorHAnsi"/>
          <w:lang w:eastAsia="ar-SA"/>
        </w:rPr>
        <w:t xml:space="preserve"> sporządza sprawozdanie, o którym mowa w art. 9n ustawy z </w:t>
      </w:r>
      <w:r w:rsidR="0098521C" w:rsidRPr="00D67970">
        <w:rPr>
          <w:rFonts w:asciiTheme="minorHAnsi" w:eastAsia="Tahoma" w:hAnsiTheme="minorHAnsi" w:cstheme="minorHAnsi"/>
          <w:lang w:eastAsia="ar-SA"/>
        </w:rPr>
        <w:t xml:space="preserve">dnia  </w:t>
      </w:r>
      <w:r w:rsidRPr="00D67970">
        <w:rPr>
          <w:rFonts w:asciiTheme="minorHAnsi" w:eastAsia="Tahoma" w:hAnsiTheme="minorHAnsi" w:cstheme="minorHAnsi"/>
          <w:lang w:eastAsia="ar-SA"/>
        </w:rPr>
        <w:t>13 września 1996 r. o utrzymaniu czystości i porządku w gminach.</w:t>
      </w:r>
    </w:p>
    <w:p w:rsidR="00D60136" w:rsidRPr="00D67970" w:rsidRDefault="00D60136" w:rsidP="00D60136">
      <w:pPr>
        <w:widowControl w:val="0"/>
        <w:tabs>
          <w:tab w:val="left" w:pos="360"/>
        </w:tabs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9. </w:t>
      </w:r>
      <w:r w:rsidR="00C735DC" w:rsidRPr="00D67970">
        <w:rPr>
          <w:rFonts w:asciiTheme="minorHAnsi" w:eastAsia="Tahoma" w:hAnsiTheme="minorHAnsi" w:cstheme="minorHAnsi"/>
          <w:lang w:eastAsia="ar-SA"/>
        </w:rPr>
        <w:t>WYKONAWCA</w:t>
      </w:r>
      <w:r w:rsidRPr="00D67970">
        <w:rPr>
          <w:rFonts w:asciiTheme="minorHAnsi" w:eastAsia="Tahoma" w:hAnsiTheme="minorHAnsi" w:cstheme="minorHAnsi"/>
          <w:lang w:eastAsia="ar-SA"/>
        </w:rPr>
        <w:t xml:space="preserve"> zobowiązany jest do dostarczenia </w:t>
      </w:r>
      <w:r w:rsidR="00C735DC" w:rsidRPr="00D67970">
        <w:rPr>
          <w:rFonts w:asciiTheme="minorHAnsi" w:eastAsia="Tahoma" w:hAnsiTheme="minorHAnsi" w:cstheme="minorHAnsi"/>
          <w:lang w:eastAsia="ar-SA"/>
        </w:rPr>
        <w:t>ZAMAWIAJĄCEMU</w:t>
      </w:r>
      <w:r w:rsidRPr="00D67970">
        <w:rPr>
          <w:rFonts w:asciiTheme="minorHAnsi" w:eastAsia="Tahoma" w:hAnsiTheme="minorHAnsi" w:cstheme="minorHAnsi"/>
          <w:lang w:eastAsia="ar-SA"/>
        </w:rPr>
        <w:t xml:space="preserve"> dokumentów potwierdzających osiągnięcie wymaganych poziomów odzysku i recyklingu wraz ze</w:t>
      </w:r>
      <w:r w:rsidRPr="00D67970">
        <w:rPr>
          <w:rFonts w:asciiTheme="minorHAnsi" w:eastAsia="Tahoma" w:hAnsiTheme="minorHAnsi" w:cstheme="minorHAnsi"/>
          <w:shd w:val="clear" w:color="auto" w:fill="FFFFFF"/>
          <w:lang w:eastAsia="ar-SA"/>
        </w:rPr>
        <w:t xml:space="preserve"> </w:t>
      </w:r>
      <w:r w:rsidRPr="00D67970">
        <w:rPr>
          <w:rFonts w:asciiTheme="minorHAnsi" w:eastAsia="Tahoma" w:hAnsiTheme="minorHAnsi" w:cstheme="minorHAnsi"/>
          <w:lang w:eastAsia="ar-SA"/>
        </w:rPr>
        <w:t>sprawozdaniem, o którym mowa powyżej.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D6797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§ 4. 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D67970">
        <w:rPr>
          <w:rFonts w:asciiTheme="minorHAnsi" w:hAnsiTheme="minorHAnsi" w:cstheme="minorHAnsi"/>
          <w:b/>
          <w:bCs/>
          <w:spacing w:val="-3"/>
          <w:sz w:val="22"/>
          <w:szCs w:val="22"/>
        </w:rPr>
        <w:t>Wynagrodzenie</w:t>
      </w:r>
      <w:r w:rsidR="00902F8F" w:rsidRPr="00D6797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i rozliczenie</w:t>
      </w:r>
      <w:r w:rsidRPr="00D67970">
        <w:rPr>
          <w:rFonts w:asciiTheme="minorHAnsi" w:hAnsiTheme="minorHAnsi" w:cstheme="minorHAnsi"/>
          <w:b/>
          <w:bCs/>
          <w:spacing w:val="-3"/>
          <w:sz w:val="22"/>
          <w:szCs w:val="22"/>
        </w:rPr>
        <w:t>:</w:t>
      </w:r>
    </w:p>
    <w:p w:rsidR="00CE1EF2" w:rsidRPr="00D67970" w:rsidRDefault="00CE1EF2" w:rsidP="00CE1EF2">
      <w:pPr>
        <w:widowControl w:val="0"/>
        <w:numPr>
          <w:ilvl w:val="0"/>
          <w:numId w:val="66"/>
        </w:numPr>
        <w:suppressAutoHyphens/>
        <w:spacing w:before="120" w:line="240" w:lineRule="auto"/>
        <w:ind w:left="284" w:hanging="284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Strony ustalają, że określona przez </w:t>
      </w:r>
      <w:r w:rsidR="00C735DC" w:rsidRPr="00D67970">
        <w:rPr>
          <w:rFonts w:asciiTheme="minorHAnsi" w:eastAsia="Tahoma" w:hAnsiTheme="minorHAnsi" w:cstheme="minorHAnsi"/>
          <w:lang w:eastAsia="ar-SA"/>
        </w:rPr>
        <w:t>WYKONAWCĘ</w:t>
      </w:r>
      <w:r w:rsidRPr="00D67970">
        <w:rPr>
          <w:rFonts w:asciiTheme="minorHAnsi" w:eastAsia="Tahoma" w:hAnsiTheme="minorHAnsi" w:cstheme="minorHAnsi"/>
          <w:lang w:eastAsia="ar-SA"/>
        </w:rPr>
        <w:t xml:space="preserve"> w ofercie, wartość wynagrodzenia ofertowego netto oraz brutto za wykonanie całości przedmiotu umowy, została określona jako iloczyn prognozowanej ilości odpadów komunalnych oraz wskazanych przez </w:t>
      </w:r>
      <w:r w:rsidR="00C735DC" w:rsidRPr="00D67970">
        <w:rPr>
          <w:rFonts w:asciiTheme="minorHAnsi" w:eastAsia="Tahoma" w:hAnsiTheme="minorHAnsi" w:cstheme="minorHAnsi"/>
          <w:lang w:eastAsia="ar-SA"/>
        </w:rPr>
        <w:t>WYKONAWCĘ</w:t>
      </w:r>
      <w:r w:rsidRPr="00D67970">
        <w:rPr>
          <w:rFonts w:asciiTheme="minorHAnsi" w:eastAsia="Tahoma" w:hAnsiTheme="minorHAnsi" w:cstheme="minorHAnsi"/>
          <w:lang w:eastAsia="ar-SA"/>
        </w:rPr>
        <w:t xml:space="preserve"> w ofercie cen jednostkowych i wynosi …………… zł netto powiększona                 o podatek VAT w wysokości </w:t>
      </w:r>
      <w:r w:rsidRPr="00D67970">
        <w:rPr>
          <w:rFonts w:asciiTheme="minorHAnsi" w:eastAsia="Tahoma" w:hAnsiTheme="minorHAnsi" w:cstheme="minorHAnsi"/>
          <w:lang w:eastAsia="ar-SA"/>
        </w:rPr>
        <w:lastRenderedPageBreak/>
        <w:t xml:space="preserve">………….. zł, co stanowi łącznie kwotę …………. zł </w:t>
      </w:r>
      <w:r w:rsidRPr="00D67970">
        <w:rPr>
          <w:rFonts w:asciiTheme="minorHAnsi" w:eastAsia="Tahoma" w:hAnsiTheme="minorHAnsi" w:cstheme="minorHAnsi"/>
          <w:b/>
          <w:lang w:eastAsia="ar-SA"/>
        </w:rPr>
        <w:t>brutto</w:t>
      </w:r>
      <w:r w:rsidRPr="00D67970">
        <w:rPr>
          <w:rFonts w:asciiTheme="minorHAnsi" w:eastAsia="Tahoma" w:hAnsiTheme="minorHAnsi" w:cstheme="minorHAnsi"/>
          <w:lang w:eastAsia="ar-SA"/>
        </w:rPr>
        <w:t xml:space="preserve"> (słownie: ………………………………….. złotych)</w:t>
      </w:r>
    </w:p>
    <w:p w:rsidR="00CE1EF2" w:rsidRPr="00D67970" w:rsidRDefault="00CE1EF2" w:rsidP="00CE1EF2">
      <w:pPr>
        <w:widowControl w:val="0"/>
        <w:numPr>
          <w:ilvl w:val="0"/>
          <w:numId w:val="67"/>
        </w:numPr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Strony zgodnie oświadczają, że </w:t>
      </w:r>
      <w:r w:rsidR="00C735DC" w:rsidRPr="00D67970">
        <w:rPr>
          <w:rFonts w:asciiTheme="minorHAnsi" w:eastAsia="Tahoma" w:hAnsiTheme="minorHAnsi" w:cstheme="minorHAnsi"/>
          <w:lang w:eastAsia="ar-SA"/>
        </w:rPr>
        <w:t>WYKONAWCA</w:t>
      </w:r>
      <w:r w:rsidRPr="00D67970">
        <w:rPr>
          <w:rFonts w:asciiTheme="minorHAnsi" w:eastAsia="Tahoma" w:hAnsiTheme="minorHAnsi" w:cstheme="minorHAnsi"/>
          <w:lang w:eastAsia="ar-SA"/>
        </w:rPr>
        <w:t xml:space="preserve"> zgodnie ze złożoną ofertą otrzyma wynagrodzenie za faktycznie odebrane i zagospodarowane w ramach postanowień niniejszej umowy ilości odpadów komunalnych z uwzględnieniem niżej wymienionych cen jednostkowych:</w:t>
      </w:r>
    </w:p>
    <w:p w:rsidR="000E5516" w:rsidRPr="00D67970" w:rsidRDefault="000E5516" w:rsidP="000E5516">
      <w:pPr>
        <w:widowControl w:val="0"/>
        <w:suppressAutoHyphens/>
        <w:spacing w:before="120" w:line="240" w:lineRule="auto"/>
        <w:ind w:left="360" w:firstLine="0"/>
        <w:rPr>
          <w:rFonts w:asciiTheme="minorHAnsi" w:eastAsia="Tahoma" w:hAnsiTheme="minorHAnsi" w:cstheme="minorHAnsi"/>
          <w:lang w:eastAsia="ar-SA"/>
        </w:rPr>
      </w:pP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992"/>
        <w:gridCol w:w="1576"/>
        <w:gridCol w:w="1352"/>
        <w:gridCol w:w="1450"/>
        <w:gridCol w:w="1579"/>
      </w:tblGrid>
      <w:tr w:rsidR="009B52B1" w:rsidRPr="00D67970" w:rsidTr="009B52B1">
        <w:trPr>
          <w:trHeight w:val="345"/>
          <w:jc w:val="center"/>
        </w:trPr>
        <w:tc>
          <w:tcPr>
            <w:tcW w:w="846" w:type="dxa"/>
            <w:vMerge w:val="restart"/>
            <w:vAlign w:val="center"/>
          </w:tcPr>
          <w:p w:rsidR="009B52B1" w:rsidRPr="00D67970" w:rsidRDefault="009B52B1" w:rsidP="00D60136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004" w:type="dxa"/>
            <w:vMerge w:val="restart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Rodzaj odpadu</w:t>
            </w:r>
          </w:p>
        </w:tc>
        <w:tc>
          <w:tcPr>
            <w:tcW w:w="1542" w:type="dxa"/>
            <w:vMerge w:val="restart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Prognozowana masa odpadów  [Mg]</w:t>
            </w:r>
          </w:p>
        </w:tc>
        <w:tc>
          <w:tcPr>
            <w:tcW w:w="2793" w:type="dxa"/>
            <w:gridSpan w:val="2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Cena jednostkowa brutto za: [zł/Mg]</w:t>
            </w:r>
          </w:p>
        </w:tc>
        <w:tc>
          <w:tcPr>
            <w:tcW w:w="1595" w:type="dxa"/>
            <w:vMerge w:val="restart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Cena całkowita brutto [zł]</w:t>
            </w:r>
          </w:p>
        </w:tc>
      </w:tr>
      <w:tr w:rsidR="009B52B1" w:rsidRPr="00D67970" w:rsidTr="009B52B1">
        <w:trPr>
          <w:trHeight w:val="345"/>
          <w:jc w:val="center"/>
        </w:trPr>
        <w:tc>
          <w:tcPr>
            <w:tcW w:w="846" w:type="dxa"/>
            <w:vMerge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2004" w:type="dxa"/>
            <w:vMerge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542" w:type="dxa"/>
            <w:vMerge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odbiór odpadów</w:t>
            </w:r>
          </w:p>
        </w:tc>
        <w:tc>
          <w:tcPr>
            <w:tcW w:w="1430" w:type="dxa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proofErr w:type="spellStart"/>
            <w:r w:rsidRPr="00D67970">
              <w:rPr>
                <w:rFonts w:asciiTheme="minorHAnsi" w:hAnsiTheme="minorHAnsi" w:cstheme="minorHAnsi"/>
                <w:b/>
                <w:lang w:eastAsia="pl-PL"/>
              </w:rPr>
              <w:t>zagospodaro-wanie</w:t>
            </w:r>
            <w:proofErr w:type="spellEnd"/>
            <w:r w:rsidRPr="00D67970">
              <w:rPr>
                <w:rFonts w:asciiTheme="minorHAnsi" w:hAnsiTheme="minorHAnsi" w:cstheme="minorHAnsi"/>
                <w:b/>
                <w:lang w:eastAsia="pl-PL"/>
              </w:rPr>
              <w:t xml:space="preserve"> odpadów</w:t>
            </w:r>
          </w:p>
        </w:tc>
        <w:tc>
          <w:tcPr>
            <w:tcW w:w="1595" w:type="dxa"/>
            <w:vMerge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</w:tr>
      <w:tr w:rsidR="009B52B1" w:rsidRPr="00D67970" w:rsidTr="009B52B1">
        <w:trPr>
          <w:trHeight w:val="345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542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3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4a</w:t>
            </w: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4b</w:t>
            </w: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67970">
              <w:rPr>
                <w:rFonts w:asciiTheme="minorHAnsi" w:hAnsiTheme="minorHAnsi" w:cstheme="minorHAnsi"/>
                <w:b/>
                <w:lang w:eastAsia="pl-PL"/>
              </w:rPr>
              <w:t>5(kol. 3x(4a+4b))</w:t>
            </w:r>
          </w:p>
        </w:tc>
      </w:tr>
      <w:tr w:rsidR="009B52B1" w:rsidRPr="00D67970" w:rsidTr="009B52B1">
        <w:trPr>
          <w:trHeight w:val="801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Niesegregowane</w:t>
            </w:r>
          </w:p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(zmieszane) odpady komunalne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D67970">
              <w:rPr>
                <w:rFonts w:asciiTheme="minorHAnsi" w:hAnsiTheme="minorHAnsi" w:cstheme="minorHAnsi"/>
              </w:rPr>
              <w:t>395,280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ind w:left="142"/>
              <w:jc w:val="center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830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Odpady ulegające</w:t>
            </w:r>
          </w:p>
          <w:p w:rsidR="009B52B1" w:rsidRPr="00D67970" w:rsidRDefault="009B52B1" w:rsidP="009B52B1">
            <w:pPr>
              <w:suppressLineNumbers/>
              <w:autoSpaceDE w:val="0"/>
              <w:snapToGrid w:val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 xml:space="preserve"> biodegradacji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D67970">
              <w:rPr>
                <w:rFonts w:asciiTheme="minorHAnsi" w:hAnsiTheme="minorHAnsi" w:cstheme="minorHAnsi"/>
              </w:rPr>
              <w:t>28,850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345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Odpady zbierane selektywnie: papier     i tektura, opakowania z papieru i tektury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7970">
              <w:rPr>
                <w:rFonts w:asciiTheme="minorHAnsi" w:hAnsiTheme="minorHAnsi" w:cstheme="minorHAnsi"/>
                <w:lang w:val="en-US"/>
              </w:rPr>
              <w:t>4,205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after="251"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345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Odpady  zbierane selektywnie: tworzywa sztuczne, opakowania z tworzyw sztucznych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7970">
              <w:rPr>
                <w:rFonts w:asciiTheme="minorHAnsi" w:hAnsiTheme="minorHAnsi" w:cstheme="minorHAnsi"/>
                <w:lang w:val="en-US"/>
              </w:rPr>
              <w:t>14,600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345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Opakowania z metali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D67970">
              <w:rPr>
                <w:rFonts w:asciiTheme="minorHAnsi" w:hAnsiTheme="minorHAnsi" w:cstheme="minorHAnsi"/>
              </w:rPr>
              <w:t>0,150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345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eastAsia="TimesNewRoman" w:hAnsiTheme="minorHAnsi" w:cstheme="minorHAnsi"/>
                <w:sz w:val="20"/>
                <w:szCs w:val="20"/>
              </w:rPr>
              <w:t>Zmieszane odpady opakowaniowe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D67970">
              <w:rPr>
                <w:rFonts w:asciiTheme="minorHAnsi" w:hAnsiTheme="minorHAnsi" w:cstheme="minorHAnsi"/>
              </w:rPr>
              <w:t>53,180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345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Odpady zbierane selektywnie: szkło              i opakowania ze szkła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7970">
              <w:rPr>
                <w:rFonts w:asciiTheme="minorHAnsi" w:hAnsiTheme="minorHAnsi" w:cstheme="minorHAnsi"/>
                <w:lang w:val="en-US"/>
              </w:rPr>
              <w:t>74,210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345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Odpady budowlane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7970">
              <w:rPr>
                <w:rFonts w:asciiTheme="minorHAnsi" w:hAnsiTheme="minorHAnsi" w:cstheme="minorHAnsi"/>
                <w:lang w:val="en-US"/>
              </w:rPr>
              <w:t>8,55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345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Zużyte opony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7970">
              <w:rPr>
                <w:rFonts w:asciiTheme="minorHAnsi" w:hAnsiTheme="minorHAnsi" w:cstheme="minorHAnsi"/>
                <w:lang w:val="en-US"/>
              </w:rPr>
              <w:t>3,055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1967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10.</w:t>
            </w:r>
          </w:p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52B1" w:rsidRPr="00D67970" w:rsidRDefault="009B52B1" w:rsidP="00C735DC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Zużyte urządzenia elektryczne i elektroniczne, lampy fluorescencyjne i inne odpady zawierające rtęć , urządzenia zawierające freony</w:t>
            </w:r>
            <w:r w:rsidR="00C735DC" w:rsidRPr="00D67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7970">
              <w:rPr>
                <w:rFonts w:asciiTheme="minorHAnsi" w:hAnsiTheme="minorHAnsi" w:cstheme="minorHAnsi"/>
                <w:lang w:val="en-US"/>
              </w:rPr>
              <w:t>1,975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640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Leki inne niż wymienione w 20 01 31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7970">
              <w:rPr>
                <w:rFonts w:asciiTheme="minorHAnsi" w:hAnsiTheme="minorHAnsi" w:cstheme="minorHAnsi"/>
                <w:lang w:val="en-US"/>
              </w:rPr>
              <w:t>0,005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640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 xml:space="preserve">Baterie i akumulatory 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7970">
              <w:rPr>
                <w:rFonts w:asciiTheme="minorHAnsi" w:hAnsiTheme="minorHAnsi" w:cstheme="minorHAnsi"/>
                <w:lang w:val="en-US"/>
              </w:rPr>
              <w:t>0,060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640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Odpady wielkogabarytowe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7970">
              <w:rPr>
                <w:rFonts w:asciiTheme="minorHAnsi" w:hAnsiTheme="minorHAnsi" w:cstheme="minorHAnsi"/>
                <w:lang w:val="en-US"/>
              </w:rPr>
              <w:t>24,060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640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eastAsia="TimesNewRoman" w:hAnsiTheme="minorHAnsi" w:cstheme="minorHAnsi"/>
                <w:sz w:val="20"/>
                <w:szCs w:val="20"/>
              </w:rPr>
              <w:t>Popiół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7970">
              <w:rPr>
                <w:rFonts w:asciiTheme="minorHAnsi" w:hAnsiTheme="minorHAnsi" w:cstheme="minorHAnsi"/>
                <w:lang w:val="en-US"/>
              </w:rPr>
              <w:t>93,390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640"/>
          <w:jc w:val="center"/>
        </w:trPr>
        <w:tc>
          <w:tcPr>
            <w:tcW w:w="846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004" w:type="dxa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7970">
              <w:rPr>
                <w:rFonts w:asciiTheme="minorHAnsi" w:hAnsiTheme="minorHAnsi" w:cstheme="minorHAnsi"/>
                <w:sz w:val="20"/>
                <w:szCs w:val="20"/>
              </w:rPr>
              <w:t>Odpady niebezpieczne, w tym żarówki, świetlówki, lampy LED itp., , chemikalia, odpady niekwalifikujące się do odpadów medycznych powstałych w gospodarstwie domowym w wyniku przyjmowania produktów leczniczych w formie iniekcji i prowadzenia monitoringu poziomu substancji we krwi, w szczególności igły i strzykawki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B52B1" w:rsidRPr="00D67970" w:rsidRDefault="009B52B1" w:rsidP="009B52B1">
            <w:pPr>
              <w:suppressLineNumbers/>
              <w:autoSpaceDE w:val="0"/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7970">
              <w:rPr>
                <w:rFonts w:asciiTheme="minorHAnsi" w:hAnsiTheme="minorHAnsi" w:cstheme="minorHAnsi"/>
                <w:lang w:val="en-US"/>
              </w:rPr>
              <w:t xml:space="preserve">1,000 </w:t>
            </w:r>
          </w:p>
        </w:tc>
        <w:tc>
          <w:tcPr>
            <w:tcW w:w="1363" w:type="dxa"/>
            <w:vAlign w:val="center"/>
          </w:tcPr>
          <w:p w:rsidR="009B52B1" w:rsidRPr="00D67970" w:rsidRDefault="009B52B1" w:rsidP="009B52B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30" w:type="dxa"/>
            <w:vAlign w:val="center"/>
          </w:tcPr>
          <w:p w:rsidR="009B52B1" w:rsidRPr="00D67970" w:rsidRDefault="009B52B1" w:rsidP="009B52B1">
            <w:pPr>
              <w:spacing w:line="259" w:lineRule="auto"/>
              <w:ind w:left="142"/>
              <w:rPr>
                <w:rFonts w:asciiTheme="minorHAnsi" w:hAnsiTheme="minorHAnsi" w:cstheme="minorHAnsi"/>
                <w:lang w:eastAsia="pl-PL" w:bidi="pl-PL"/>
              </w:rPr>
            </w:pP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B52B1" w:rsidRPr="00D67970" w:rsidTr="009B52B1">
        <w:trPr>
          <w:trHeight w:val="345"/>
          <w:jc w:val="center"/>
        </w:trPr>
        <w:tc>
          <w:tcPr>
            <w:tcW w:w="7185" w:type="dxa"/>
            <w:gridSpan w:val="5"/>
            <w:vAlign w:val="center"/>
          </w:tcPr>
          <w:p w:rsidR="009B52B1" w:rsidRPr="00D67970" w:rsidRDefault="009B52B1" w:rsidP="009B52B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  <w:r w:rsidRPr="00D67970">
              <w:rPr>
                <w:rFonts w:asciiTheme="minorHAnsi" w:hAnsiTheme="minorHAnsi" w:cstheme="minorHAnsi"/>
                <w:lang w:eastAsia="pl-PL"/>
              </w:rPr>
              <w:t>Razem cena zamówienia:</w:t>
            </w:r>
          </w:p>
        </w:tc>
        <w:tc>
          <w:tcPr>
            <w:tcW w:w="1595" w:type="dxa"/>
            <w:vAlign w:val="center"/>
          </w:tcPr>
          <w:p w:rsidR="009B52B1" w:rsidRPr="00D67970" w:rsidRDefault="009B52B1" w:rsidP="009B52B1">
            <w:pPr>
              <w:spacing w:line="276" w:lineRule="auto"/>
              <w:jc w:val="right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:rsidR="009B52B1" w:rsidRPr="00D67970" w:rsidRDefault="009B52B1" w:rsidP="009B52B1">
      <w:pPr>
        <w:widowControl w:val="0"/>
        <w:suppressAutoHyphens/>
        <w:spacing w:before="120" w:line="240" w:lineRule="auto"/>
        <w:ind w:left="360"/>
        <w:rPr>
          <w:rFonts w:asciiTheme="minorHAnsi" w:eastAsia="Tahoma" w:hAnsiTheme="minorHAnsi" w:cstheme="minorHAnsi"/>
          <w:lang w:eastAsia="ar-SA"/>
        </w:rPr>
      </w:pPr>
    </w:p>
    <w:p w:rsidR="009B52B1" w:rsidRPr="00D67970" w:rsidRDefault="009B52B1" w:rsidP="009B52B1">
      <w:pPr>
        <w:widowControl w:val="0"/>
        <w:numPr>
          <w:ilvl w:val="0"/>
          <w:numId w:val="67"/>
        </w:numPr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Ceny jednostkowe brutto za odbiór i zagospodarowanie odpadów zapisane w ust. 2 uwzględniają wszystkie koszty związane z realizacją przedmiotu zamówienia opisanego   w </w:t>
      </w:r>
      <w:r w:rsidR="00D60136" w:rsidRPr="00D67970">
        <w:rPr>
          <w:rFonts w:asciiTheme="minorHAnsi" w:eastAsia="Tahoma" w:hAnsiTheme="minorHAnsi" w:cstheme="minorHAnsi"/>
          <w:lang w:eastAsia="ar-SA"/>
        </w:rPr>
        <w:t>SIWZ</w:t>
      </w:r>
      <w:r w:rsidRPr="00D67970">
        <w:rPr>
          <w:rFonts w:asciiTheme="minorHAnsi" w:eastAsia="Tahoma" w:hAnsiTheme="minorHAnsi" w:cstheme="minorHAnsi"/>
          <w:lang w:eastAsia="ar-SA"/>
        </w:rPr>
        <w:t xml:space="preserve">, mają charakter stały i niezmienny w okresie realizacji przedmiotu zamówienia i mogą ulec zmianie tylko w przypadku urzędowej zmiany stawki podatku VAT oraz w przypadku zmiany stawki opłaty za zagospodarowanie odpadów zmieszanych i odpadów zielonych w instalacji przetwarzającej, do której dostarczane są odpady. Stawka podatku VAT określana jest zgodnie z ustawą z dnia 11 marca 2004 r. o podatku od towarów i usług (Dz. U. z 2018 r. poz. 2174 z </w:t>
      </w:r>
      <w:proofErr w:type="spellStart"/>
      <w:r w:rsidRPr="00D67970">
        <w:rPr>
          <w:rFonts w:asciiTheme="minorHAnsi" w:eastAsia="Tahoma" w:hAnsiTheme="minorHAnsi" w:cstheme="minorHAnsi"/>
          <w:lang w:eastAsia="ar-SA"/>
        </w:rPr>
        <w:t>późn</w:t>
      </w:r>
      <w:proofErr w:type="spellEnd"/>
      <w:r w:rsidRPr="00D67970">
        <w:rPr>
          <w:rFonts w:asciiTheme="minorHAnsi" w:eastAsia="Tahoma" w:hAnsiTheme="minorHAnsi" w:cstheme="minorHAnsi"/>
          <w:lang w:eastAsia="ar-SA"/>
        </w:rPr>
        <w:t xml:space="preserve">. zm.).   </w:t>
      </w:r>
    </w:p>
    <w:p w:rsidR="009B52B1" w:rsidRPr="00D67970" w:rsidRDefault="009B52B1" w:rsidP="009B52B1">
      <w:pPr>
        <w:widowControl w:val="0"/>
        <w:numPr>
          <w:ilvl w:val="0"/>
          <w:numId w:val="67"/>
        </w:numPr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Należność za wykonaną usługę będzie płatna na rzecz </w:t>
      </w:r>
      <w:r w:rsidR="00C735DC" w:rsidRPr="00D67970">
        <w:rPr>
          <w:rFonts w:asciiTheme="minorHAnsi" w:eastAsia="Tahoma" w:hAnsiTheme="minorHAnsi" w:cstheme="minorHAnsi"/>
          <w:lang w:eastAsia="ar-SA"/>
        </w:rPr>
        <w:t>WYKONAWCY</w:t>
      </w:r>
      <w:r w:rsidRPr="00D67970">
        <w:rPr>
          <w:rFonts w:asciiTheme="minorHAnsi" w:eastAsia="Tahoma" w:hAnsiTheme="minorHAnsi" w:cstheme="minorHAnsi"/>
          <w:lang w:eastAsia="ar-SA"/>
        </w:rPr>
        <w:t xml:space="preserve"> za okresy miesięczne, w wysokości stanowiącej iloczyn masy faktycznie odebranych poszczególnych rodzajów odpadów i stawki jednostkowej za 1Mg określonej w formularzu ofertowym i §</w:t>
      </w:r>
      <w:r w:rsidR="00D60136" w:rsidRPr="00D67970">
        <w:rPr>
          <w:rFonts w:asciiTheme="minorHAnsi" w:eastAsia="Tahoma" w:hAnsiTheme="minorHAnsi" w:cstheme="minorHAnsi"/>
          <w:lang w:eastAsia="ar-SA"/>
        </w:rPr>
        <w:t xml:space="preserve"> 4</w:t>
      </w:r>
      <w:r w:rsidRPr="00D67970">
        <w:rPr>
          <w:rFonts w:asciiTheme="minorHAnsi" w:eastAsia="Tahoma" w:hAnsiTheme="minorHAnsi" w:cstheme="minorHAnsi"/>
          <w:lang w:eastAsia="ar-SA"/>
        </w:rPr>
        <w:t xml:space="preserve"> ust. 2 umowy, przelewem na wskazany przez </w:t>
      </w:r>
      <w:r w:rsidR="0098521C" w:rsidRPr="00D67970">
        <w:rPr>
          <w:rFonts w:asciiTheme="minorHAnsi" w:eastAsia="Tahoma" w:hAnsiTheme="minorHAnsi" w:cstheme="minorHAnsi"/>
          <w:lang w:eastAsia="ar-SA"/>
        </w:rPr>
        <w:t>WYKONAWCĘ</w:t>
      </w:r>
      <w:r w:rsidRPr="00D67970">
        <w:rPr>
          <w:rFonts w:asciiTheme="minorHAnsi" w:eastAsia="Tahoma" w:hAnsiTheme="minorHAnsi" w:cstheme="minorHAnsi"/>
          <w:lang w:eastAsia="ar-SA"/>
        </w:rPr>
        <w:t xml:space="preserve"> rachunek bankowy, w terminie ….. dni od daty otrzymania przez </w:t>
      </w:r>
      <w:r w:rsidR="00C735DC" w:rsidRPr="00D67970">
        <w:rPr>
          <w:rFonts w:asciiTheme="minorHAnsi" w:eastAsia="Tahoma" w:hAnsiTheme="minorHAnsi" w:cstheme="minorHAnsi"/>
          <w:lang w:eastAsia="ar-SA"/>
        </w:rPr>
        <w:t>ZAMAWIAJĄCEGO</w:t>
      </w:r>
      <w:r w:rsidRPr="00D67970">
        <w:rPr>
          <w:rFonts w:asciiTheme="minorHAnsi" w:eastAsia="Tahoma" w:hAnsiTheme="minorHAnsi" w:cstheme="minorHAnsi"/>
          <w:lang w:eastAsia="ar-SA"/>
        </w:rPr>
        <w:t xml:space="preserve"> wystawionej zgodnie z umową faktury VAT.</w:t>
      </w:r>
    </w:p>
    <w:p w:rsidR="00902F8F" w:rsidRPr="00D67970" w:rsidRDefault="009B52B1" w:rsidP="00902F8F">
      <w:pPr>
        <w:widowControl w:val="0"/>
        <w:numPr>
          <w:ilvl w:val="0"/>
          <w:numId w:val="67"/>
        </w:numPr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Faktura zostanie wystawiona na następującą jednostkę: </w:t>
      </w:r>
    </w:p>
    <w:p w:rsidR="00902F8F" w:rsidRPr="00D67970" w:rsidRDefault="00902F8F" w:rsidP="00902F8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7970">
        <w:rPr>
          <w:rFonts w:asciiTheme="minorHAnsi" w:hAnsiTheme="minorHAnsi" w:cstheme="minorHAnsi"/>
          <w:b/>
          <w:sz w:val="22"/>
          <w:szCs w:val="22"/>
        </w:rPr>
        <w:t>Nabywca: Gmina Sośno NIP 5611501604</w:t>
      </w:r>
    </w:p>
    <w:p w:rsidR="00902F8F" w:rsidRPr="00D67970" w:rsidRDefault="00902F8F" w:rsidP="00902F8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7970">
        <w:rPr>
          <w:rFonts w:asciiTheme="minorHAnsi" w:hAnsiTheme="minorHAnsi" w:cstheme="minorHAnsi"/>
          <w:b/>
          <w:sz w:val="22"/>
          <w:szCs w:val="22"/>
        </w:rPr>
        <w:t>Odbiorca: Urząd Gminy Sośno, ul. Nowa 1, 89-412 Sośno</w:t>
      </w:r>
    </w:p>
    <w:p w:rsidR="009B52B1" w:rsidRPr="00D67970" w:rsidRDefault="009B52B1" w:rsidP="00902F8F">
      <w:pPr>
        <w:widowControl w:val="0"/>
        <w:numPr>
          <w:ilvl w:val="0"/>
          <w:numId w:val="67"/>
        </w:numPr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>Podstawą wystawienia faktury, o której mowa w ust. 4 są:</w:t>
      </w:r>
    </w:p>
    <w:p w:rsidR="009B52B1" w:rsidRPr="00D67970" w:rsidRDefault="009B52B1" w:rsidP="009B52B1">
      <w:pPr>
        <w:widowControl w:val="0"/>
        <w:numPr>
          <w:ilvl w:val="1"/>
          <w:numId w:val="68"/>
        </w:numPr>
        <w:suppressAutoHyphens/>
        <w:spacing w:line="240" w:lineRule="auto"/>
        <w:ind w:left="851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 podpisany przez przedstawiciela </w:t>
      </w:r>
      <w:r w:rsidR="00C735DC" w:rsidRPr="00D67970">
        <w:rPr>
          <w:rFonts w:asciiTheme="minorHAnsi" w:eastAsia="Tahoma" w:hAnsiTheme="minorHAnsi" w:cstheme="minorHAnsi"/>
          <w:lang w:eastAsia="ar-SA"/>
        </w:rPr>
        <w:t xml:space="preserve">ZAMAWIAJĄCEGO i WYKONAWCY </w:t>
      </w:r>
      <w:r w:rsidRPr="00D67970">
        <w:rPr>
          <w:rFonts w:asciiTheme="minorHAnsi" w:eastAsia="Tahoma" w:hAnsiTheme="minorHAnsi" w:cstheme="minorHAnsi"/>
          <w:lang w:eastAsia="ar-SA"/>
        </w:rPr>
        <w:t>protokół odbioru  wykonanych prac,</w:t>
      </w:r>
    </w:p>
    <w:p w:rsidR="009B52B1" w:rsidRPr="00D67970" w:rsidRDefault="009B52B1" w:rsidP="009B52B1">
      <w:pPr>
        <w:widowControl w:val="0"/>
        <w:numPr>
          <w:ilvl w:val="1"/>
          <w:numId w:val="68"/>
        </w:numPr>
        <w:suppressAutoHyphens/>
        <w:spacing w:line="240" w:lineRule="auto"/>
        <w:ind w:left="851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 zbiorcze zestawienie z wagi (raporty wagowe) oraz karty przekazania odpadów potwierdzające ilość odebranych odpadów wskazaną w protokole odbioru,</w:t>
      </w:r>
    </w:p>
    <w:p w:rsidR="009B52B1" w:rsidRPr="00D67970" w:rsidRDefault="009B52B1" w:rsidP="009B52B1">
      <w:pPr>
        <w:widowControl w:val="0"/>
        <w:numPr>
          <w:ilvl w:val="1"/>
          <w:numId w:val="68"/>
        </w:numPr>
        <w:suppressAutoHyphens/>
        <w:spacing w:line="240" w:lineRule="auto"/>
        <w:ind w:left="851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 oświadczenie </w:t>
      </w:r>
      <w:r w:rsidR="00C735DC" w:rsidRPr="00D67970">
        <w:rPr>
          <w:rFonts w:asciiTheme="minorHAnsi" w:eastAsia="Tahoma" w:hAnsiTheme="minorHAnsi" w:cstheme="minorHAnsi"/>
          <w:lang w:eastAsia="ar-SA"/>
        </w:rPr>
        <w:t>WYKONAWCY</w:t>
      </w:r>
      <w:r w:rsidRPr="00D67970">
        <w:rPr>
          <w:rFonts w:asciiTheme="minorHAnsi" w:eastAsia="Tahoma" w:hAnsiTheme="minorHAnsi" w:cstheme="minorHAnsi"/>
          <w:lang w:eastAsia="ar-SA"/>
        </w:rPr>
        <w:t xml:space="preserve">, że wszystkie odpady których dotyczy dane rozliczenie odebrane zostały od właścicieli nieruchomości z terenu Gminy </w:t>
      </w:r>
      <w:r w:rsidR="00D60136" w:rsidRPr="00D67970">
        <w:rPr>
          <w:rFonts w:asciiTheme="minorHAnsi" w:eastAsia="Tahoma" w:hAnsiTheme="minorHAnsi" w:cstheme="minorHAnsi"/>
          <w:lang w:eastAsia="ar-SA"/>
        </w:rPr>
        <w:t>Sośno,</w:t>
      </w:r>
    </w:p>
    <w:p w:rsidR="009B52B1" w:rsidRPr="00D67970" w:rsidRDefault="009B52B1" w:rsidP="009B52B1">
      <w:pPr>
        <w:widowControl w:val="0"/>
        <w:numPr>
          <w:ilvl w:val="1"/>
          <w:numId w:val="68"/>
        </w:numPr>
        <w:suppressAutoHyphens/>
        <w:spacing w:line="240" w:lineRule="auto"/>
        <w:ind w:left="851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 sporządzony i podpisany przez </w:t>
      </w:r>
      <w:r w:rsidR="00C735DC" w:rsidRPr="00D67970">
        <w:rPr>
          <w:rFonts w:asciiTheme="minorHAnsi" w:eastAsia="Tahoma" w:hAnsiTheme="minorHAnsi" w:cstheme="minorHAnsi"/>
          <w:lang w:eastAsia="ar-SA"/>
        </w:rPr>
        <w:t>WYKONAWCĘ</w:t>
      </w:r>
      <w:r w:rsidRPr="00D67970">
        <w:rPr>
          <w:rFonts w:asciiTheme="minorHAnsi" w:eastAsia="Tahoma" w:hAnsiTheme="minorHAnsi" w:cstheme="minorHAnsi"/>
          <w:lang w:eastAsia="ar-SA"/>
        </w:rPr>
        <w:t xml:space="preserve"> raport miesięc</w:t>
      </w:r>
      <w:r w:rsidR="00D60136" w:rsidRPr="00D67970">
        <w:rPr>
          <w:rFonts w:asciiTheme="minorHAnsi" w:eastAsia="Tahoma" w:hAnsiTheme="minorHAnsi" w:cstheme="minorHAnsi"/>
          <w:lang w:eastAsia="ar-SA"/>
        </w:rPr>
        <w:t>zny, o którym mowa w § 3 ust. 6</w:t>
      </w:r>
      <w:r w:rsidRPr="00D67970">
        <w:rPr>
          <w:rFonts w:asciiTheme="minorHAnsi" w:eastAsia="Tahoma" w:hAnsiTheme="minorHAnsi" w:cstheme="minorHAnsi"/>
          <w:lang w:eastAsia="ar-SA"/>
        </w:rPr>
        <w:t xml:space="preserve"> niniejszej umowy.</w:t>
      </w:r>
    </w:p>
    <w:p w:rsidR="009B52B1" w:rsidRPr="00D67970" w:rsidRDefault="009B52B1" w:rsidP="009B52B1">
      <w:pPr>
        <w:widowControl w:val="0"/>
        <w:numPr>
          <w:ilvl w:val="0"/>
          <w:numId w:val="67"/>
        </w:numPr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Wykonawca dostarczy </w:t>
      </w:r>
      <w:r w:rsidR="00C735DC" w:rsidRPr="00D67970">
        <w:rPr>
          <w:rFonts w:asciiTheme="minorHAnsi" w:eastAsia="Tahoma" w:hAnsiTheme="minorHAnsi" w:cstheme="minorHAnsi"/>
          <w:lang w:eastAsia="ar-SA"/>
        </w:rPr>
        <w:t xml:space="preserve">ZAMAWIAJĄCEMU </w:t>
      </w:r>
      <w:r w:rsidRPr="00D67970">
        <w:rPr>
          <w:rFonts w:asciiTheme="minorHAnsi" w:eastAsia="Tahoma" w:hAnsiTheme="minorHAnsi" w:cstheme="minorHAnsi"/>
          <w:lang w:eastAsia="ar-SA"/>
        </w:rPr>
        <w:t xml:space="preserve">podpisany ze swojej strony protokół odbioru wykonanych prac oraz dokumenty o których mowa powyżej w ust. 6 niniejszego paragrafu w terminie do 10 dnia miesiąca następującego po miesiącu, którego dotyczą. </w:t>
      </w:r>
      <w:r w:rsidR="00C735DC" w:rsidRPr="00D67970">
        <w:rPr>
          <w:rFonts w:asciiTheme="minorHAnsi" w:eastAsia="Tahoma" w:hAnsiTheme="minorHAnsi" w:cstheme="minorHAnsi"/>
          <w:lang w:eastAsia="ar-SA"/>
        </w:rPr>
        <w:t>ZAMAWIAJĄCY</w:t>
      </w:r>
      <w:r w:rsidRPr="00D67970">
        <w:rPr>
          <w:rFonts w:asciiTheme="minorHAnsi" w:eastAsia="Tahoma" w:hAnsiTheme="minorHAnsi" w:cstheme="minorHAnsi"/>
          <w:lang w:eastAsia="ar-SA"/>
        </w:rPr>
        <w:t xml:space="preserve"> dokona sprawdzenia dokumentów rozliczeniowych w terminie 10 dni roboczych od daty ich otrzymania i przekaże ewentualne uwagi </w:t>
      </w:r>
      <w:r w:rsidR="0098521C" w:rsidRPr="00D67970">
        <w:rPr>
          <w:rFonts w:asciiTheme="minorHAnsi" w:eastAsia="Tahoma" w:hAnsiTheme="minorHAnsi" w:cstheme="minorHAnsi"/>
          <w:lang w:eastAsia="ar-SA"/>
        </w:rPr>
        <w:t>WYKONAWCY</w:t>
      </w:r>
      <w:r w:rsidRPr="00D67970">
        <w:rPr>
          <w:rFonts w:asciiTheme="minorHAnsi" w:eastAsia="Tahoma" w:hAnsiTheme="minorHAnsi" w:cstheme="minorHAnsi"/>
          <w:lang w:eastAsia="ar-SA"/>
        </w:rPr>
        <w:t xml:space="preserve"> oraz wyznaczy termin na ich poprawienie.</w:t>
      </w:r>
    </w:p>
    <w:p w:rsidR="009B52B1" w:rsidRPr="00D67970" w:rsidRDefault="009B52B1" w:rsidP="009B52B1">
      <w:pPr>
        <w:widowControl w:val="0"/>
        <w:numPr>
          <w:ilvl w:val="0"/>
          <w:numId w:val="67"/>
        </w:numPr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Za datę podpisania protokołu odbioru prac uważa się datę, z jaką zostanie on podpisany przez </w:t>
      </w:r>
      <w:r w:rsidR="000E5516" w:rsidRPr="00D67970">
        <w:rPr>
          <w:rFonts w:asciiTheme="minorHAnsi" w:eastAsia="Tahoma" w:hAnsiTheme="minorHAnsi" w:cstheme="minorHAnsi"/>
          <w:lang w:eastAsia="ar-SA"/>
        </w:rPr>
        <w:t>ZAMAWIAJĄCEGO</w:t>
      </w:r>
      <w:r w:rsidRPr="00D67970">
        <w:rPr>
          <w:rFonts w:asciiTheme="minorHAnsi" w:eastAsia="Tahoma" w:hAnsiTheme="minorHAnsi" w:cstheme="minorHAnsi"/>
          <w:lang w:eastAsia="ar-SA"/>
        </w:rPr>
        <w:t xml:space="preserve">. Na protokole </w:t>
      </w:r>
      <w:r w:rsidR="00C735DC" w:rsidRPr="00D67970">
        <w:rPr>
          <w:rFonts w:asciiTheme="minorHAnsi" w:eastAsia="Tahoma" w:hAnsiTheme="minorHAnsi" w:cstheme="minorHAnsi"/>
          <w:lang w:eastAsia="ar-SA"/>
        </w:rPr>
        <w:t>ZAMAWIAJĄCY</w:t>
      </w:r>
      <w:r w:rsidRPr="00D67970">
        <w:rPr>
          <w:rFonts w:asciiTheme="minorHAnsi" w:eastAsia="Tahoma" w:hAnsiTheme="minorHAnsi" w:cstheme="minorHAnsi"/>
          <w:lang w:eastAsia="ar-SA"/>
        </w:rPr>
        <w:t xml:space="preserve"> zatwierdzi ostateczną kwotę wynagrodzenia należną </w:t>
      </w:r>
      <w:r w:rsidR="0098521C" w:rsidRPr="00D67970">
        <w:rPr>
          <w:rFonts w:asciiTheme="minorHAnsi" w:eastAsia="Tahoma" w:hAnsiTheme="minorHAnsi" w:cstheme="minorHAnsi"/>
          <w:lang w:eastAsia="ar-SA"/>
        </w:rPr>
        <w:t>WYKONAWCY</w:t>
      </w:r>
      <w:r w:rsidRPr="00D67970">
        <w:rPr>
          <w:rFonts w:asciiTheme="minorHAnsi" w:eastAsia="Tahoma" w:hAnsiTheme="minorHAnsi" w:cstheme="minorHAnsi"/>
          <w:lang w:eastAsia="ar-SA"/>
        </w:rPr>
        <w:t xml:space="preserve"> za dany miesiąc.</w:t>
      </w:r>
    </w:p>
    <w:p w:rsidR="009B52B1" w:rsidRPr="00D67970" w:rsidRDefault="009B52B1" w:rsidP="009B52B1">
      <w:pPr>
        <w:widowControl w:val="0"/>
        <w:numPr>
          <w:ilvl w:val="0"/>
          <w:numId w:val="67"/>
        </w:numPr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Faktura wystawiona przed datą podpisania protokołu przez </w:t>
      </w:r>
      <w:r w:rsidR="0098521C" w:rsidRPr="00D67970">
        <w:rPr>
          <w:rFonts w:asciiTheme="minorHAnsi" w:eastAsia="Tahoma" w:hAnsiTheme="minorHAnsi" w:cstheme="minorHAnsi"/>
          <w:lang w:eastAsia="ar-SA"/>
        </w:rPr>
        <w:t>ZAMAWIAJĄCEGO</w:t>
      </w:r>
      <w:r w:rsidRPr="00D67970">
        <w:rPr>
          <w:rFonts w:asciiTheme="minorHAnsi" w:eastAsia="Tahoma" w:hAnsiTheme="minorHAnsi" w:cstheme="minorHAnsi"/>
          <w:lang w:eastAsia="ar-SA"/>
        </w:rPr>
        <w:t xml:space="preserve"> lub wystawiona na kwotę niezgodną z protokołem, do czasu sporządzenia właściwych korekt, nie będzie stanowiła podstawy do wypłaty wynagrodzenia </w:t>
      </w:r>
      <w:r w:rsidR="0098521C" w:rsidRPr="00D67970">
        <w:rPr>
          <w:rFonts w:asciiTheme="minorHAnsi" w:eastAsia="Tahoma" w:hAnsiTheme="minorHAnsi" w:cstheme="minorHAnsi"/>
          <w:lang w:eastAsia="ar-SA"/>
        </w:rPr>
        <w:t>WYKONAWCY</w:t>
      </w:r>
      <w:r w:rsidRPr="00D67970">
        <w:rPr>
          <w:rFonts w:asciiTheme="minorHAnsi" w:eastAsia="Tahoma" w:hAnsiTheme="minorHAnsi" w:cstheme="minorHAnsi"/>
          <w:lang w:eastAsia="ar-SA"/>
        </w:rPr>
        <w:t>. Termin płatności faktury o której mowa powyżej wynosił będzie 30 dni od daty dostarczenia właściwych korekt.</w:t>
      </w:r>
    </w:p>
    <w:p w:rsidR="009B52B1" w:rsidRPr="00D67970" w:rsidRDefault="009B52B1" w:rsidP="009B52B1">
      <w:pPr>
        <w:widowControl w:val="0"/>
        <w:numPr>
          <w:ilvl w:val="0"/>
          <w:numId w:val="67"/>
        </w:numPr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Brak protokołu odbioru podpisanego przez </w:t>
      </w:r>
      <w:r w:rsidR="0098521C" w:rsidRPr="00D67970">
        <w:rPr>
          <w:rFonts w:asciiTheme="minorHAnsi" w:eastAsia="Tahoma" w:hAnsiTheme="minorHAnsi" w:cstheme="minorHAnsi"/>
          <w:lang w:eastAsia="ar-SA"/>
        </w:rPr>
        <w:t>ZAMAWIAJĄCEGO</w:t>
      </w:r>
      <w:r w:rsidRPr="00D67970">
        <w:rPr>
          <w:rFonts w:asciiTheme="minorHAnsi" w:eastAsia="Tahoma" w:hAnsiTheme="minorHAnsi" w:cstheme="minorHAnsi"/>
          <w:lang w:eastAsia="ar-SA"/>
        </w:rPr>
        <w:t xml:space="preserve"> lub podpisanie go z uwagami stwierdzającymi niewykonanie lub nienależyte wykonanie umowy skutkuje uznaniem umowy za niewykonaną lub nienależycie wykonaną, co stanowi podstawę naliczenia kar</w:t>
      </w:r>
      <w:r w:rsidR="001D3D3F" w:rsidRPr="00D67970">
        <w:rPr>
          <w:rFonts w:asciiTheme="minorHAnsi" w:eastAsia="Tahoma" w:hAnsiTheme="minorHAnsi" w:cstheme="minorHAnsi"/>
          <w:lang w:eastAsia="ar-SA"/>
        </w:rPr>
        <w:t xml:space="preserve"> umownych, o których mowa w § 10</w:t>
      </w:r>
      <w:r w:rsidRPr="00D67970">
        <w:rPr>
          <w:rFonts w:asciiTheme="minorHAnsi" w:eastAsia="Tahoma" w:hAnsiTheme="minorHAnsi" w:cstheme="minorHAnsi"/>
          <w:lang w:eastAsia="ar-SA"/>
        </w:rPr>
        <w:t xml:space="preserve"> niniejszej umowy.</w:t>
      </w:r>
    </w:p>
    <w:p w:rsidR="009B52B1" w:rsidRPr="00D67970" w:rsidRDefault="009B52B1" w:rsidP="009B52B1">
      <w:pPr>
        <w:widowControl w:val="0"/>
        <w:numPr>
          <w:ilvl w:val="0"/>
          <w:numId w:val="67"/>
        </w:numPr>
        <w:suppressAutoHyphens/>
        <w:spacing w:before="120" w:line="240" w:lineRule="auto"/>
        <w:rPr>
          <w:rFonts w:asciiTheme="minorHAnsi" w:eastAsia="Tahoma" w:hAnsiTheme="minorHAnsi" w:cstheme="minorHAnsi"/>
          <w:lang w:eastAsia="ar-SA"/>
        </w:rPr>
      </w:pPr>
      <w:r w:rsidRPr="00D67970">
        <w:rPr>
          <w:rFonts w:asciiTheme="minorHAnsi" w:eastAsia="Tahoma" w:hAnsiTheme="minorHAnsi" w:cstheme="minorHAnsi"/>
          <w:lang w:eastAsia="ar-SA"/>
        </w:rPr>
        <w:t xml:space="preserve">Za dzień dokonania płatności przyjmuje się dzień obciążenia rachunku bankowego </w:t>
      </w:r>
      <w:r w:rsidR="0098521C" w:rsidRPr="00D67970">
        <w:rPr>
          <w:rFonts w:asciiTheme="minorHAnsi" w:eastAsia="Tahoma" w:hAnsiTheme="minorHAnsi" w:cstheme="minorHAnsi"/>
          <w:lang w:eastAsia="ar-SA"/>
        </w:rPr>
        <w:t>ZAMAWIAJĄCEGO</w:t>
      </w:r>
      <w:r w:rsidRPr="00D67970">
        <w:rPr>
          <w:rFonts w:asciiTheme="minorHAnsi" w:eastAsia="Tahoma" w:hAnsiTheme="minorHAnsi" w:cstheme="minorHAnsi"/>
          <w:lang w:eastAsia="ar-SA"/>
        </w:rPr>
        <w:t>.</w:t>
      </w:r>
    </w:p>
    <w:p w:rsidR="009B52B1" w:rsidRPr="00D67970" w:rsidRDefault="009B52B1" w:rsidP="009B52B1">
      <w:pPr>
        <w:widowControl w:val="0"/>
        <w:suppressAutoHyphens/>
        <w:spacing w:before="120" w:line="240" w:lineRule="auto"/>
        <w:ind w:left="360" w:firstLine="0"/>
        <w:rPr>
          <w:rFonts w:asciiTheme="minorHAnsi" w:eastAsia="Tahoma" w:hAnsiTheme="minorHAnsi" w:cstheme="minorHAnsi"/>
          <w:lang w:eastAsia="ar-SA"/>
        </w:rPr>
      </w:pPr>
    </w:p>
    <w:p w:rsidR="005B7EAC" w:rsidRPr="00D67970" w:rsidRDefault="005B7EAC" w:rsidP="005B7EAC">
      <w:pPr>
        <w:pStyle w:val="Bezodstpw"/>
        <w:keepNext/>
        <w:spacing w:before="24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D6797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§ 5. 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Zabezpieczenie należytego wykonania umowy:</w:t>
      </w:r>
    </w:p>
    <w:p w:rsidR="005B7EAC" w:rsidRPr="00D67970" w:rsidRDefault="005B7EAC" w:rsidP="007D34CD">
      <w:pPr>
        <w:widowControl w:val="0"/>
        <w:numPr>
          <w:ilvl w:val="0"/>
          <w:numId w:val="3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07" w:lineRule="exact"/>
        <w:ind w:left="361" w:hanging="360"/>
        <w:rPr>
          <w:spacing w:val="-5"/>
        </w:rPr>
      </w:pPr>
      <w:r w:rsidRPr="00D67970">
        <w:t xml:space="preserve">Ustala się zabezpieczenie należytego wykonania umowy w wysokości </w:t>
      </w:r>
      <w:r w:rsidR="00ED55D8" w:rsidRPr="00D67970">
        <w:t>10</w:t>
      </w:r>
      <w:r w:rsidRPr="00D67970">
        <w:t>% kwot</w:t>
      </w:r>
      <w:r w:rsidR="0098521C" w:rsidRPr="00D67970">
        <w:t>y brutto określonej w § 4 ust. 1</w:t>
      </w:r>
      <w:r w:rsidRPr="00D67970">
        <w:t xml:space="preserve"> umowy. WYKONAWCA wniesie pełną kwotę zabezpieczenia należytego wykonania umowy w formie </w:t>
      </w:r>
      <w:r w:rsidRPr="00D67970">
        <w:rPr>
          <w:b/>
          <w:bCs/>
        </w:rPr>
        <w:t>[…]</w:t>
      </w:r>
      <w:r w:rsidRPr="00D67970">
        <w:t xml:space="preserve">, w dacie </w:t>
      </w:r>
      <w:r w:rsidR="0098521C" w:rsidRPr="00D67970">
        <w:t>zawarcia umowy, zgodnie z pkt 15</w:t>
      </w:r>
      <w:r w:rsidRPr="00D67970">
        <w:t xml:space="preserve"> SIWZ w wysokości …… zł..</w:t>
      </w:r>
    </w:p>
    <w:p w:rsidR="005B7EAC" w:rsidRPr="00D67970" w:rsidRDefault="005B7EAC" w:rsidP="007D34CD">
      <w:pPr>
        <w:widowControl w:val="0"/>
        <w:numPr>
          <w:ilvl w:val="0"/>
          <w:numId w:val="3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07" w:lineRule="exact"/>
        <w:ind w:left="361" w:right="5" w:hanging="360"/>
        <w:rPr>
          <w:spacing w:val="-5"/>
        </w:rPr>
      </w:pPr>
      <w:r w:rsidRPr="00D67970">
        <w:rPr>
          <w:spacing w:val="-1"/>
        </w:rPr>
        <w:t xml:space="preserve">Zabezpieczenie należytego wykonania umowy podlega zwrotowi na rzecz WYKONAWCY </w:t>
      </w:r>
      <w:r w:rsidR="0098521C" w:rsidRPr="00D67970">
        <w:t>zgodnie z zapisem pkt 15</w:t>
      </w:r>
      <w:r w:rsidRPr="00D67970">
        <w:t xml:space="preserve"> SIWZ.</w:t>
      </w:r>
    </w:p>
    <w:p w:rsidR="005B7EAC" w:rsidRPr="00D67970" w:rsidRDefault="005B7EAC" w:rsidP="005B7EAC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line="307" w:lineRule="exact"/>
        <w:ind w:left="5" w:right="5"/>
        <w:rPr>
          <w:spacing w:val="-5"/>
        </w:rPr>
      </w:pPr>
      <w:r w:rsidRPr="00D67970">
        <w:rPr>
          <w:i/>
          <w:iCs/>
          <w:spacing w:val="-1"/>
        </w:rPr>
        <w:t xml:space="preserve">[ZAMAWIAJĄCY zwraca zabezpieczenie wniesione w pieniądzu, określone w ust.1 wraz z odsetkami wynikającymi z umowy rachunku bankowego, na którym było przechowywane, </w:t>
      </w:r>
      <w:r w:rsidRPr="00D67970">
        <w:rPr>
          <w:i/>
          <w:iCs/>
          <w:spacing w:val="-4"/>
        </w:rPr>
        <w:t xml:space="preserve">pomniejszone o koszty prowadzenia rachunku oraz prowizji bankowej za przelew pieniędzy na </w:t>
      </w:r>
      <w:r w:rsidRPr="00D67970">
        <w:rPr>
          <w:i/>
          <w:iCs/>
        </w:rPr>
        <w:t>rachunek WYKONAWCY.]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 xml:space="preserve">§ 6. 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Terminowość i prawidłowość wykonania umowy</w:t>
      </w:r>
    </w:p>
    <w:p w:rsidR="005B7EAC" w:rsidRPr="00D67970" w:rsidRDefault="005B7EAC" w:rsidP="007D34CD">
      <w:pPr>
        <w:numPr>
          <w:ilvl w:val="0"/>
          <w:numId w:val="50"/>
        </w:numPr>
        <w:shd w:val="clear" w:color="auto" w:fill="FFFFFF"/>
        <w:spacing w:line="307" w:lineRule="exact"/>
        <w:ind w:right="5"/>
        <w:rPr>
          <w:spacing w:val="-3"/>
        </w:rPr>
      </w:pPr>
      <w:r w:rsidRPr="00D67970">
        <w:t xml:space="preserve">Terminowość i prawidłowość wykonania przedmiotu umowy będzie oceniana przez ZAMAWIAJĄCEGO w oparciu o harmonogram realizacji usług, przedstawiony ZAMAWIAJĄCEMU przez </w:t>
      </w:r>
      <w:r w:rsidRPr="00D67970">
        <w:rPr>
          <w:spacing w:val="-3"/>
        </w:rPr>
        <w:t>WYKONAWCĘ, zgodnie z opisem przedmiotu zamówienia zawartym w pkt 4 SIWZ.</w:t>
      </w:r>
    </w:p>
    <w:p w:rsidR="005B7EAC" w:rsidRPr="00D67970" w:rsidRDefault="005B7EAC" w:rsidP="007D34CD">
      <w:pPr>
        <w:numPr>
          <w:ilvl w:val="0"/>
          <w:numId w:val="50"/>
        </w:numPr>
        <w:shd w:val="clear" w:color="auto" w:fill="FFFFFF"/>
        <w:spacing w:line="307" w:lineRule="exact"/>
        <w:ind w:right="5"/>
        <w:rPr>
          <w:spacing w:val="-3"/>
        </w:rPr>
      </w:pPr>
      <w:r w:rsidRPr="00D67970">
        <w:t>WYKONAWCA, realizując przedmiot umowy zobowiązany jest zapobiec zmieszaniu odpadów zebranych selektywnie ze zmieszanymi.</w:t>
      </w:r>
    </w:p>
    <w:p w:rsidR="005B7EAC" w:rsidRPr="00D67970" w:rsidRDefault="005B7EAC" w:rsidP="007D34CD">
      <w:pPr>
        <w:numPr>
          <w:ilvl w:val="0"/>
          <w:numId w:val="50"/>
        </w:numPr>
        <w:shd w:val="clear" w:color="auto" w:fill="FFFFFF"/>
        <w:spacing w:line="307" w:lineRule="exact"/>
        <w:ind w:right="5"/>
        <w:rPr>
          <w:spacing w:val="-3"/>
        </w:rPr>
      </w:pPr>
      <w:r w:rsidRPr="00D67970">
        <w:t>W razie stwierdzenia przez WYKONAWCĘ, w trakcie realizacji przedmiotu umowy, iż właściciel nieruchomości nie przestrzega obowiązku segregacji odpadów, WYKONAWCA zobowiązany jest do:</w:t>
      </w:r>
    </w:p>
    <w:p w:rsidR="005B7EAC" w:rsidRPr="00D67970" w:rsidRDefault="005B7EAC" w:rsidP="005B7EAC">
      <w:pPr>
        <w:ind w:left="720"/>
      </w:pPr>
      <w:r w:rsidRPr="00D67970">
        <w:t>1) odbioru odpadów jako zmieszane,</w:t>
      </w:r>
    </w:p>
    <w:p w:rsidR="005B7EAC" w:rsidRPr="00D67970" w:rsidRDefault="005B7EAC" w:rsidP="005B7EAC">
      <w:pPr>
        <w:spacing w:line="276" w:lineRule="auto"/>
        <w:ind w:left="720"/>
      </w:pPr>
      <w:r w:rsidRPr="00D67970">
        <w:t>2) oznaczenia pojemnika znacznikiem w kolorze żółtym,</w:t>
      </w:r>
    </w:p>
    <w:p w:rsidR="005B7EAC" w:rsidRPr="00D67970" w:rsidRDefault="005B7EAC" w:rsidP="005B7EAC">
      <w:pPr>
        <w:spacing w:line="276" w:lineRule="auto"/>
        <w:ind w:left="720"/>
      </w:pPr>
      <w:r w:rsidRPr="00D67970">
        <w:t>3) zawiadomienia ZAMAWIAJĄCEGO wraz z dołączeniem protokołu – w terminie do 2 dni roboczych od dnia ujawnienia naruszenia obowiązku przez właściciela nieruchomości. Do protokołu wskazane jest dołączenie również zdjęcia/zdjęć.</w:t>
      </w:r>
    </w:p>
    <w:p w:rsidR="005B7EAC" w:rsidRPr="00D67970" w:rsidRDefault="005B7EAC" w:rsidP="007D34CD">
      <w:pPr>
        <w:numPr>
          <w:ilvl w:val="0"/>
          <w:numId w:val="50"/>
        </w:numPr>
        <w:shd w:val="clear" w:color="auto" w:fill="FFFFFF"/>
        <w:spacing w:line="276" w:lineRule="auto"/>
        <w:ind w:right="5"/>
      </w:pPr>
      <w:r w:rsidRPr="00D67970">
        <w:t>Wykonywanie obowiązków przez WYKONAWCĘ określonych w ust. 2 i 3 powyżej podlega kontroli ZAMAWIAJĄCEGO.</w:t>
      </w:r>
    </w:p>
    <w:p w:rsidR="005B7EAC" w:rsidRPr="00D67970" w:rsidRDefault="005B7EAC" w:rsidP="005B7EAC">
      <w:pPr>
        <w:shd w:val="clear" w:color="auto" w:fill="FFFFFF"/>
        <w:spacing w:line="276" w:lineRule="auto"/>
        <w:ind w:right="5"/>
      </w:pPr>
    </w:p>
    <w:p w:rsidR="005B7EAC" w:rsidRPr="00D67970" w:rsidRDefault="00902F8F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§ 7</w:t>
      </w:r>
      <w:r w:rsidR="005B7EAC" w:rsidRPr="00D67970">
        <w:rPr>
          <w:b/>
          <w:bCs/>
          <w:spacing w:val="-3"/>
        </w:rPr>
        <w:t>.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Odstąpienie od umowy przez Zamawiającego:</w:t>
      </w:r>
    </w:p>
    <w:p w:rsidR="005B7EAC" w:rsidRPr="00D67970" w:rsidRDefault="005B7EAC" w:rsidP="005B7EAC">
      <w:pPr>
        <w:shd w:val="clear" w:color="auto" w:fill="FFFFFF"/>
        <w:tabs>
          <w:tab w:val="left" w:pos="350"/>
        </w:tabs>
        <w:spacing w:line="307" w:lineRule="exact"/>
      </w:pPr>
      <w:r w:rsidRPr="00D67970">
        <w:rPr>
          <w:spacing w:val="-2"/>
        </w:rPr>
        <w:t>1.</w:t>
      </w:r>
      <w:r w:rsidRPr="00D67970">
        <w:tab/>
      </w:r>
      <w:r w:rsidRPr="00D67970">
        <w:rPr>
          <w:spacing w:val="-3"/>
        </w:rPr>
        <w:t>ZAMAWIAJĄCY może odstąpić od umowy, jeżeli poweźmie wiadomość o tym, że:</w:t>
      </w:r>
    </w:p>
    <w:p w:rsidR="005B7EAC" w:rsidRPr="00D67970" w:rsidRDefault="005B7EAC" w:rsidP="007D34CD">
      <w:pPr>
        <w:widowControl w:val="0"/>
        <w:numPr>
          <w:ilvl w:val="0"/>
          <w:numId w:val="40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307" w:lineRule="exact"/>
        <w:ind w:left="644" w:hanging="360"/>
        <w:jc w:val="left"/>
        <w:rPr>
          <w:spacing w:val="-3"/>
        </w:rPr>
      </w:pPr>
      <w:r w:rsidRPr="00D67970">
        <w:rPr>
          <w:spacing w:val="-3"/>
        </w:rPr>
        <w:t>wszczęte zostało postępowanie upadłościowe WYKONAWCY,</w:t>
      </w:r>
    </w:p>
    <w:p w:rsidR="005B7EAC" w:rsidRPr="00D67970" w:rsidRDefault="005B7EAC" w:rsidP="007D34CD">
      <w:pPr>
        <w:widowControl w:val="0"/>
        <w:numPr>
          <w:ilvl w:val="0"/>
          <w:numId w:val="40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307" w:lineRule="exact"/>
        <w:ind w:left="644" w:hanging="360"/>
        <w:jc w:val="left"/>
        <w:rPr>
          <w:spacing w:val="-3"/>
        </w:rPr>
      </w:pPr>
      <w:r w:rsidRPr="00D67970">
        <w:rPr>
          <w:spacing w:val="-3"/>
        </w:rPr>
        <w:t>rozpoczęto likwidację firmy WYKONAWCY,</w:t>
      </w:r>
    </w:p>
    <w:p w:rsidR="005B7EAC" w:rsidRPr="00D67970" w:rsidRDefault="005B7EAC" w:rsidP="007D34CD">
      <w:pPr>
        <w:widowControl w:val="0"/>
        <w:numPr>
          <w:ilvl w:val="0"/>
          <w:numId w:val="40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307" w:lineRule="exact"/>
        <w:ind w:left="644" w:hanging="360"/>
        <w:jc w:val="left"/>
        <w:rPr>
          <w:spacing w:val="-3"/>
        </w:rPr>
      </w:pPr>
      <w:r w:rsidRPr="00D67970">
        <w:rPr>
          <w:spacing w:val="-1"/>
        </w:rPr>
        <w:t xml:space="preserve">WYKONAWCA utracił uprawnienia do wykonywania przedmiotu umowy wynikające z </w:t>
      </w:r>
      <w:r w:rsidRPr="00D67970">
        <w:t>przepisów szczególnych.</w:t>
      </w:r>
    </w:p>
    <w:p w:rsidR="005B7EAC" w:rsidRPr="00D67970" w:rsidRDefault="005B7EAC" w:rsidP="005B7EAC">
      <w:pPr>
        <w:shd w:val="clear" w:color="auto" w:fill="FFFFFF"/>
        <w:tabs>
          <w:tab w:val="left" w:pos="350"/>
        </w:tabs>
        <w:spacing w:line="307" w:lineRule="exact"/>
        <w:ind w:left="350" w:right="5" w:hanging="350"/>
      </w:pPr>
      <w:r w:rsidRPr="00D67970">
        <w:rPr>
          <w:spacing w:val="-2"/>
        </w:rPr>
        <w:t>2.</w:t>
      </w:r>
      <w:r w:rsidRPr="00D67970">
        <w:tab/>
        <w:t>Odstąpienie od umowy przez ZAMAWIAJĄCEGO może nastąpić również, jeżeli WYKONAWCA:</w:t>
      </w:r>
    </w:p>
    <w:p w:rsidR="005B7EAC" w:rsidRPr="00D67970" w:rsidRDefault="005B7EAC" w:rsidP="005B7EAC">
      <w:pPr>
        <w:shd w:val="clear" w:color="auto" w:fill="FFFFFF"/>
        <w:tabs>
          <w:tab w:val="left" w:pos="830"/>
        </w:tabs>
        <w:spacing w:line="307" w:lineRule="exact"/>
        <w:ind w:left="552"/>
      </w:pPr>
      <w:r w:rsidRPr="00D67970">
        <w:rPr>
          <w:spacing w:val="-3"/>
        </w:rPr>
        <w:t>1)</w:t>
      </w:r>
      <w:r w:rsidRPr="00D67970">
        <w:tab/>
      </w:r>
      <w:r w:rsidRPr="00D67970">
        <w:rPr>
          <w:spacing w:val="-3"/>
        </w:rPr>
        <w:t>nie rozpoczął wykonywania usług w pełnym  zakresie objętym  umową  z  dniem </w:t>
      </w:r>
      <w:r w:rsidR="00F109E6" w:rsidRPr="00D67970">
        <w:rPr>
          <w:b/>
          <w:bCs/>
          <w:spacing w:val="-3"/>
        </w:rPr>
        <w:t>01.01.2020</w:t>
      </w:r>
      <w:r w:rsidRPr="00D67970">
        <w:rPr>
          <w:b/>
          <w:bCs/>
          <w:spacing w:val="-3"/>
        </w:rPr>
        <w:t>r.,</w:t>
      </w:r>
    </w:p>
    <w:p w:rsidR="005B7EAC" w:rsidRPr="00D67970" w:rsidRDefault="005B7EAC" w:rsidP="005B7EAC">
      <w:pPr>
        <w:shd w:val="clear" w:color="auto" w:fill="FFFFFF"/>
        <w:tabs>
          <w:tab w:val="left" w:pos="830"/>
        </w:tabs>
        <w:spacing w:line="307" w:lineRule="exact"/>
        <w:ind w:left="552"/>
      </w:pPr>
      <w:r w:rsidRPr="00D67970">
        <w:rPr>
          <w:spacing w:val="-3"/>
        </w:rPr>
        <w:lastRenderedPageBreak/>
        <w:t>2)</w:t>
      </w:r>
      <w:r w:rsidRPr="00D67970">
        <w:tab/>
      </w:r>
      <w:r w:rsidRPr="00D67970">
        <w:rPr>
          <w:spacing w:val="-1"/>
        </w:rPr>
        <w:t>zaniechał realizacji umowy, tj. w sposób nieprzerwany nie realizuje jej przez kolejnych 7</w:t>
      </w:r>
      <w:r w:rsidRPr="00D67970">
        <w:t xml:space="preserve"> dni kalendarzowych,</w:t>
      </w:r>
    </w:p>
    <w:p w:rsidR="005B7EAC" w:rsidRPr="00D67970" w:rsidRDefault="005B7EAC" w:rsidP="005B7EAC">
      <w:pPr>
        <w:shd w:val="clear" w:color="auto" w:fill="FFFFFF"/>
        <w:spacing w:line="307" w:lineRule="exact"/>
        <w:ind w:left="547"/>
      </w:pPr>
      <w:r w:rsidRPr="00D67970">
        <w:t xml:space="preserve"> </w:t>
      </w:r>
      <w:r w:rsidRPr="00D67970">
        <w:rPr>
          <w:spacing w:val="-2"/>
        </w:rPr>
        <w:t xml:space="preserve">3) pomimo uprzednich, pisemnych, co najmniej dwukrotnych zastrzeżeń ze strony </w:t>
      </w:r>
      <w:r w:rsidRPr="00D67970">
        <w:t>ZAMAWIAJĄCEGO nie wykonuje przedmiotu umowy zgodnie z postanowieniami umowy lub w istotny sposób narusza zobowiązania umowne.</w:t>
      </w:r>
    </w:p>
    <w:p w:rsidR="005B7EAC" w:rsidRPr="00D67970" w:rsidRDefault="005B7EAC" w:rsidP="007D34CD">
      <w:pPr>
        <w:widowControl w:val="0"/>
        <w:numPr>
          <w:ilvl w:val="0"/>
          <w:numId w:val="4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1004" w:right="5" w:hanging="360"/>
        <w:rPr>
          <w:spacing w:val="-5"/>
        </w:rPr>
      </w:pPr>
      <w:r w:rsidRPr="00D67970">
        <w:rPr>
          <w:spacing w:val="-1"/>
        </w:rPr>
        <w:t xml:space="preserve">W przypadkach wymienionych w ust. 1 i 2 powyżej ZAMAWIAJĄCY może w terminie 7 dni, po </w:t>
      </w:r>
      <w:r w:rsidRPr="00D67970">
        <w:t xml:space="preserve">pisemnym uprzedzeniu WYKONAWCY, przejąć sam prowadzenie usług określonych niniejszą umową lub </w:t>
      </w:r>
      <w:r w:rsidRPr="00D67970">
        <w:rPr>
          <w:spacing w:val="-3"/>
        </w:rPr>
        <w:t>powierzyć je innemu podmiotowi, a kosztami tych usług obciążyć WYKONAWCĘ.</w:t>
      </w:r>
    </w:p>
    <w:p w:rsidR="005B7EAC" w:rsidRPr="00D67970" w:rsidRDefault="005B7EAC" w:rsidP="007D34CD">
      <w:pPr>
        <w:widowControl w:val="0"/>
        <w:numPr>
          <w:ilvl w:val="0"/>
          <w:numId w:val="4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1004" w:right="5" w:hanging="360"/>
        <w:rPr>
          <w:spacing w:val="-5"/>
        </w:rPr>
      </w:pPr>
      <w:r w:rsidRPr="00D67970">
        <w:rPr>
          <w:spacing w:val="-3"/>
        </w:rPr>
        <w:t xml:space="preserve">Ponadto w razie zaistnienia istotnej zmiany okoliczności powodującej, że wykonanie umowy nie </w:t>
      </w:r>
      <w:r w:rsidRPr="00D67970">
        <w:rPr>
          <w:spacing w:val="-1"/>
        </w:rPr>
        <w:t xml:space="preserve">leży w interesie publicznym, czego nie można było przewidzieć w chwili zawarcia umowy </w:t>
      </w:r>
      <w:r w:rsidRPr="00D67970">
        <w:rPr>
          <w:spacing w:val="-3"/>
        </w:rPr>
        <w:t xml:space="preserve">ZAMAWIAJĄCY może odstąpić od umowy w terminie 30 dni od powzięcia wiadomości o tych </w:t>
      </w:r>
      <w:r w:rsidRPr="00D67970">
        <w:rPr>
          <w:spacing w:val="-2"/>
        </w:rPr>
        <w:t xml:space="preserve">okolicznościach. W takim przypadku WYKONAWCA może żądać wyłącznie wynagrodzenia </w:t>
      </w:r>
      <w:r w:rsidRPr="00D67970">
        <w:t xml:space="preserve">należnego z tytułu wykonania części umowy. W tym celu ZAMAWIAJĄCY wraz z </w:t>
      </w:r>
      <w:r w:rsidRPr="00D67970">
        <w:rPr>
          <w:spacing w:val="-2"/>
        </w:rPr>
        <w:t xml:space="preserve">WYKONAWCĄ winni ustalić wartość faktycznie wykonanych przez WYKONAWCĘ usług, a </w:t>
      </w:r>
      <w:r w:rsidRPr="00D67970">
        <w:rPr>
          <w:spacing w:val="-3"/>
        </w:rPr>
        <w:t>WYKONAWCA zobowiązuje się współpracować z ZAMAWIAJĄCYM w tym zakresie.</w:t>
      </w:r>
    </w:p>
    <w:p w:rsidR="005B7EAC" w:rsidRPr="00D67970" w:rsidRDefault="001D3D3F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§ 8</w:t>
      </w:r>
      <w:r w:rsidR="005B7EAC" w:rsidRPr="00D67970">
        <w:rPr>
          <w:b/>
          <w:bCs/>
          <w:spacing w:val="-3"/>
        </w:rPr>
        <w:t xml:space="preserve">. 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Odstąpienie od umowy przez Wykonawcę:</w:t>
      </w:r>
    </w:p>
    <w:p w:rsidR="005B7EAC" w:rsidRPr="00D67970" w:rsidRDefault="005B7EAC" w:rsidP="005B7EAC">
      <w:pPr>
        <w:shd w:val="clear" w:color="auto" w:fill="FFFFFF"/>
        <w:tabs>
          <w:tab w:val="left" w:pos="350"/>
        </w:tabs>
        <w:spacing w:line="307" w:lineRule="exact"/>
        <w:ind w:left="350" w:right="5" w:hanging="350"/>
      </w:pPr>
      <w:r w:rsidRPr="00D67970">
        <w:rPr>
          <w:spacing w:val="-5"/>
        </w:rPr>
        <w:t>1.</w:t>
      </w:r>
      <w:r w:rsidRPr="00D67970">
        <w:tab/>
      </w:r>
      <w:r w:rsidRPr="00D67970">
        <w:rPr>
          <w:spacing w:val="-2"/>
        </w:rPr>
        <w:t>WYKONAWCA może odstąpić od umowy, jeżeli ZAMAWIAJĄCY</w:t>
      </w:r>
      <w:r w:rsidRPr="00D67970">
        <w:t>:</w:t>
      </w:r>
    </w:p>
    <w:p w:rsidR="005B7EAC" w:rsidRPr="00D67970" w:rsidRDefault="005B7EAC" w:rsidP="007D34CD">
      <w:pPr>
        <w:widowControl w:val="0"/>
        <w:numPr>
          <w:ilvl w:val="0"/>
          <w:numId w:val="4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07" w:lineRule="exact"/>
        <w:ind w:left="1068" w:right="5" w:hanging="360"/>
        <w:rPr>
          <w:spacing w:val="-3"/>
        </w:rPr>
      </w:pPr>
      <w:r w:rsidRPr="00D67970">
        <w:rPr>
          <w:spacing w:val="-3"/>
        </w:rPr>
        <w:t xml:space="preserve">nie wypłaca WYKONAWCY wynagrodzenia za prawidłowo wykonany przedmiot umowy w ciągu 30 dni od terminu </w:t>
      </w:r>
      <w:r w:rsidRPr="00D67970">
        <w:t>płatności ustalonego w umowie,</w:t>
      </w:r>
    </w:p>
    <w:p w:rsidR="005B7EAC" w:rsidRPr="00D67970" w:rsidRDefault="005B7EAC" w:rsidP="007D34CD">
      <w:pPr>
        <w:widowControl w:val="0"/>
        <w:numPr>
          <w:ilvl w:val="0"/>
          <w:numId w:val="4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07" w:lineRule="exact"/>
        <w:ind w:left="1068" w:right="5" w:hanging="360"/>
        <w:rPr>
          <w:spacing w:val="-3"/>
        </w:rPr>
      </w:pPr>
      <w:r w:rsidRPr="00D67970">
        <w:t>odmawia bez uzasadnienia zatwierdzenia protok</w:t>
      </w:r>
      <w:r w:rsidR="00DD2CB2" w:rsidRPr="00D67970">
        <w:t>o</w:t>
      </w:r>
      <w:r w:rsidRPr="00D67970">
        <w:t>łu wykonania przedmiotu umowy w okresie rozliczeniowym,</w:t>
      </w:r>
    </w:p>
    <w:p w:rsidR="005B7EAC" w:rsidRPr="00D67970" w:rsidRDefault="005B7EAC" w:rsidP="007D34CD">
      <w:pPr>
        <w:widowControl w:val="0"/>
        <w:numPr>
          <w:ilvl w:val="0"/>
          <w:numId w:val="4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07" w:lineRule="exact"/>
        <w:ind w:left="1068" w:right="5" w:hanging="360"/>
        <w:rPr>
          <w:spacing w:val="-3"/>
        </w:rPr>
      </w:pPr>
      <w:r w:rsidRPr="00D67970">
        <w:rPr>
          <w:spacing w:val="-2"/>
        </w:rPr>
        <w:t xml:space="preserve">zawiadamia WYKONAWCĘ, że w wyniku nieprzewidzianych okoliczności nie będzie mógł </w:t>
      </w:r>
      <w:r w:rsidRPr="00D67970">
        <w:t>pokryć zobowiązania wobec WYKONAWCY.</w:t>
      </w:r>
    </w:p>
    <w:p w:rsidR="005B7EAC" w:rsidRPr="00D67970" w:rsidRDefault="005B7EAC" w:rsidP="005B7EAC">
      <w:pPr>
        <w:rPr>
          <w:sz w:val="2"/>
          <w:szCs w:val="2"/>
        </w:rPr>
      </w:pPr>
    </w:p>
    <w:p w:rsidR="005B7EAC" w:rsidRPr="00D67970" w:rsidRDefault="005B7EAC" w:rsidP="007D34CD">
      <w:pPr>
        <w:widowControl w:val="0"/>
        <w:numPr>
          <w:ilvl w:val="0"/>
          <w:numId w:val="4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480" w:right="5" w:hanging="480"/>
        <w:rPr>
          <w:spacing w:val="-5"/>
        </w:rPr>
      </w:pPr>
      <w:r w:rsidRPr="00D67970">
        <w:rPr>
          <w:spacing w:val="-1"/>
        </w:rPr>
        <w:t xml:space="preserve">Odstąpienie od umowy należy uzasadnić pisemnie. Jest ono dopiero wtedy skuteczne, jeżeli </w:t>
      </w:r>
      <w:r w:rsidRPr="00D67970">
        <w:rPr>
          <w:spacing w:val="-2"/>
        </w:rPr>
        <w:t xml:space="preserve">WYKONAWCA wyznaczył ZAMAWIAJĄCEMU stosowny termin ( nie krótszy niż 14 dni od dnia doręczenia zawiadomienia o wyznaczeniu terminu) do </w:t>
      </w:r>
      <w:r w:rsidRPr="00D67970">
        <w:t>wypełnienia postanowień umowy i poinformował go, że po bezskutecznym upływie tego terminu odstąpi od umowy.</w:t>
      </w:r>
    </w:p>
    <w:p w:rsidR="005B7EAC" w:rsidRPr="00D67970" w:rsidRDefault="005B7EAC" w:rsidP="007D34CD">
      <w:pPr>
        <w:widowControl w:val="0"/>
        <w:numPr>
          <w:ilvl w:val="0"/>
          <w:numId w:val="4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480" w:right="5" w:hanging="480"/>
        <w:rPr>
          <w:spacing w:val="-5"/>
        </w:rPr>
      </w:pPr>
      <w:r w:rsidRPr="00D67970">
        <w:rPr>
          <w:spacing w:val="-2"/>
        </w:rPr>
        <w:t xml:space="preserve">Po upływie terminu określonego w zawiadomieniu, o którym mowa w ust.2 powyżej, WYKONAWCA </w:t>
      </w:r>
      <w:r w:rsidRPr="00D67970">
        <w:rPr>
          <w:spacing w:val="-1"/>
        </w:rPr>
        <w:t xml:space="preserve">powinien możliwie najszybciej na swój koszt i w sposób zgodny z obowiązującymi przepisami w tym zakresie usunąć z obsługiwanego terenu wszystkie swoje urządzenia </w:t>
      </w:r>
      <w:r w:rsidRPr="00D67970">
        <w:t>techniczne w szczególności urządzenia do gromadzenia odpadów.</w:t>
      </w:r>
    </w:p>
    <w:p w:rsidR="005B7EAC" w:rsidRPr="00D67970" w:rsidRDefault="001D3D3F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§ 9</w:t>
      </w:r>
      <w:r w:rsidR="005B7EAC" w:rsidRPr="00D67970">
        <w:rPr>
          <w:b/>
          <w:bCs/>
          <w:spacing w:val="-3"/>
        </w:rPr>
        <w:t xml:space="preserve">. 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Ubezpieczenia:</w:t>
      </w:r>
    </w:p>
    <w:p w:rsidR="005B7EAC" w:rsidRPr="00D67970" w:rsidRDefault="005B7EAC" w:rsidP="007D34CD">
      <w:pPr>
        <w:widowControl w:val="0"/>
        <w:numPr>
          <w:ilvl w:val="0"/>
          <w:numId w:val="4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426" w:right="5" w:hanging="142"/>
        <w:rPr>
          <w:spacing w:val="-5"/>
        </w:rPr>
      </w:pPr>
      <w:r w:rsidRPr="00D67970">
        <w:t xml:space="preserve">W zakresie szkód powstałych w związku z zaistnieniem określonych zdarzeń losowych wynikających z wykonania umowy i obejmujących </w:t>
      </w:r>
      <w:r w:rsidRPr="00D67970">
        <w:rPr>
          <w:spacing w:val="-2"/>
        </w:rPr>
        <w:t>odpowiedzialność cywilną WYKONAWCY w czasie realizacji umowy, WYKONAWCA zobowiązany jest posiadać przez cały czas trwania niniejszej umowy ubezpieczenie</w:t>
      </w:r>
      <w:r w:rsidRPr="00D67970">
        <w:t>.</w:t>
      </w:r>
    </w:p>
    <w:p w:rsidR="005B7EAC" w:rsidRPr="00D67970" w:rsidRDefault="005B7EAC" w:rsidP="007D34CD">
      <w:pPr>
        <w:widowControl w:val="0"/>
        <w:numPr>
          <w:ilvl w:val="0"/>
          <w:numId w:val="4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567" w:hanging="283"/>
        <w:jc w:val="left"/>
        <w:rPr>
          <w:spacing w:val="-5"/>
        </w:rPr>
      </w:pPr>
      <w:r w:rsidRPr="00D67970">
        <w:rPr>
          <w:spacing w:val="-3"/>
        </w:rPr>
        <w:t>Ubezpieczeniu podlegają w szczególności:</w:t>
      </w:r>
    </w:p>
    <w:p w:rsidR="005B7EAC" w:rsidRPr="00D67970" w:rsidRDefault="005B7EAC" w:rsidP="005B7EAC">
      <w:pPr>
        <w:rPr>
          <w:sz w:val="2"/>
          <w:szCs w:val="2"/>
        </w:rPr>
      </w:pPr>
    </w:p>
    <w:p w:rsidR="005B7EAC" w:rsidRPr="00D67970" w:rsidRDefault="005B7EAC" w:rsidP="007D34CD">
      <w:pPr>
        <w:widowControl w:val="0"/>
        <w:numPr>
          <w:ilvl w:val="0"/>
          <w:numId w:val="4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07" w:lineRule="exact"/>
        <w:ind w:left="1146" w:hanging="360"/>
        <w:jc w:val="left"/>
        <w:rPr>
          <w:spacing w:val="-3"/>
        </w:rPr>
      </w:pPr>
      <w:r w:rsidRPr="00D67970">
        <w:rPr>
          <w:spacing w:val="-2"/>
        </w:rPr>
        <w:t>urządzenia, mienie ruchome związane z prowadzeniem usług - od zdarzeń losowych,</w:t>
      </w:r>
    </w:p>
    <w:p w:rsidR="005B7EAC" w:rsidRPr="00D67970" w:rsidRDefault="005B7EAC" w:rsidP="007D34CD">
      <w:pPr>
        <w:widowControl w:val="0"/>
        <w:numPr>
          <w:ilvl w:val="0"/>
          <w:numId w:val="4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07" w:lineRule="exact"/>
        <w:ind w:left="1146" w:right="5" w:hanging="360"/>
        <w:rPr>
          <w:spacing w:val="-3"/>
        </w:rPr>
      </w:pPr>
      <w:r w:rsidRPr="00D67970">
        <w:rPr>
          <w:spacing w:val="-2"/>
        </w:rPr>
        <w:lastRenderedPageBreak/>
        <w:t xml:space="preserve">odpowiedzialność cywilna za szkody oraz następstwa nieszczęśliwych wypadków dotyczące pracowników i osób trzecich powstałe w związku z prowadzonymi usługami, w tym także </w:t>
      </w:r>
      <w:r w:rsidRPr="00D67970">
        <w:t>ruchem pojazdów mechanicznych.</w:t>
      </w:r>
    </w:p>
    <w:p w:rsidR="005B7EAC" w:rsidRPr="00D67970" w:rsidRDefault="005B7EAC" w:rsidP="007D34CD">
      <w:pPr>
        <w:widowControl w:val="0"/>
        <w:numPr>
          <w:ilvl w:val="0"/>
          <w:numId w:val="4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40" w:lineRule="auto"/>
        <w:ind w:left="720" w:hanging="360"/>
        <w:jc w:val="left"/>
        <w:rPr>
          <w:spacing w:val="-2"/>
        </w:rPr>
      </w:pPr>
      <w:r w:rsidRPr="00D67970">
        <w:rPr>
          <w:spacing w:val="-3"/>
        </w:rPr>
        <w:t>Koszty ubezpieczenia ponosi WYKONAWCA.</w:t>
      </w:r>
    </w:p>
    <w:p w:rsidR="005B7EAC" w:rsidRPr="00D67970" w:rsidRDefault="005B7EAC" w:rsidP="007D34CD">
      <w:pPr>
        <w:widowControl w:val="0"/>
        <w:numPr>
          <w:ilvl w:val="0"/>
          <w:numId w:val="4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720" w:hanging="360"/>
        <w:rPr>
          <w:spacing w:val="-2"/>
        </w:rPr>
      </w:pPr>
      <w:r w:rsidRPr="00D67970">
        <w:rPr>
          <w:spacing w:val="-3"/>
        </w:rPr>
        <w:t xml:space="preserve">WYKONAWCA jest zobowiązany do przedstawienia na każde żądanie ZAMAWIAJĄCEGO </w:t>
      </w:r>
      <w:r w:rsidRPr="00D67970">
        <w:t>polisy ubezpieczeniowej oraz dowodów opłacania składek na jej rzecz.</w:t>
      </w:r>
    </w:p>
    <w:p w:rsidR="005B7EAC" w:rsidRPr="00D67970" w:rsidRDefault="001D3D3F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§ 10</w:t>
      </w:r>
      <w:r w:rsidR="005B7EAC" w:rsidRPr="00D67970">
        <w:rPr>
          <w:b/>
          <w:bCs/>
          <w:spacing w:val="-3"/>
        </w:rPr>
        <w:t>.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Kary  umowne</w:t>
      </w:r>
    </w:p>
    <w:p w:rsidR="005B7EAC" w:rsidRPr="00D67970" w:rsidRDefault="005B7EAC" w:rsidP="005B7EAC">
      <w:pPr>
        <w:shd w:val="clear" w:color="auto" w:fill="FFFFFF"/>
        <w:tabs>
          <w:tab w:val="left" w:pos="355"/>
        </w:tabs>
        <w:spacing w:line="307" w:lineRule="exact"/>
        <w:ind w:left="355" w:hanging="350"/>
      </w:pPr>
      <w:r w:rsidRPr="00D67970">
        <w:rPr>
          <w:spacing w:val="-5"/>
        </w:rPr>
        <w:t>1.</w:t>
      </w:r>
      <w:r w:rsidRPr="00D67970">
        <w:tab/>
      </w:r>
      <w:r w:rsidRPr="00D67970">
        <w:rPr>
          <w:spacing w:val="-2"/>
        </w:rPr>
        <w:t xml:space="preserve">ZAMAWIAJĄCEMU  przysługują od  WYKONAWCY    kary   umowne   w   poniższych </w:t>
      </w:r>
      <w:r w:rsidRPr="00D67970">
        <w:t>przypadkach i wysokościach::</w:t>
      </w:r>
    </w:p>
    <w:p w:rsidR="005B7EAC" w:rsidRPr="00D67970" w:rsidRDefault="005B7EAC" w:rsidP="007D34CD">
      <w:pPr>
        <w:widowControl w:val="0"/>
        <w:numPr>
          <w:ilvl w:val="0"/>
          <w:numId w:val="4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307" w:lineRule="exact"/>
        <w:ind w:left="789" w:hanging="360"/>
        <w:rPr>
          <w:spacing w:val="-3"/>
        </w:rPr>
      </w:pPr>
      <w:r w:rsidRPr="00D67970">
        <w:rPr>
          <w:spacing w:val="-1"/>
        </w:rPr>
        <w:t>0,2 % miesięcznego wynagrodzenia umownego</w:t>
      </w:r>
      <w:r w:rsidR="000E5516" w:rsidRPr="00D67970">
        <w:rPr>
          <w:spacing w:val="-1"/>
        </w:rPr>
        <w:t xml:space="preserve"> brutto określonego w § 4 ust. 4</w:t>
      </w:r>
      <w:r w:rsidRPr="00D67970">
        <w:rPr>
          <w:spacing w:val="-1"/>
        </w:rPr>
        <w:t xml:space="preserve"> umowy za każdy dzień zwłoki w wyposażeniu każdego miejsca gromadzenia odpadów w niezbędne </w:t>
      </w:r>
      <w:r w:rsidRPr="00D67970">
        <w:t>worki określonych w pkt 4.3.</w:t>
      </w:r>
      <w:r w:rsidR="000E5516" w:rsidRPr="00D67970">
        <w:t xml:space="preserve"> pkt</w:t>
      </w:r>
      <w:r w:rsidR="006B7D11" w:rsidRPr="00D67970">
        <w:t xml:space="preserve"> 5</w:t>
      </w:r>
      <w:r w:rsidRPr="00D67970">
        <w:t xml:space="preserve"> SIWZ, a także za każdy dzień zwłoki w terminowym odebraniu odpadów </w:t>
      </w:r>
      <w:r w:rsidRPr="00D67970">
        <w:rPr>
          <w:spacing w:val="-3"/>
        </w:rPr>
        <w:t xml:space="preserve">z </w:t>
      </w:r>
      <w:r w:rsidRPr="00D67970">
        <w:t xml:space="preserve">nieruchomości zamieszkałych przez </w:t>
      </w:r>
      <w:r w:rsidR="000E5516" w:rsidRPr="00D67970">
        <w:t>mieszkańców gminy Sośno oraz z Punktu</w:t>
      </w:r>
      <w:r w:rsidRPr="00D67970">
        <w:t xml:space="preserve">  selektywnej zbiórki odpadów komunalnych</w:t>
      </w:r>
      <w:r w:rsidR="000E5516" w:rsidRPr="00D67970">
        <w:t xml:space="preserve"> w Sośnie</w:t>
      </w:r>
      <w:r w:rsidRPr="00D67970">
        <w:rPr>
          <w:spacing w:val="-3"/>
        </w:rPr>
        <w:t>;</w:t>
      </w:r>
    </w:p>
    <w:p w:rsidR="005B7EAC" w:rsidRPr="00D67970" w:rsidRDefault="005B7EAC" w:rsidP="007D34CD">
      <w:pPr>
        <w:widowControl w:val="0"/>
        <w:numPr>
          <w:ilvl w:val="0"/>
          <w:numId w:val="4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307" w:lineRule="exact"/>
        <w:ind w:left="789" w:hanging="360"/>
        <w:rPr>
          <w:spacing w:val="-3"/>
        </w:rPr>
      </w:pPr>
      <w:r w:rsidRPr="00D67970">
        <w:t>7 % kwot</w:t>
      </w:r>
      <w:r w:rsidR="006B7D11" w:rsidRPr="00D67970">
        <w:t>y brutto określonej w § 4 ust. 1</w:t>
      </w:r>
      <w:r w:rsidRPr="00D67970">
        <w:t xml:space="preserve"> umowy za odstąpienie od umowy z przyczyn zależnych od WYKONAWCY,</w:t>
      </w:r>
    </w:p>
    <w:p w:rsidR="005B7EAC" w:rsidRPr="00D67970" w:rsidRDefault="005B7EAC" w:rsidP="007D34CD">
      <w:pPr>
        <w:widowControl w:val="0"/>
        <w:numPr>
          <w:ilvl w:val="0"/>
          <w:numId w:val="4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307" w:lineRule="exact"/>
        <w:ind w:left="789" w:hanging="360"/>
        <w:rPr>
          <w:spacing w:val="-3"/>
        </w:rPr>
      </w:pPr>
      <w:r w:rsidRPr="00D67970">
        <w:t>7 % kwot</w:t>
      </w:r>
      <w:r w:rsidR="006B7D11" w:rsidRPr="00D67970">
        <w:t>y brutto określonej w § 4 ust. 1</w:t>
      </w:r>
      <w:r w:rsidRPr="00D67970">
        <w:t xml:space="preserve"> umowy w przypadku odstąpienia przez </w:t>
      </w:r>
      <w:r w:rsidRPr="00D67970">
        <w:rPr>
          <w:spacing w:val="-3"/>
        </w:rPr>
        <w:t>WYKONAWCĘ od umowy z przyczyn niezawinionych przez ZAMAWIAJĄCEGO.</w:t>
      </w:r>
    </w:p>
    <w:p w:rsidR="005B7EAC" w:rsidRPr="00D67970" w:rsidRDefault="005B7EAC" w:rsidP="007D34CD">
      <w:pPr>
        <w:widowControl w:val="0"/>
        <w:numPr>
          <w:ilvl w:val="0"/>
          <w:numId w:val="4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284" w:hanging="284"/>
        <w:rPr>
          <w:spacing w:val="-5"/>
        </w:rPr>
      </w:pPr>
      <w:r w:rsidRPr="00D67970">
        <w:rPr>
          <w:spacing w:val="-2"/>
        </w:rPr>
        <w:t xml:space="preserve">W przypadkach wymienionych w ust. 1 powyżej ZAMAWIAJĄCY przedstawi pisemne obliczenie kar umownych, </w:t>
      </w:r>
      <w:r w:rsidRPr="00D67970">
        <w:rPr>
          <w:spacing w:val="-3"/>
        </w:rPr>
        <w:t>o które pomniejszy wynagrodzenie, w formie potrącenia z wynagrodzenia na rzecz WYKONAWCY, na które WYKONAWCA wyraża zgodę.</w:t>
      </w:r>
    </w:p>
    <w:p w:rsidR="005B7EAC" w:rsidRPr="00D67970" w:rsidRDefault="005B7EAC" w:rsidP="007D34CD">
      <w:pPr>
        <w:widowControl w:val="0"/>
        <w:numPr>
          <w:ilvl w:val="0"/>
          <w:numId w:val="4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284" w:hanging="284"/>
        <w:rPr>
          <w:spacing w:val="-5"/>
        </w:rPr>
      </w:pPr>
      <w:r w:rsidRPr="00D67970">
        <w:t>Kwoty kar umownych WYKONAWCA zobowiązany jest przelać na rachunek bankowy ZAMAWIAJĄCEGO.</w:t>
      </w:r>
    </w:p>
    <w:p w:rsidR="005B7EAC" w:rsidRPr="00D67970" w:rsidRDefault="005B7EAC" w:rsidP="007D34CD">
      <w:pPr>
        <w:widowControl w:val="0"/>
        <w:numPr>
          <w:ilvl w:val="0"/>
          <w:numId w:val="4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284" w:hanging="284"/>
        <w:rPr>
          <w:spacing w:val="-5"/>
        </w:rPr>
      </w:pPr>
      <w:r w:rsidRPr="00D67970">
        <w:t xml:space="preserve">WYKONAWCY przysługuje od ZAMAWIAJĄCEGO kara umowna w wysokości </w:t>
      </w:r>
      <w:r w:rsidRPr="00D67970">
        <w:rPr>
          <w:spacing w:val="-2"/>
        </w:rPr>
        <w:t>7% kwo</w:t>
      </w:r>
      <w:r w:rsidR="006B7D11" w:rsidRPr="00D67970">
        <w:rPr>
          <w:spacing w:val="-2"/>
        </w:rPr>
        <w:t>ty brutto określonej w § 4 ust. 1</w:t>
      </w:r>
      <w:r w:rsidRPr="00D67970">
        <w:rPr>
          <w:spacing w:val="-2"/>
        </w:rPr>
        <w:t xml:space="preserve"> umowy za odstąpienie od umowy z </w:t>
      </w:r>
      <w:r w:rsidRPr="00D67970">
        <w:t>przyczyn zawinionych przez ZAMAWIAJĄCEGO</w:t>
      </w:r>
    </w:p>
    <w:p w:rsidR="005B7EAC" w:rsidRPr="00D67970" w:rsidRDefault="005B7EAC" w:rsidP="007D34CD">
      <w:pPr>
        <w:widowControl w:val="0"/>
        <w:numPr>
          <w:ilvl w:val="0"/>
          <w:numId w:val="4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284" w:hanging="284"/>
        <w:rPr>
          <w:spacing w:val="-5"/>
        </w:rPr>
      </w:pPr>
      <w:r w:rsidRPr="00D67970">
        <w:rPr>
          <w:spacing w:val="-3"/>
        </w:rPr>
        <w:t xml:space="preserve">ZAMAWIAJĄCY zobowiązuje się zapłacić WYKONAWCY </w:t>
      </w:r>
      <w:r w:rsidRPr="00D67970">
        <w:rPr>
          <w:spacing w:val="-2"/>
        </w:rPr>
        <w:t xml:space="preserve">ustawowe odsetki w przypadku zwłoki w uregulowaniu wynagrodzenia, o którym mowa w § </w:t>
      </w:r>
      <w:r w:rsidR="000E5516" w:rsidRPr="00D67970">
        <w:t>4 ust. 4</w:t>
      </w:r>
      <w:r w:rsidRPr="00D67970">
        <w:t xml:space="preserve"> umowy.</w:t>
      </w:r>
    </w:p>
    <w:p w:rsidR="005B7EAC" w:rsidRPr="00D67970" w:rsidRDefault="001D3D3F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§ 11</w:t>
      </w:r>
      <w:r w:rsidR="005B7EAC" w:rsidRPr="00D67970">
        <w:rPr>
          <w:b/>
          <w:bCs/>
          <w:spacing w:val="-3"/>
        </w:rPr>
        <w:t xml:space="preserve">. 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Aneksy:</w:t>
      </w:r>
    </w:p>
    <w:p w:rsidR="005B7EAC" w:rsidRPr="00D67970" w:rsidRDefault="005B7EAC" w:rsidP="00831001">
      <w:pPr>
        <w:shd w:val="clear" w:color="auto" w:fill="FFFFFF"/>
        <w:spacing w:line="307" w:lineRule="exact"/>
        <w:ind w:left="0" w:firstLine="0"/>
      </w:pPr>
      <w:r w:rsidRPr="00D67970">
        <w:rPr>
          <w:spacing w:val="-3"/>
        </w:rPr>
        <w:t xml:space="preserve">Wszelkie zmiany i uzupełnienia warunków umowy mogą być dokonywane za zgodą umawiających </w:t>
      </w:r>
      <w:r w:rsidR="00831001" w:rsidRPr="00D67970">
        <w:t xml:space="preserve">się </w:t>
      </w:r>
      <w:r w:rsidRPr="00D67970">
        <w:t>stron, wyrażoną na piśmie w formie aneksu pod rygorem nieważności, o ile nie będzie to sprzeczne z ustawą Prawo zamówień publicznych.</w:t>
      </w:r>
    </w:p>
    <w:p w:rsidR="005B7EAC" w:rsidRPr="00D67970" w:rsidRDefault="001D3D3F" w:rsidP="005B7EAC">
      <w:pPr>
        <w:pStyle w:val="Bezodstpw"/>
        <w:keepNext/>
        <w:spacing w:before="240"/>
        <w:jc w:val="center"/>
        <w:rPr>
          <w:rFonts w:asciiTheme="minorHAnsi" w:hAnsiTheme="minorHAnsi"/>
          <w:b/>
          <w:bCs/>
          <w:spacing w:val="-3"/>
        </w:rPr>
      </w:pPr>
      <w:r w:rsidRPr="00D67970">
        <w:rPr>
          <w:rFonts w:asciiTheme="minorHAnsi" w:hAnsiTheme="minorHAnsi"/>
          <w:b/>
          <w:bCs/>
          <w:spacing w:val="-3"/>
        </w:rPr>
        <w:t>§ 12</w:t>
      </w:r>
      <w:r w:rsidR="005B7EAC" w:rsidRPr="00D67970">
        <w:rPr>
          <w:rFonts w:asciiTheme="minorHAnsi" w:hAnsiTheme="minorHAnsi"/>
          <w:b/>
          <w:bCs/>
          <w:spacing w:val="-3"/>
        </w:rPr>
        <w:t xml:space="preserve">. 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rFonts w:asciiTheme="minorHAnsi" w:hAnsiTheme="minorHAnsi"/>
          <w:b/>
          <w:bCs/>
          <w:spacing w:val="-3"/>
          <w:sz w:val="22"/>
          <w:szCs w:val="22"/>
        </w:rPr>
      </w:pPr>
      <w:r w:rsidRPr="00D67970">
        <w:rPr>
          <w:rFonts w:asciiTheme="minorHAnsi" w:hAnsiTheme="minorHAnsi"/>
          <w:b/>
          <w:bCs/>
          <w:spacing w:val="-3"/>
          <w:sz w:val="22"/>
          <w:szCs w:val="22"/>
        </w:rPr>
        <w:t>Sprawy nieuregulowane:</w:t>
      </w:r>
    </w:p>
    <w:p w:rsidR="005B7EAC" w:rsidRPr="00D67970" w:rsidRDefault="005B7EAC" w:rsidP="005B7EAC">
      <w:pPr>
        <w:pStyle w:val="Bezodstpw"/>
        <w:rPr>
          <w:rFonts w:asciiTheme="minorHAnsi" w:hAnsiTheme="minorHAnsi"/>
          <w:sz w:val="22"/>
          <w:szCs w:val="22"/>
        </w:rPr>
      </w:pPr>
      <w:r w:rsidRPr="00D67970">
        <w:rPr>
          <w:rFonts w:asciiTheme="minorHAnsi" w:hAnsiTheme="minorHAnsi"/>
          <w:sz w:val="22"/>
          <w:szCs w:val="22"/>
        </w:rPr>
        <w:t xml:space="preserve">W sprawach nie uregulowanych w umowie mają zastosowanie przepisy ustawy Prawo zamówień publicznych oraz Kodeksu cywilnego. </w:t>
      </w:r>
    </w:p>
    <w:p w:rsidR="005B7EAC" w:rsidRPr="00D67970" w:rsidRDefault="005B7EAC" w:rsidP="005B7EAC">
      <w:pPr>
        <w:pStyle w:val="Bezodstpw"/>
        <w:rPr>
          <w:rFonts w:asciiTheme="minorHAnsi" w:hAnsiTheme="minorHAnsi"/>
        </w:rPr>
      </w:pPr>
    </w:p>
    <w:p w:rsidR="005B7EAC" w:rsidRPr="00D67970" w:rsidRDefault="001D3D3F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lastRenderedPageBreak/>
        <w:t>§ 13</w:t>
      </w:r>
      <w:r w:rsidR="005B7EAC" w:rsidRPr="00D67970">
        <w:rPr>
          <w:b/>
          <w:bCs/>
          <w:spacing w:val="-3"/>
        </w:rPr>
        <w:t>.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Rozstrzyganie sporów:</w:t>
      </w:r>
    </w:p>
    <w:p w:rsidR="005B7EAC" w:rsidRPr="00D67970" w:rsidRDefault="005B7EAC" w:rsidP="00831001">
      <w:pPr>
        <w:shd w:val="clear" w:color="auto" w:fill="FFFFFF"/>
        <w:spacing w:line="312" w:lineRule="exact"/>
        <w:ind w:left="0" w:firstLine="0"/>
      </w:pPr>
      <w:r w:rsidRPr="00D67970">
        <w:rPr>
          <w:spacing w:val="-2"/>
        </w:rPr>
        <w:t xml:space="preserve">Spory jakie mogą wyniknąć przy realizacji niniejszej umowy, strony poddają rozstrzygnięciu Sądu </w:t>
      </w:r>
      <w:r w:rsidRPr="00D67970">
        <w:t>powszechnego właściwego dla siedziby ZAMAWIAJĄCEGO.</w:t>
      </w:r>
    </w:p>
    <w:p w:rsidR="005B7EAC" w:rsidRPr="00D67970" w:rsidRDefault="001D3D3F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§ 14</w:t>
      </w:r>
      <w:r w:rsidR="005B7EAC" w:rsidRPr="00D67970">
        <w:rPr>
          <w:b/>
          <w:bCs/>
          <w:spacing w:val="-3"/>
        </w:rPr>
        <w:t xml:space="preserve">. </w:t>
      </w:r>
    </w:p>
    <w:p w:rsidR="005B7EAC" w:rsidRPr="00D67970" w:rsidRDefault="005B7EAC" w:rsidP="005B7EAC">
      <w:pPr>
        <w:pStyle w:val="Bezodstpw"/>
        <w:keepNext/>
        <w:spacing w:before="240"/>
        <w:jc w:val="center"/>
        <w:rPr>
          <w:b/>
          <w:bCs/>
          <w:spacing w:val="-3"/>
        </w:rPr>
      </w:pPr>
      <w:r w:rsidRPr="00D67970">
        <w:rPr>
          <w:b/>
          <w:bCs/>
          <w:spacing w:val="-3"/>
        </w:rPr>
        <w:t>Egzemplarze:</w:t>
      </w:r>
    </w:p>
    <w:p w:rsidR="005B7EAC" w:rsidRPr="00D67970" w:rsidRDefault="005B7EAC" w:rsidP="005B7EAC">
      <w:pPr>
        <w:shd w:val="clear" w:color="auto" w:fill="FFFFFF"/>
        <w:spacing w:line="312" w:lineRule="exact"/>
      </w:pPr>
      <w:r w:rsidRPr="00D67970">
        <w:t>Umowa została sporządzona w czterech jednobrzmiących egzemplarzach, po dwa dla każdej ze stron.</w:t>
      </w:r>
    </w:p>
    <w:p w:rsidR="00902F8F" w:rsidRPr="00D67970" w:rsidRDefault="00D3011E" w:rsidP="00902F8F">
      <w:pPr>
        <w:shd w:val="clear" w:color="auto" w:fill="FFFFFF"/>
        <w:tabs>
          <w:tab w:val="left" w:pos="6893"/>
        </w:tabs>
        <w:spacing w:before="331" w:after="1560" w:line="240" w:lineRule="auto"/>
        <w:ind w:left="352"/>
        <w:rPr>
          <w:b/>
          <w:bCs/>
          <w:spacing w:val="-7"/>
        </w:rPr>
      </w:pPr>
      <w:r w:rsidRPr="00D67970">
        <w:rPr>
          <w:b/>
          <w:bCs/>
          <w:spacing w:val="-4"/>
        </w:rPr>
        <w:t>ZAMAWIAJĄCY:</w:t>
      </w:r>
      <w:r w:rsidR="005B7EAC" w:rsidRPr="00D67970">
        <w:rPr>
          <w:b/>
          <w:bCs/>
        </w:rPr>
        <w:tab/>
      </w:r>
      <w:r w:rsidRPr="00D67970">
        <w:rPr>
          <w:b/>
          <w:bCs/>
          <w:spacing w:val="-7"/>
        </w:rPr>
        <w:t>WYKONAWCA:</w:t>
      </w:r>
    </w:p>
    <w:p w:rsidR="00D3011E" w:rsidRPr="00D67970" w:rsidRDefault="00D3011E" w:rsidP="00902F8F">
      <w:pPr>
        <w:shd w:val="clear" w:color="auto" w:fill="FFFFFF"/>
        <w:tabs>
          <w:tab w:val="left" w:pos="6893"/>
        </w:tabs>
        <w:spacing w:before="331" w:after="1560" w:line="240" w:lineRule="auto"/>
        <w:ind w:left="352"/>
        <w:rPr>
          <w:b/>
          <w:bCs/>
          <w:spacing w:val="-4"/>
        </w:rPr>
      </w:pPr>
      <w:r w:rsidRPr="00D67970">
        <w:rPr>
          <w:b/>
          <w:bCs/>
          <w:spacing w:val="-7"/>
        </w:rPr>
        <w:t>KONTRASYGNATA:</w:t>
      </w:r>
    </w:p>
    <w:p w:rsidR="00EA1D7B" w:rsidRPr="000C3C29" w:rsidRDefault="00EA1D7B" w:rsidP="00EA1D7B">
      <w:pPr>
        <w:rPr>
          <w:rFonts w:ascii="Arial" w:eastAsia="Times New Roman" w:hAnsi="Arial" w:cs="Arial"/>
          <w:color w:val="000000"/>
          <w:highlight w:val="yellow"/>
        </w:rPr>
      </w:pPr>
    </w:p>
    <w:p w:rsidR="003D6039" w:rsidRPr="000C3C29" w:rsidRDefault="003D6039">
      <w:pPr>
        <w:rPr>
          <w:rFonts w:ascii="Arial" w:hAnsi="Arial" w:cs="Arial"/>
          <w:color w:val="000000"/>
          <w:highlight w:val="yellow"/>
        </w:rPr>
      </w:pPr>
    </w:p>
    <w:p w:rsidR="00C81B5A" w:rsidRPr="000C3C29" w:rsidRDefault="00C81B5A">
      <w:pPr>
        <w:rPr>
          <w:rFonts w:ascii="Arial" w:hAnsi="Arial" w:cs="Arial"/>
          <w:color w:val="000000"/>
          <w:highlight w:val="yellow"/>
        </w:rPr>
      </w:pPr>
    </w:p>
    <w:p w:rsidR="00C81B5A" w:rsidRPr="000C3C29" w:rsidRDefault="00C81B5A" w:rsidP="00EA1D7B">
      <w:pPr>
        <w:ind w:left="0" w:firstLine="0"/>
        <w:rPr>
          <w:rFonts w:ascii="Arial" w:hAnsi="Arial" w:cs="Arial"/>
          <w:color w:val="000000"/>
          <w:highlight w:val="yellow"/>
        </w:rPr>
      </w:pPr>
    </w:p>
    <w:p w:rsidR="003B3A99" w:rsidRPr="00D67970" w:rsidRDefault="005B7EAC" w:rsidP="00902F8F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0C3C29">
        <w:rPr>
          <w:rFonts w:ascii="Arial" w:hAnsi="Arial" w:cs="Arial"/>
          <w:color w:val="000000"/>
          <w:highlight w:val="yellow"/>
        </w:rPr>
        <w:br w:type="column"/>
      </w:r>
    </w:p>
    <w:p w:rsidR="003B3A99" w:rsidRPr="00D67970" w:rsidRDefault="003B3A99" w:rsidP="00A310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7970">
        <w:rPr>
          <w:rFonts w:ascii="Arial" w:hAnsi="Arial" w:cs="Arial"/>
          <w:color w:val="000000"/>
        </w:rPr>
        <w:t>Załącznik Nr 6 do specyfikacji istotnych warunków zamówienia</w:t>
      </w:r>
    </w:p>
    <w:p w:rsidR="003B3A99" w:rsidRPr="00D67970" w:rsidRDefault="003B3A99" w:rsidP="00A310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3A99" w:rsidRPr="00D67970" w:rsidRDefault="003B3A99" w:rsidP="00A310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D6420" w:rsidRPr="00D67970" w:rsidRDefault="003B3A99" w:rsidP="00A3107B">
      <w:pPr>
        <w:autoSpaceDE w:val="0"/>
        <w:autoSpaceDN w:val="0"/>
        <w:adjustRightInd w:val="0"/>
        <w:rPr>
          <w:rFonts w:ascii="Arial" w:hAnsi="Arial" w:cs="Arial"/>
        </w:rPr>
      </w:pPr>
      <w:r w:rsidRPr="00D67970">
        <w:rPr>
          <w:rFonts w:ascii="Arial" w:hAnsi="Arial" w:cs="Arial"/>
          <w:color w:val="000000"/>
        </w:rPr>
        <w:t xml:space="preserve">Tabela odległości i </w:t>
      </w:r>
      <w:r w:rsidR="00ED6420" w:rsidRPr="00D67970">
        <w:rPr>
          <w:rFonts w:ascii="Arial" w:hAnsi="Arial" w:cs="Arial"/>
        </w:rPr>
        <w:t xml:space="preserve">wykaz nieruchomości objętych systemem zagospodarowania odpadów komunalnych </w:t>
      </w:r>
    </w:p>
    <w:p w:rsidR="003B3A99" w:rsidRPr="00D67970" w:rsidRDefault="003B3A99" w:rsidP="00A310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7970">
        <w:rPr>
          <w:rFonts w:ascii="Arial" w:hAnsi="Arial" w:cs="Arial"/>
          <w:color w:val="000000"/>
        </w:rPr>
        <w:t>Tabela odległości</w:t>
      </w:r>
    </w:p>
    <w:tbl>
      <w:tblPr>
        <w:tblW w:w="3920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874"/>
        <w:gridCol w:w="1540"/>
        <w:gridCol w:w="1060"/>
      </w:tblGrid>
      <w:tr w:rsidR="003B3A99" w:rsidRPr="00D67970" w:rsidTr="00F206A5">
        <w:trPr>
          <w:trHeight w:val="270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B3A99" w:rsidRPr="00D67970" w:rsidTr="00F206A5">
        <w:trPr>
          <w:trHeight w:val="270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wyjazd z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przyjazd do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ilość km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Borówki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Dębiny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4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Dziedno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8 (+2 PGR)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Jaszkowo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Mierucin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Obodowo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Olszewka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6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Ostrówek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Płosków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4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Przepałkowo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7 (+2 ZR)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Rogalin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7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Roztoki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9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Sitno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Skoraczewo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Sośno-Zielonka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Szynwałd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Tonin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Toninek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Tuszkowo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Wąwelno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B3A99" w:rsidRPr="00D67970" w:rsidTr="00F206A5">
        <w:trPr>
          <w:trHeight w:val="255"/>
        </w:trPr>
        <w:tc>
          <w:tcPr>
            <w:tcW w:w="38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Wielowicz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7</w:t>
            </w:r>
          </w:p>
        </w:tc>
      </w:tr>
      <w:tr w:rsidR="003B3A99" w:rsidRPr="00A3107B" w:rsidTr="00F206A5">
        <w:trPr>
          <w:trHeight w:val="270"/>
        </w:trPr>
        <w:tc>
          <w:tcPr>
            <w:tcW w:w="3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B3A99" w:rsidRPr="00D67970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67970">
              <w:rPr>
                <w:rFonts w:ascii="Arial" w:hAnsi="Arial" w:cs="Arial"/>
                <w:color w:val="000000"/>
              </w:rPr>
              <w:t>Wielowiczek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3B3A99" w:rsidRPr="00A3107B" w:rsidRDefault="003B3A99" w:rsidP="00A31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67970">
              <w:rPr>
                <w:rFonts w:ascii="Arial" w:hAnsi="Arial" w:cs="Arial"/>
                <w:color w:val="000000"/>
              </w:rPr>
              <w:t>3</w:t>
            </w:r>
          </w:p>
        </w:tc>
      </w:tr>
    </w:tbl>
    <w:p w:rsidR="003B3A99" w:rsidRPr="00A3107B" w:rsidRDefault="003B3A99" w:rsidP="00A310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3107B">
        <w:rPr>
          <w:rFonts w:ascii="Arial" w:hAnsi="Arial" w:cs="Arial"/>
          <w:color w:val="000000"/>
        </w:rPr>
        <w:tab/>
      </w:r>
      <w:r w:rsidRPr="00A3107B">
        <w:rPr>
          <w:rFonts w:ascii="Arial" w:hAnsi="Arial" w:cs="Arial"/>
          <w:color w:val="000000"/>
        </w:rPr>
        <w:tab/>
      </w:r>
      <w:r w:rsidRPr="00A3107B">
        <w:rPr>
          <w:rFonts w:ascii="Arial" w:hAnsi="Arial" w:cs="Arial"/>
          <w:color w:val="000000"/>
        </w:rPr>
        <w:tab/>
      </w:r>
      <w:r w:rsidRPr="00A3107B">
        <w:rPr>
          <w:rFonts w:ascii="Arial" w:hAnsi="Arial" w:cs="Arial"/>
          <w:color w:val="000000"/>
        </w:rPr>
        <w:tab/>
      </w:r>
    </w:p>
    <w:sectPr w:rsidR="003B3A99" w:rsidRPr="00A3107B" w:rsidSect="003D6039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7E" w:rsidRDefault="0071477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1477E" w:rsidRDefault="0071477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EE"/>
    <w:family w:val="auto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7E" w:rsidRDefault="0071477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  <w:rFonts w:ascii="Calibri" w:hAnsi="Calibri" w:cs="Calibri"/>
      </w:rPr>
      <w:fldChar w:fldCharType="begin"/>
    </w:r>
    <w:r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 w:rsidR="007F7319">
      <w:rPr>
        <w:rStyle w:val="Numerstrony"/>
        <w:rFonts w:ascii="Calibri" w:hAnsi="Calibri" w:cs="Calibri"/>
        <w:noProof/>
      </w:rPr>
      <w:t>39</w:t>
    </w:r>
    <w:r>
      <w:rPr>
        <w:rStyle w:val="Numerstrony"/>
        <w:rFonts w:ascii="Calibri" w:hAnsi="Calibri" w:cs="Calibri"/>
      </w:rPr>
      <w:fldChar w:fldCharType="end"/>
    </w:r>
  </w:p>
  <w:p w:rsidR="0071477E" w:rsidRDefault="0071477E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7E" w:rsidRDefault="0071477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1477E" w:rsidRDefault="0071477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608DC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/>
      </w:rPr>
    </w:lvl>
  </w:abstractNum>
  <w:abstractNum w:abstractNumId="1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6"/>
    <w:multiLevelType w:val="multi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rFonts w:ascii="Times New Roman" w:eastAsia="Tahoma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4">
    <w:nsid w:val="00000019"/>
    <w:multiLevelType w:val="singleLevel"/>
    <w:tmpl w:val="00000019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>
    <w:nsid w:val="00001649"/>
    <w:multiLevelType w:val="hybridMultilevel"/>
    <w:tmpl w:val="8D58CA80"/>
    <w:lvl w:ilvl="0" w:tplc="20F268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00041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26E9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6">
    <w:nsid w:val="00334F68"/>
    <w:multiLevelType w:val="hybridMultilevel"/>
    <w:tmpl w:val="153AC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C8579D"/>
    <w:multiLevelType w:val="singleLevel"/>
    <w:tmpl w:val="B0C87F6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6E0254"/>
    <w:multiLevelType w:val="hybridMultilevel"/>
    <w:tmpl w:val="F8A6C4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086B0E92"/>
    <w:multiLevelType w:val="hybridMultilevel"/>
    <w:tmpl w:val="AE520128"/>
    <w:lvl w:ilvl="0" w:tplc="0415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>
    <w:nsid w:val="0A516838"/>
    <w:multiLevelType w:val="hybridMultilevel"/>
    <w:tmpl w:val="F990B5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3407E"/>
    <w:multiLevelType w:val="hybridMultilevel"/>
    <w:tmpl w:val="0F4C1CC0"/>
    <w:lvl w:ilvl="0" w:tplc="041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>
    <w:nsid w:val="199D43D0"/>
    <w:multiLevelType w:val="hybridMultilevel"/>
    <w:tmpl w:val="6C8EDD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AAE2EBA"/>
    <w:multiLevelType w:val="hybridMultilevel"/>
    <w:tmpl w:val="BD168ED0"/>
    <w:lvl w:ilvl="0" w:tplc="9D10FCB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15">
    <w:nsid w:val="1D421F73"/>
    <w:multiLevelType w:val="singleLevel"/>
    <w:tmpl w:val="45F8BE8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1D6C61F9"/>
    <w:multiLevelType w:val="hybridMultilevel"/>
    <w:tmpl w:val="C140576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F6500B58">
      <w:start w:val="1"/>
      <w:numFmt w:val="lowerLetter"/>
      <w:lvlText w:val="%2."/>
      <w:lvlJc w:val="left"/>
      <w:pPr>
        <w:ind w:left="2148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1FC02FD"/>
    <w:multiLevelType w:val="singleLevel"/>
    <w:tmpl w:val="8672284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>
    <w:nsid w:val="22D86503"/>
    <w:multiLevelType w:val="hybridMultilevel"/>
    <w:tmpl w:val="0C986780"/>
    <w:lvl w:ilvl="0" w:tplc="AF56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2F67D56"/>
    <w:multiLevelType w:val="hybridMultilevel"/>
    <w:tmpl w:val="E9B09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245DD9"/>
    <w:multiLevelType w:val="hybridMultilevel"/>
    <w:tmpl w:val="12468AB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6861910"/>
    <w:multiLevelType w:val="singleLevel"/>
    <w:tmpl w:val="4DD661EE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2">
    <w:nsid w:val="27260727"/>
    <w:multiLevelType w:val="hybridMultilevel"/>
    <w:tmpl w:val="0E0E9C22"/>
    <w:lvl w:ilvl="0" w:tplc="68DA05B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7662F91"/>
    <w:multiLevelType w:val="hybridMultilevel"/>
    <w:tmpl w:val="3098998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4">
    <w:nsid w:val="282B382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5">
    <w:nsid w:val="28494082"/>
    <w:multiLevelType w:val="multilevel"/>
    <w:tmpl w:val="902C6CFE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6">
    <w:nsid w:val="2898101A"/>
    <w:multiLevelType w:val="singleLevel"/>
    <w:tmpl w:val="7C9E211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">
    <w:nsid w:val="297240B8"/>
    <w:multiLevelType w:val="hybridMultilevel"/>
    <w:tmpl w:val="4552C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E91533"/>
    <w:multiLevelType w:val="hybridMultilevel"/>
    <w:tmpl w:val="F990B5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EF713E"/>
    <w:multiLevelType w:val="hybridMultilevel"/>
    <w:tmpl w:val="354C07CC"/>
    <w:lvl w:ilvl="0" w:tplc="0415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sz w:val="24"/>
        <w:szCs w:val="24"/>
      </w:rPr>
    </w:lvl>
    <w:lvl w:ilvl="1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B371E30"/>
    <w:multiLevelType w:val="multilevel"/>
    <w:tmpl w:val="CB68F5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2BEA6505"/>
    <w:multiLevelType w:val="hybridMultilevel"/>
    <w:tmpl w:val="907C666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2D277DAC"/>
    <w:multiLevelType w:val="hybridMultilevel"/>
    <w:tmpl w:val="19B46D08"/>
    <w:lvl w:ilvl="0" w:tplc="DBDE8A02">
      <w:start w:val="1"/>
      <w:numFmt w:val="lowerLetter"/>
      <w:lvlText w:val="%1)"/>
      <w:lvlJc w:val="left"/>
      <w:pPr>
        <w:ind w:left="742" w:hanging="360"/>
      </w:pPr>
      <w:rPr>
        <w:rFonts w:ascii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3">
    <w:nsid w:val="2D41634C"/>
    <w:multiLevelType w:val="singleLevel"/>
    <w:tmpl w:val="484846F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4">
    <w:nsid w:val="2D555C62"/>
    <w:multiLevelType w:val="hybridMultilevel"/>
    <w:tmpl w:val="AC6E954E"/>
    <w:lvl w:ilvl="0" w:tplc="04150019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325348AD"/>
    <w:multiLevelType w:val="hybridMultilevel"/>
    <w:tmpl w:val="929CD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C970DA"/>
    <w:multiLevelType w:val="hybridMultilevel"/>
    <w:tmpl w:val="50E6E26E"/>
    <w:lvl w:ilvl="0" w:tplc="10BEAEB8">
      <w:start w:val="6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37">
    <w:nsid w:val="352E5982"/>
    <w:multiLevelType w:val="singleLevel"/>
    <w:tmpl w:val="33E41E3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8">
    <w:nsid w:val="352E66DC"/>
    <w:multiLevelType w:val="hybridMultilevel"/>
    <w:tmpl w:val="8056E4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39">
    <w:nsid w:val="39360AC1"/>
    <w:multiLevelType w:val="singleLevel"/>
    <w:tmpl w:val="7C9E211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0">
    <w:nsid w:val="3E5B6E48"/>
    <w:multiLevelType w:val="hybridMultilevel"/>
    <w:tmpl w:val="169A632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41">
    <w:nsid w:val="40640E2B"/>
    <w:multiLevelType w:val="hybridMultilevel"/>
    <w:tmpl w:val="65FE4950"/>
    <w:lvl w:ilvl="0" w:tplc="04150019">
      <w:start w:val="1"/>
      <w:numFmt w:val="lowerLetter"/>
      <w:lvlText w:val="%1."/>
      <w:lvlJc w:val="left"/>
      <w:pPr>
        <w:ind w:left="164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2">
    <w:nsid w:val="428067FB"/>
    <w:multiLevelType w:val="multilevel"/>
    <w:tmpl w:val="CB68F5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3">
    <w:nsid w:val="44B046CB"/>
    <w:multiLevelType w:val="hybridMultilevel"/>
    <w:tmpl w:val="4F0E1E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44">
    <w:nsid w:val="45453C33"/>
    <w:multiLevelType w:val="singleLevel"/>
    <w:tmpl w:val="7C9E211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5">
    <w:nsid w:val="47C92CE8"/>
    <w:multiLevelType w:val="multilevel"/>
    <w:tmpl w:val="8BAA920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ascii="Times New Roman" w:hAnsi="Times New Roman" w:cs="Times New Roman" w:hint="default"/>
      </w:rPr>
    </w:lvl>
  </w:abstractNum>
  <w:abstractNum w:abstractNumId="46">
    <w:nsid w:val="47CB7E1E"/>
    <w:multiLevelType w:val="hybridMultilevel"/>
    <w:tmpl w:val="A4C0D272"/>
    <w:lvl w:ilvl="0" w:tplc="F170E42A">
      <w:start w:val="3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7">
    <w:nsid w:val="4A654734"/>
    <w:multiLevelType w:val="hybridMultilevel"/>
    <w:tmpl w:val="A76C6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8">
    <w:nsid w:val="4C981F83"/>
    <w:multiLevelType w:val="hybridMultilevel"/>
    <w:tmpl w:val="AAECBE0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>
    <w:nsid w:val="4CDB2DAB"/>
    <w:multiLevelType w:val="multilevel"/>
    <w:tmpl w:val="05CE05E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0">
    <w:nsid w:val="502B3B64"/>
    <w:multiLevelType w:val="hybridMultilevel"/>
    <w:tmpl w:val="600E7CC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5EB1093B"/>
    <w:multiLevelType w:val="hybridMultilevel"/>
    <w:tmpl w:val="76787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006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F6206DA"/>
    <w:multiLevelType w:val="hybridMultilevel"/>
    <w:tmpl w:val="5280933C"/>
    <w:lvl w:ilvl="0" w:tplc="FF6096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BA2C46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3">
    <w:nsid w:val="608341A0"/>
    <w:multiLevelType w:val="hybridMultilevel"/>
    <w:tmpl w:val="0958ED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4">
    <w:nsid w:val="63436043"/>
    <w:multiLevelType w:val="hybridMultilevel"/>
    <w:tmpl w:val="494AFB4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55">
    <w:nsid w:val="693C7A7B"/>
    <w:multiLevelType w:val="hybridMultilevel"/>
    <w:tmpl w:val="2B2472A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>
    <w:nsid w:val="6B706FDF"/>
    <w:multiLevelType w:val="hybridMultilevel"/>
    <w:tmpl w:val="F496D86E"/>
    <w:lvl w:ilvl="0" w:tplc="0C4E7D1A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D981DA2"/>
    <w:multiLevelType w:val="hybridMultilevel"/>
    <w:tmpl w:val="C52A78BA"/>
    <w:lvl w:ilvl="0" w:tplc="F802EB7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8">
    <w:nsid w:val="6DCA2A18"/>
    <w:multiLevelType w:val="hybridMultilevel"/>
    <w:tmpl w:val="58482D36"/>
    <w:lvl w:ilvl="0" w:tplc="6C709A06">
      <w:start w:val="1"/>
      <w:numFmt w:val="lowerLetter"/>
      <w:lvlText w:val="%1)"/>
      <w:lvlJc w:val="left"/>
      <w:pPr>
        <w:ind w:left="8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59">
    <w:nsid w:val="6DD26BBC"/>
    <w:multiLevelType w:val="singleLevel"/>
    <w:tmpl w:val="7C9E211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0">
    <w:nsid w:val="71C91298"/>
    <w:multiLevelType w:val="hybridMultilevel"/>
    <w:tmpl w:val="ECECA020"/>
    <w:lvl w:ilvl="0" w:tplc="7A4AD416">
      <w:start w:val="1"/>
      <w:numFmt w:val="decimal"/>
      <w:lvlText w:val="%1."/>
      <w:lvlJc w:val="left"/>
    </w:lvl>
    <w:lvl w:ilvl="1" w:tplc="FBE0430C">
      <w:numFmt w:val="decimal"/>
      <w:lvlText w:val=""/>
      <w:lvlJc w:val="left"/>
    </w:lvl>
    <w:lvl w:ilvl="2" w:tplc="8280CB70">
      <w:numFmt w:val="decimal"/>
      <w:lvlText w:val=""/>
      <w:lvlJc w:val="left"/>
    </w:lvl>
    <w:lvl w:ilvl="3" w:tplc="2D161466">
      <w:numFmt w:val="decimal"/>
      <w:lvlText w:val=""/>
      <w:lvlJc w:val="left"/>
    </w:lvl>
    <w:lvl w:ilvl="4" w:tplc="13480E5C">
      <w:numFmt w:val="decimal"/>
      <w:lvlText w:val=""/>
      <w:lvlJc w:val="left"/>
    </w:lvl>
    <w:lvl w:ilvl="5" w:tplc="5C801FF8">
      <w:numFmt w:val="decimal"/>
      <w:lvlText w:val=""/>
      <w:lvlJc w:val="left"/>
    </w:lvl>
    <w:lvl w:ilvl="6" w:tplc="E9002A34">
      <w:numFmt w:val="decimal"/>
      <w:lvlText w:val=""/>
      <w:lvlJc w:val="left"/>
    </w:lvl>
    <w:lvl w:ilvl="7" w:tplc="6E5AFA24">
      <w:numFmt w:val="decimal"/>
      <w:lvlText w:val=""/>
      <w:lvlJc w:val="left"/>
    </w:lvl>
    <w:lvl w:ilvl="8" w:tplc="E0EEB90E">
      <w:numFmt w:val="decimal"/>
      <w:lvlText w:val=""/>
      <w:lvlJc w:val="left"/>
    </w:lvl>
  </w:abstractNum>
  <w:abstractNum w:abstractNumId="61">
    <w:nsid w:val="75BC05EF"/>
    <w:multiLevelType w:val="singleLevel"/>
    <w:tmpl w:val="BF92ED3A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2">
    <w:nsid w:val="78CC71B7"/>
    <w:multiLevelType w:val="hybridMultilevel"/>
    <w:tmpl w:val="862A9A1A"/>
    <w:lvl w:ilvl="0" w:tplc="57000F5A">
      <w:start w:val="1"/>
      <w:numFmt w:val="lowerLetter"/>
      <w:lvlText w:val="%1."/>
      <w:lvlJc w:val="left"/>
      <w:pPr>
        <w:ind w:left="19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3">
    <w:nsid w:val="792310A4"/>
    <w:multiLevelType w:val="hybridMultilevel"/>
    <w:tmpl w:val="A8BE0D1C"/>
    <w:lvl w:ilvl="0" w:tplc="2C30984E">
      <w:start w:val="1"/>
      <w:numFmt w:val="lowerLetter"/>
      <w:lvlText w:val="%1)"/>
      <w:lvlJc w:val="left"/>
      <w:pPr>
        <w:ind w:left="721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4">
    <w:nsid w:val="7943499E"/>
    <w:multiLevelType w:val="hybridMultilevel"/>
    <w:tmpl w:val="69B84804"/>
    <w:lvl w:ilvl="0" w:tplc="4FCEFBA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65">
    <w:nsid w:val="7B694013"/>
    <w:multiLevelType w:val="hybridMultilevel"/>
    <w:tmpl w:val="AB36A848"/>
    <w:lvl w:ilvl="0" w:tplc="04150017">
      <w:start w:val="1"/>
      <w:numFmt w:val="lowerLetter"/>
      <w:lvlText w:val="%1)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abstractNum w:abstractNumId="66">
    <w:nsid w:val="7BF244CC"/>
    <w:multiLevelType w:val="singleLevel"/>
    <w:tmpl w:val="B0C87F6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7">
    <w:nsid w:val="7E363A71"/>
    <w:multiLevelType w:val="hybridMultilevel"/>
    <w:tmpl w:val="48F69766"/>
    <w:lvl w:ilvl="0" w:tplc="C74E8AB8">
      <w:start w:val="3"/>
      <w:numFmt w:val="lowerLetter"/>
      <w:lvlText w:val="%1)"/>
      <w:lvlJc w:val="left"/>
      <w:pPr>
        <w:ind w:left="8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68">
    <w:nsid w:val="7E62568F"/>
    <w:multiLevelType w:val="hybridMultilevel"/>
    <w:tmpl w:val="862CD3A8"/>
    <w:lvl w:ilvl="0" w:tplc="C6844A1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9">
    <w:nsid w:val="7EA130B1"/>
    <w:multiLevelType w:val="hybridMultilevel"/>
    <w:tmpl w:val="18AC01B2"/>
    <w:lvl w:ilvl="0" w:tplc="2940C06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5"/>
  </w:num>
  <w:num w:numId="3">
    <w:abstractNumId w:val="53"/>
  </w:num>
  <w:num w:numId="4">
    <w:abstractNumId w:val="64"/>
  </w:num>
  <w:num w:numId="5">
    <w:abstractNumId w:val="25"/>
  </w:num>
  <w:num w:numId="6">
    <w:abstractNumId w:val="14"/>
  </w:num>
  <w:num w:numId="7">
    <w:abstractNumId w:val="38"/>
  </w:num>
  <w:num w:numId="8">
    <w:abstractNumId w:val="52"/>
  </w:num>
  <w:num w:numId="9">
    <w:abstractNumId w:val="65"/>
  </w:num>
  <w:num w:numId="10">
    <w:abstractNumId w:val="48"/>
  </w:num>
  <w:num w:numId="11">
    <w:abstractNumId w:val="43"/>
  </w:num>
  <w:num w:numId="12">
    <w:abstractNumId w:val="54"/>
  </w:num>
  <w:num w:numId="13">
    <w:abstractNumId w:val="42"/>
  </w:num>
  <w:num w:numId="14">
    <w:abstractNumId w:val="30"/>
  </w:num>
  <w:num w:numId="15">
    <w:abstractNumId w:val="23"/>
  </w:num>
  <w:num w:numId="16">
    <w:abstractNumId w:val="40"/>
  </w:num>
  <w:num w:numId="17">
    <w:abstractNumId w:val="36"/>
  </w:num>
  <w:num w:numId="18">
    <w:abstractNumId w:val="47"/>
  </w:num>
  <w:num w:numId="19">
    <w:abstractNumId w:val="13"/>
  </w:num>
  <w:num w:numId="20">
    <w:abstractNumId w:val="27"/>
  </w:num>
  <w:num w:numId="21">
    <w:abstractNumId w:val="35"/>
  </w:num>
  <w:num w:numId="22">
    <w:abstractNumId w:val="28"/>
  </w:num>
  <w:num w:numId="23">
    <w:abstractNumId w:val="11"/>
  </w:num>
  <w:num w:numId="24">
    <w:abstractNumId w:val="29"/>
  </w:num>
  <w:num w:numId="25">
    <w:abstractNumId w:val="9"/>
  </w:num>
  <w:num w:numId="26">
    <w:abstractNumId w:val="41"/>
  </w:num>
  <w:num w:numId="27">
    <w:abstractNumId w:val="34"/>
  </w:num>
  <w:num w:numId="28">
    <w:abstractNumId w:val="50"/>
  </w:num>
  <w:num w:numId="29">
    <w:abstractNumId w:val="62"/>
  </w:num>
  <w:num w:numId="30">
    <w:abstractNumId w:val="49"/>
  </w:num>
  <w:num w:numId="31">
    <w:abstractNumId w:val="56"/>
  </w:num>
  <w:num w:numId="32">
    <w:abstractNumId w:val="16"/>
  </w:num>
  <w:num w:numId="33">
    <w:abstractNumId w:val="55"/>
  </w:num>
  <w:num w:numId="34">
    <w:abstractNumId w:val="20"/>
  </w:num>
  <w:num w:numId="35">
    <w:abstractNumId w:val="32"/>
  </w:num>
  <w:num w:numId="36">
    <w:abstractNumId w:val="8"/>
  </w:num>
  <w:num w:numId="37">
    <w:abstractNumId w:val="37"/>
  </w:num>
  <w:num w:numId="38">
    <w:abstractNumId w:val="15"/>
  </w:num>
  <w:num w:numId="39">
    <w:abstractNumId w:val="33"/>
  </w:num>
  <w:num w:numId="40">
    <w:abstractNumId w:val="39"/>
  </w:num>
  <w:num w:numId="41">
    <w:abstractNumId w:val="21"/>
  </w:num>
  <w:num w:numId="42">
    <w:abstractNumId w:val="26"/>
  </w:num>
  <w:num w:numId="43">
    <w:abstractNumId w:val="7"/>
  </w:num>
  <w:num w:numId="44">
    <w:abstractNumId w:val="17"/>
  </w:num>
  <w:num w:numId="45">
    <w:abstractNumId w:val="59"/>
  </w:num>
  <w:num w:numId="46">
    <w:abstractNumId w:val="61"/>
  </w:num>
  <w:num w:numId="47">
    <w:abstractNumId w:val="44"/>
  </w:num>
  <w:num w:numId="48">
    <w:abstractNumId w:val="66"/>
  </w:num>
  <w:num w:numId="49">
    <w:abstractNumId w:val="66"/>
    <w:lvlOverride w:ilvl="0">
      <w:lvl w:ilvl="0">
        <w:start w:val="2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6"/>
  </w:num>
  <w:num w:numId="51">
    <w:abstractNumId w:val="51"/>
  </w:num>
  <w:num w:numId="52">
    <w:abstractNumId w:val="68"/>
  </w:num>
  <w:num w:numId="53">
    <w:abstractNumId w:val="63"/>
  </w:num>
  <w:num w:numId="54">
    <w:abstractNumId w:val="60"/>
  </w:num>
  <w:num w:numId="55">
    <w:abstractNumId w:val="19"/>
  </w:num>
  <w:num w:numId="56">
    <w:abstractNumId w:val="18"/>
  </w:num>
  <w:num w:numId="57">
    <w:abstractNumId w:val="31"/>
  </w:num>
  <w:num w:numId="58">
    <w:abstractNumId w:val="10"/>
  </w:num>
  <w:num w:numId="59">
    <w:abstractNumId w:val="58"/>
  </w:num>
  <w:num w:numId="60">
    <w:abstractNumId w:val="12"/>
  </w:num>
  <w:num w:numId="61">
    <w:abstractNumId w:val="24"/>
  </w:num>
  <w:num w:numId="62">
    <w:abstractNumId w:val="46"/>
  </w:num>
  <w:num w:numId="63">
    <w:abstractNumId w:val="57"/>
  </w:num>
  <w:num w:numId="64">
    <w:abstractNumId w:val="67"/>
  </w:num>
  <w:num w:numId="65">
    <w:abstractNumId w:val="22"/>
  </w:num>
  <w:num w:numId="66">
    <w:abstractNumId w:val="2"/>
  </w:num>
  <w:num w:numId="67">
    <w:abstractNumId w:val="4"/>
  </w:num>
  <w:num w:numId="68">
    <w:abstractNumId w:val="3"/>
  </w:num>
  <w:num w:numId="69">
    <w:abstractNumId w:val="1"/>
  </w:num>
  <w:num w:numId="7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39"/>
    <w:rsid w:val="00003F60"/>
    <w:rsid w:val="00012678"/>
    <w:rsid w:val="00025D45"/>
    <w:rsid w:val="00026875"/>
    <w:rsid w:val="0003315E"/>
    <w:rsid w:val="000334AC"/>
    <w:rsid w:val="000369DC"/>
    <w:rsid w:val="00037677"/>
    <w:rsid w:val="00037695"/>
    <w:rsid w:val="000461D0"/>
    <w:rsid w:val="00051E94"/>
    <w:rsid w:val="00052E46"/>
    <w:rsid w:val="00053935"/>
    <w:rsid w:val="00053B6B"/>
    <w:rsid w:val="000556CD"/>
    <w:rsid w:val="000631AC"/>
    <w:rsid w:val="00065638"/>
    <w:rsid w:val="00066DBD"/>
    <w:rsid w:val="00067606"/>
    <w:rsid w:val="000761C0"/>
    <w:rsid w:val="00076739"/>
    <w:rsid w:val="00080408"/>
    <w:rsid w:val="0008203F"/>
    <w:rsid w:val="000823A7"/>
    <w:rsid w:val="00086045"/>
    <w:rsid w:val="0008720F"/>
    <w:rsid w:val="00091F64"/>
    <w:rsid w:val="00095A5A"/>
    <w:rsid w:val="000A0AE4"/>
    <w:rsid w:val="000B1881"/>
    <w:rsid w:val="000C1395"/>
    <w:rsid w:val="000C3580"/>
    <w:rsid w:val="000C3C29"/>
    <w:rsid w:val="000C56F9"/>
    <w:rsid w:val="000D1696"/>
    <w:rsid w:val="000D1A5E"/>
    <w:rsid w:val="000D3E30"/>
    <w:rsid w:val="000D4758"/>
    <w:rsid w:val="000D49C6"/>
    <w:rsid w:val="000D6804"/>
    <w:rsid w:val="000D77DC"/>
    <w:rsid w:val="000E1BA5"/>
    <w:rsid w:val="000E47A1"/>
    <w:rsid w:val="000E5516"/>
    <w:rsid w:val="000E56EA"/>
    <w:rsid w:val="000E610C"/>
    <w:rsid w:val="000F0CFD"/>
    <w:rsid w:val="000F21DF"/>
    <w:rsid w:val="000F39B4"/>
    <w:rsid w:val="00104E5B"/>
    <w:rsid w:val="0011408B"/>
    <w:rsid w:val="0012180C"/>
    <w:rsid w:val="00121AE9"/>
    <w:rsid w:val="001252E7"/>
    <w:rsid w:val="0013007B"/>
    <w:rsid w:val="00134314"/>
    <w:rsid w:val="0014057A"/>
    <w:rsid w:val="00143030"/>
    <w:rsid w:val="00143DB3"/>
    <w:rsid w:val="001461D3"/>
    <w:rsid w:val="001501E4"/>
    <w:rsid w:val="001546DF"/>
    <w:rsid w:val="001575A7"/>
    <w:rsid w:val="00161E5E"/>
    <w:rsid w:val="00162138"/>
    <w:rsid w:val="001724A9"/>
    <w:rsid w:val="00174778"/>
    <w:rsid w:val="00174D55"/>
    <w:rsid w:val="00176D27"/>
    <w:rsid w:val="001814BD"/>
    <w:rsid w:val="00182DA8"/>
    <w:rsid w:val="0018544B"/>
    <w:rsid w:val="00191BC9"/>
    <w:rsid w:val="00191F91"/>
    <w:rsid w:val="001938C3"/>
    <w:rsid w:val="0019395F"/>
    <w:rsid w:val="001948F7"/>
    <w:rsid w:val="001A1024"/>
    <w:rsid w:val="001A37DA"/>
    <w:rsid w:val="001A4AD7"/>
    <w:rsid w:val="001B66CA"/>
    <w:rsid w:val="001B6F97"/>
    <w:rsid w:val="001C2B3A"/>
    <w:rsid w:val="001C4CB6"/>
    <w:rsid w:val="001C63E1"/>
    <w:rsid w:val="001D3BD4"/>
    <w:rsid w:val="001D3D3F"/>
    <w:rsid w:val="001D61CD"/>
    <w:rsid w:val="001E33D3"/>
    <w:rsid w:val="001E3905"/>
    <w:rsid w:val="001E3ABA"/>
    <w:rsid w:val="001E4FDE"/>
    <w:rsid w:val="001F1195"/>
    <w:rsid w:val="001F149E"/>
    <w:rsid w:val="001F152B"/>
    <w:rsid w:val="001F3FA9"/>
    <w:rsid w:val="001F5EA3"/>
    <w:rsid w:val="00203D67"/>
    <w:rsid w:val="002040E8"/>
    <w:rsid w:val="00205A4A"/>
    <w:rsid w:val="002106A7"/>
    <w:rsid w:val="00215B7A"/>
    <w:rsid w:val="00216868"/>
    <w:rsid w:val="00221EF5"/>
    <w:rsid w:val="00225778"/>
    <w:rsid w:val="0022721A"/>
    <w:rsid w:val="00231CEB"/>
    <w:rsid w:val="00234C3F"/>
    <w:rsid w:val="00240159"/>
    <w:rsid w:val="00244C81"/>
    <w:rsid w:val="002458C9"/>
    <w:rsid w:val="002522AC"/>
    <w:rsid w:val="00257E2C"/>
    <w:rsid w:val="00263902"/>
    <w:rsid w:val="00264417"/>
    <w:rsid w:val="00265195"/>
    <w:rsid w:val="00265869"/>
    <w:rsid w:val="00265EF6"/>
    <w:rsid w:val="00267BE7"/>
    <w:rsid w:val="002716C6"/>
    <w:rsid w:val="00271C6C"/>
    <w:rsid w:val="00273E5D"/>
    <w:rsid w:val="00285F6B"/>
    <w:rsid w:val="00286A13"/>
    <w:rsid w:val="002879F1"/>
    <w:rsid w:val="00292C08"/>
    <w:rsid w:val="002A1E78"/>
    <w:rsid w:val="002A3395"/>
    <w:rsid w:val="002A4625"/>
    <w:rsid w:val="002A4C7D"/>
    <w:rsid w:val="002B09C5"/>
    <w:rsid w:val="002B2CFB"/>
    <w:rsid w:val="002B5FA9"/>
    <w:rsid w:val="002C06CE"/>
    <w:rsid w:val="002C42EB"/>
    <w:rsid w:val="002D054D"/>
    <w:rsid w:val="002D134D"/>
    <w:rsid w:val="002E398D"/>
    <w:rsid w:val="002E4B3F"/>
    <w:rsid w:val="002F71C5"/>
    <w:rsid w:val="00301818"/>
    <w:rsid w:val="0030411B"/>
    <w:rsid w:val="0030594B"/>
    <w:rsid w:val="003135B6"/>
    <w:rsid w:val="003175A4"/>
    <w:rsid w:val="00322C92"/>
    <w:rsid w:val="003234D6"/>
    <w:rsid w:val="00323D83"/>
    <w:rsid w:val="00325469"/>
    <w:rsid w:val="003300B2"/>
    <w:rsid w:val="00332249"/>
    <w:rsid w:val="00332712"/>
    <w:rsid w:val="00337699"/>
    <w:rsid w:val="003379BE"/>
    <w:rsid w:val="00337DCB"/>
    <w:rsid w:val="0034039C"/>
    <w:rsid w:val="00343647"/>
    <w:rsid w:val="0034382D"/>
    <w:rsid w:val="003457C7"/>
    <w:rsid w:val="003507FE"/>
    <w:rsid w:val="0035187F"/>
    <w:rsid w:val="00351B92"/>
    <w:rsid w:val="00356632"/>
    <w:rsid w:val="00356BD5"/>
    <w:rsid w:val="00365161"/>
    <w:rsid w:val="00365F76"/>
    <w:rsid w:val="003667BF"/>
    <w:rsid w:val="00366834"/>
    <w:rsid w:val="00366F09"/>
    <w:rsid w:val="003677CA"/>
    <w:rsid w:val="00370B6B"/>
    <w:rsid w:val="00373371"/>
    <w:rsid w:val="003739DD"/>
    <w:rsid w:val="0037458B"/>
    <w:rsid w:val="003773C5"/>
    <w:rsid w:val="003773F7"/>
    <w:rsid w:val="00385114"/>
    <w:rsid w:val="0038558B"/>
    <w:rsid w:val="00385BCE"/>
    <w:rsid w:val="00386972"/>
    <w:rsid w:val="00386A3E"/>
    <w:rsid w:val="00386E81"/>
    <w:rsid w:val="00391AFD"/>
    <w:rsid w:val="0039626D"/>
    <w:rsid w:val="003A04F0"/>
    <w:rsid w:val="003A2191"/>
    <w:rsid w:val="003A2CEF"/>
    <w:rsid w:val="003A5109"/>
    <w:rsid w:val="003A5E97"/>
    <w:rsid w:val="003A6833"/>
    <w:rsid w:val="003B16FD"/>
    <w:rsid w:val="003B2DD1"/>
    <w:rsid w:val="003B3290"/>
    <w:rsid w:val="003B3A99"/>
    <w:rsid w:val="003C3326"/>
    <w:rsid w:val="003C3437"/>
    <w:rsid w:val="003C7D71"/>
    <w:rsid w:val="003D16FC"/>
    <w:rsid w:val="003D5949"/>
    <w:rsid w:val="003D5CA7"/>
    <w:rsid w:val="003D6039"/>
    <w:rsid w:val="003E10F0"/>
    <w:rsid w:val="003E1BE5"/>
    <w:rsid w:val="003E78AC"/>
    <w:rsid w:val="003E7921"/>
    <w:rsid w:val="003F117B"/>
    <w:rsid w:val="00401402"/>
    <w:rsid w:val="00402D22"/>
    <w:rsid w:val="00404E90"/>
    <w:rsid w:val="00412486"/>
    <w:rsid w:val="00414C9C"/>
    <w:rsid w:val="00415811"/>
    <w:rsid w:val="00417746"/>
    <w:rsid w:val="00422862"/>
    <w:rsid w:val="0043422C"/>
    <w:rsid w:val="00435943"/>
    <w:rsid w:val="004369D0"/>
    <w:rsid w:val="004370B7"/>
    <w:rsid w:val="0044104C"/>
    <w:rsid w:val="00451AA7"/>
    <w:rsid w:val="00452639"/>
    <w:rsid w:val="00453392"/>
    <w:rsid w:val="00453939"/>
    <w:rsid w:val="00453953"/>
    <w:rsid w:val="00460829"/>
    <w:rsid w:val="00461639"/>
    <w:rsid w:val="00462596"/>
    <w:rsid w:val="0046283E"/>
    <w:rsid w:val="0047071A"/>
    <w:rsid w:val="00470A63"/>
    <w:rsid w:val="00470D66"/>
    <w:rsid w:val="004717C3"/>
    <w:rsid w:val="004737CC"/>
    <w:rsid w:val="004746D3"/>
    <w:rsid w:val="004822D7"/>
    <w:rsid w:val="00490D9B"/>
    <w:rsid w:val="0049357D"/>
    <w:rsid w:val="004969F0"/>
    <w:rsid w:val="00496EBB"/>
    <w:rsid w:val="004978D4"/>
    <w:rsid w:val="004A3AB2"/>
    <w:rsid w:val="004A42BB"/>
    <w:rsid w:val="004A4608"/>
    <w:rsid w:val="004A7397"/>
    <w:rsid w:val="004B1078"/>
    <w:rsid w:val="004C1497"/>
    <w:rsid w:val="004C1BD3"/>
    <w:rsid w:val="004C2ADC"/>
    <w:rsid w:val="004C39AC"/>
    <w:rsid w:val="004D0B12"/>
    <w:rsid w:val="004D3D08"/>
    <w:rsid w:val="004E114C"/>
    <w:rsid w:val="004E4FE1"/>
    <w:rsid w:val="004E6724"/>
    <w:rsid w:val="004F563C"/>
    <w:rsid w:val="004F5F38"/>
    <w:rsid w:val="00500900"/>
    <w:rsid w:val="00500935"/>
    <w:rsid w:val="00500ABC"/>
    <w:rsid w:val="0050322A"/>
    <w:rsid w:val="0050595E"/>
    <w:rsid w:val="005067E1"/>
    <w:rsid w:val="00507A2F"/>
    <w:rsid w:val="005109CF"/>
    <w:rsid w:val="0051378D"/>
    <w:rsid w:val="0051755B"/>
    <w:rsid w:val="00521074"/>
    <w:rsid w:val="005272F0"/>
    <w:rsid w:val="00533325"/>
    <w:rsid w:val="005334DB"/>
    <w:rsid w:val="005341BC"/>
    <w:rsid w:val="0053554D"/>
    <w:rsid w:val="00541D13"/>
    <w:rsid w:val="00542E84"/>
    <w:rsid w:val="00543DAD"/>
    <w:rsid w:val="005475E4"/>
    <w:rsid w:val="00554B0C"/>
    <w:rsid w:val="00561903"/>
    <w:rsid w:val="00562B73"/>
    <w:rsid w:val="00572786"/>
    <w:rsid w:val="0057783E"/>
    <w:rsid w:val="005805F1"/>
    <w:rsid w:val="00580AF1"/>
    <w:rsid w:val="005838BA"/>
    <w:rsid w:val="00584768"/>
    <w:rsid w:val="005862C5"/>
    <w:rsid w:val="00590B51"/>
    <w:rsid w:val="00590E2A"/>
    <w:rsid w:val="00592D32"/>
    <w:rsid w:val="005967B6"/>
    <w:rsid w:val="00597D4D"/>
    <w:rsid w:val="005A0FD7"/>
    <w:rsid w:val="005A1015"/>
    <w:rsid w:val="005A2B48"/>
    <w:rsid w:val="005A3450"/>
    <w:rsid w:val="005A3493"/>
    <w:rsid w:val="005A4D19"/>
    <w:rsid w:val="005A6176"/>
    <w:rsid w:val="005A64AC"/>
    <w:rsid w:val="005B18C1"/>
    <w:rsid w:val="005B2DCA"/>
    <w:rsid w:val="005B449E"/>
    <w:rsid w:val="005B7EAC"/>
    <w:rsid w:val="005C061B"/>
    <w:rsid w:val="005C0F63"/>
    <w:rsid w:val="005C257E"/>
    <w:rsid w:val="005C5573"/>
    <w:rsid w:val="005D6DF0"/>
    <w:rsid w:val="005E04EE"/>
    <w:rsid w:val="005E2BDB"/>
    <w:rsid w:val="005E2C99"/>
    <w:rsid w:val="005F173A"/>
    <w:rsid w:val="005F21C6"/>
    <w:rsid w:val="005F3116"/>
    <w:rsid w:val="005F39E1"/>
    <w:rsid w:val="005F3CA5"/>
    <w:rsid w:val="005F45E8"/>
    <w:rsid w:val="005F4973"/>
    <w:rsid w:val="00600068"/>
    <w:rsid w:val="00601D93"/>
    <w:rsid w:val="00602405"/>
    <w:rsid w:val="00604762"/>
    <w:rsid w:val="006100FE"/>
    <w:rsid w:val="00611A5C"/>
    <w:rsid w:val="00614F56"/>
    <w:rsid w:val="00616356"/>
    <w:rsid w:val="00616B26"/>
    <w:rsid w:val="006209F0"/>
    <w:rsid w:val="00621718"/>
    <w:rsid w:val="00627AA9"/>
    <w:rsid w:val="00627F3A"/>
    <w:rsid w:val="00632BCC"/>
    <w:rsid w:val="00633E28"/>
    <w:rsid w:val="0063539A"/>
    <w:rsid w:val="00636926"/>
    <w:rsid w:val="00644010"/>
    <w:rsid w:val="00645F19"/>
    <w:rsid w:val="00647018"/>
    <w:rsid w:val="006661E0"/>
    <w:rsid w:val="00670C60"/>
    <w:rsid w:val="006731C3"/>
    <w:rsid w:val="0067530D"/>
    <w:rsid w:val="00676D37"/>
    <w:rsid w:val="006776F9"/>
    <w:rsid w:val="0068391B"/>
    <w:rsid w:val="00684562"/>
    <w:rsid w:val="006852A5"/>
    <w:rsid w:val="0068659B"/>
    <w:rsid w:val="0069076F"/>
    <w:rsid w:val="00692426"/>
    <w:rsid w:val="00693E9B"/>
    <w:rsid w:val="00694A8D"/>
    <w:rsid w:val="00697271"/>
    <w:rsid w:val="006A2E89"/>
    <w:rsid w:val="006A5261"/>
    <w:rsid w:val="006A70FA"/>
    <w:rsid w:val="006B441C"/>
    <w:rsid w:val="006B7D11"/>
    <w:rsid w:val="006B7D9A"/>
    <w:rsid w:val="006C2A4B"/>
    <w:rsid w:val="006C375E"/>
    <w:rsid w:val="006C5A9B"/>
    <w:rsid w:val="006C5F2B"/>
    <w:rsid w:val="006D2B25"/>
    <w:rsid w:val="006D2EDB"/>
    <w:rsid w:val="006D3226"/>
    <w:rsid w:val="006D5A41"/>
    <w:rsid w:val="006E5343"/>
    <w:rsid w:val="006F37D4"/>
    <w:rsid w:val="006F64CB"/>
    <w:rsid w:val="00704642"/>
    <w:rsid w:val="007071EC"/>
    <w:rsid w:val="0070742C"/>
    <w:rsid w:val="007074F9"/>
    <w:rsid w:val="007138FD"/>
    <w:rsid w:val="0071477E"/>
    <w:rsid w:val="007160B6"/>
    <w:rsid w:val="0072093D"/>
    <w:rsid w:val="00721C18"/>
    <w:rsid w:val="00723B29"/>
    <w:rsid w:val="00725E2B"/>
    <w:rsid w:val="0072686F"/>
    <w:rsid w:val="00727EE6"/>
    <w:rsid w:val="0073085D"/>
    <w:rsid w:val="00730C9C"/>
    <w:rsid w:val="00731A08"/>
    <w:rsid w:val="00732667"/>
    <w:rsid w:val="00736EC1"/>
    <w:rsid w:val="00743871"/>
    <w:rsid w:val="007447F4"/>
    <w:rsid w:val="00745BF0"/>
    <w:rsid w:val="007471BA"/>
    <w:rsid w:val="00750E46"/>
    <w:rsid w:val="00752071"/>
    <w:rsid w:val="00752327"/>
    <w:rsid w:val="007531B9"/>
    <w:rsid w:val="007533F4"/>
    <w:rsid w:val="007614A3"/>
    <w:rsid w:val="00763937"/>
    <w:rsid w:val="0076445B"/>
    <w:rsid w:val="00765AC4"/>
    <w:rsid w:val="00765C90"/>
    <w:rsid w:val="0076744E"/>
    <w:rsid w:val="00770BCD"/>
    <w:rsid w:val="00771474"/>
    <w:rsid w:val="00774425"/>
    <w:rsid w:val="00774D35"/>
    <w:rsid w:val="00775BEF"/>
    <w:rsid w:val="0078617F"/>
    <w:rsid w:val="00787FB5"/>
    <w:rsid w:val="00791E66"/>
    <w:rsid w:val="00793117"/>
    <w:rsid w:val="007944B5"/>
    <w:rsid w:val="00797F31"/>
    <w:rsid w:val="007A18D8"/>
    <w:rsid w:val="007A635C"/>
    <w:rsid w:val="007A72D2"/>
    <w:rsid w:val="007B4DB5"/>
    <w:rsid w:val="007B64A3"/>
    <w:rsid w:val="007B66EA"/>
    <w:rsid w:val="007C03D2"/>
    <w:rsid w:val="007C08F8"/>
    <w:rsid w:val="007C46F7"/>
    <w:rsid w:val="007D1516"/>
    <w:rsid w:val="007D29E7"/>
    <w:rsid w:val="007D34CD"/>
    <w:rsid w:val="007D7180"/>
    <w:rsid w:val="007E07CB"/>
    <w:rsid w:val="007E2CD3"/>
    <w:rsid w:val="007E635E"/>
    <w:rsid w:val="007E79DE"/>
    <w:rsid w:val="007F2932"/>
    <w:rsid w:val="007F5E13"/>
    <w:rsid w:val="007F7319"/>
    <w:rsid w:val="00801841"/>
    <w:rsid w:val="00802422"/>
    <w:rsid w:val="008032E8"/>
    <w:rsid w:val="00805295"/>
    <w:rsid w:val="008054CC"/>
    <w:rsid w:val="00806E8A"/>
    <w:rsid w:val="00806EDF"/>
    <w:rsid w:val="00807746"/>
    <w:rsid w:val="0081214F"/>
    <w:rsid w:val="00814F26"/>
    <w:rsid w:val="0082691E"/>
    <w:rsid w:val="00831001"/>
    <w:rsid w:val="0083157E"/>
    <w:rsid w:val="0083441C"/>
    <w:rsid w:val="00835EB3"/>
    <w:rsid w:val="00836386"/>
    <w:rsid w:val="00842EB4"/>
    <w:rsid w:val="0084400E"/>
    <w:rsid w:val="0085196A"/>
    <w:rsid w:val="0086255B"/>
    <w:rsid w:val="00864306"/>
    <w:rsid w:val="0086436F"/>
    <w:rsid w:val="00864AC4"/>
    <w:rsid w:val="00865970"/>
    <w:rsid w:val="0086721C"/>
    <w:rsid w:val="00875E9F"/>
    <w:rsid w:val="00877278"/>
    <w:rsid w:val="00883E7E"/>
    <w:rsid w:val="00884C54"/>
    <w:rsid w:val="00886DEE"/>
    <w:rsid w:val="008919EC"/>
    <w:rsid w:val="00893338"/>
    <w:rsid w:val="00894617"/>
    <w:rsid w:val="00895AB6"/>
    <w:rsid w:val="008960C8"/>
    <w:rsid w:val="008B2942"/>
    <w:rsid w:val="008B3A69"/>
    <w:rsid w:val="008B73B0"/>
    <w:rsid w:val="008C017B"/>
    <w:rsid w:val="008C06A2"/>
    <w:rsid w:val="008C11D2"/>
    <w:rsid w:val="008C3C01"/>
    <w:rsid w:val="008C50F7"/>
    <w:rsid w:val="008C5328"/>
    <w:rsid w:val="008C653A"/>
    <w:rsid w:val="008C6E1F"/>
    <w:rsid w:val="008D1531"/>
    <w:rsid w:val="008D1A88"/>
    <w:rsid w:val="008D1CB8"/>
    <w:rsid w:val="008D36D6"/>
    <w:rsid w:val="008D4429"/>
    <w:rsid w:val="008D63C5"/>
    <w:rsid w:val="008D6FDE"/>
    <w:rsid w:val="008E0A76"/>
    <w:rsid w:val="008E50E1"/>
    <w:rsid w:val="008F02E9"/>
    <w:rsid w:val="008F3648"/>
    <w:rsid w:val="008F547F"/>
    <w:rsid w:val="008F68AF"/>
    <w:rsid w:val="00902F8F"/>
    <w:rsid w:val="009033BA"/>
    <w:rsid w:val="00904530"/>
    <w:rsid w:val="00904CEF"/>
    <w:rsid w:val="00912CE6"/>
    <w:rsid w:val="009130A5"/>
    <w:rsid w:val="00913A80"/>
    <w:rsid w:val="00917CC8"/>
    <w:rsid w:val="009247D0"/>
    <w:rsid w:val="00932B69"/>
    <w:rsid w:val="009335EA"/>
    <w:rsid w:val="0093690A"/>
    <w:rsid w:val="009417D5"/>
    <w:rsid w:val="00942AD9"/>
    <w:rsid w:val="00943A37"/>
    <w:rsid w:val="00952B94"/>
    <w:rsid w:val="00953D7E"/>
    <w:rsid w:val="009572AB"/>
    <w:rsid w:val="00962D64"/>
    <w:rsid w:val="00964191"/>
    <w:rsid w:val="009704C0"/>
    <w:rsid w:val="00971BB2"/>
    <w:rsid w:val="009728FE"/>
    <w:rsid w:val="009760A5"/>
    <w:rsid w:val="009774B0"/>
    <w:rsid w:val="009778A0"/>
    <w:rsid w:val="009804D0"/>
    <w:rsid w:val="00981133"/>
    <w:rsid w:val="00982079"/>
    <w:rsid w:val="0098365D"/>
    <w:rsid w:val="0098521C"/>
    <w:rsid w:val="00985302"/>
    <w:rsid w:val="009901A2"/>
    <w:rsid w:val="00990B2A"/>
    <w:rsid w:val="00991EF3"/>
    <w:rsid w:val="00994EE4"/>
    <w:rsid w:val="009A08AE"/>
    <w:rsid w:val="009A35F8"/>
    <w:rsid w:val="009A3FB0"/>
    <w:rsid w:val="009A547C"/>
    <w:rsid w:val="009A60C3"/>
    <w:rsid w:val="009A6CD0"/>
    <w:rsid w:val="009A769B"/>
    <w:rsid w:val="009B1627"/>
    <w:rsid w:val="009B26A6"/>
    <w:rsid w:val="009B3BEC"/>
    <w:rsid w:val="009B3C02"/>
    <w:rsid w:val="009B3FF6"/>
    <w:rsid w:val="009B49C7"/>
    <w:rsid w:val="009B52B1"/>
    <w:rsid w:val="009B597B"/>
    <w:rsid w:val="009B5A9E"/>
    <w:rsid w:val="009C097A"/>
    <w:rsid w:val="009C6586"/>
    <w:rsid w:val="009C6E5A"/>
    <w:rsid w:val="009C788B"/>
    <w:rsid w:val="009D0207"/>
    <w:rsid w:val="009D1671"/>
    <w:rsid w:val="009E15B3"/>
    <w:rsid w:val="009E4451"/>
    <w:rsid w:val="009E6BD6"/>
    <w:rsid w:val="009F03D3"/>
    <w:rsid w:val="009F1C46"/>
    <w:rsid w:val="009F42A0"/>
    <w:rsid w:val="009F4D61"/>
    <w:rsid w:val="009F5B62"/>
    <w:rsid w:val="009F6836"/>
    <w:rsid w:val="009F6E04"/>
    <w:rsid w:val="00A0214B"/>
    <w:rsid w:val="00A03FF5"/>
    <w:rsid w:val="00A06B56"/>
    <w:rsid w:val="00A07FC1"/>
    <w:rsid w:val="00A11B60"/>
    <w:rsid w:val="00A135DA"/>
    <w:rsid w:val="00A15B80"/>
    <w:rsid w:val="00A22705"/>
    <w:rsid w:val="00A230A0"/>
    <w:rsid w:val="00A3011F"/>
    <w:rsid w:val="00A30FFA"/>
    <w:rsid w:val="00A3107B"/>
    <w:rsid w:val="00A33775"/>
    <w:rsid w:val="00A33D42"/>
    <w:rsid w:val="00A373D3"/>
    <w:rsid w:val="00A37C5F"/>
    <w:rsid w:val="00A430A5"/>
    <w:rsid w:val="00A431B1"/>
    <w:rsid w:val="00A45A7D"/>
    <w:rsid w:val="00A47F76"/>
    <w:rsid w:val="00A500D7"/>
    <w:rsid w:val="00A55F1D"/>
    <w:rsid w:val="00A61DE9"/>
    <w:rsid w:val="00A62A93"/>
    <w:rsid w:val="00A7196C"/>
    <w:rsid w:val="00A9691C"/>
    <w:rsid w:val="00AA1C8F"/>
    <w:rsid w:val="00AA74ED"/>
    <w:rsid w:val="00AB0F4F"/>
    <w:rsid w:val="00AB1B8F"/>
    <w:rsid w:val="00AB246E"/>
    <w:rsid w:val="00AB2E7B"/>
    <w:rsid w:val="00AB43A9"/>
    <w:rsid w:val="00AC64FB"/>
    <w:rsid w:val="00AC67BD"/>
    <w:rsid w:val="00AC7379"/>
    <w:rsid w:val="00AC7E73"/>
    <w:rsid w:val="00AD07C3"/>
    <w:rsid w:val="00AD35F1"/>
    <w:rsid w:val="00AD7C55"/>
    <w:rsid w:val="00AE1A30"/>
    <w:rsid w:val="00AE284C"/>
    <w:rsid w:val="00AE61F2"/>
    <w:rsid w:val="00AE6570"/>
    <w:rsid w:val="00AF27F9"/>
    <w:rsid w:val="00AF6208"/>
    <w:rsid w:val="00B006C8"/>
    <w:rsid w:val="00B00891"/>
    <w:rsid w:val="00B0518F"/>
    <w:rsid w:val="00B07277"/>
    <w:rsid w:val="00B10764"/>
    <w:rsid w:val="00B10A10"/>
    <w:rsid w:val="00B15DB6"/>
    <w:rsid w:val="00B32F5D"/>
    <w:rsid w:val="00B333D9"/>
    <w:rsid w:val="00B33E73"/>
    <w:rsid w:val="00B341FA"/>
    <w:rsid w:val="00B34284"/>
    <w:rsid w:val="00B344E6"/>
    <w:rsid w:val="00B34717"/>
    <w:rsid w:val="00B4003D"/>
    <w:rsid w:val="00B415F0"/>
    <w:rsid w:val="00B4192C"/>
    <w:rsid w:val="00B41E65"/>
    <w:rsid w:val="00B42367"/>
    <w:rsid w:val="00B470A0"/>
    <w:rsid w:val="00B5267A"/>
    <w:rsid w:val="00B63F0F"/>
    <w:rsid w:val="00B701DB"/>
    <w:rsid w:val="00B70FBD"/>
    <w:rsid w:val="00B71110"/>
    <w:rsid w:val="00B711EB"/>
    <w:rsid w:val="00B715D7"/>
    <w:rsid w:val="00B7213C"/>
    <w:rsid w:val="00B72CE2"/>
    <w:rsid w:val="00B7678D"/>
    <w:rsid w:val="00B8486F"/>
    <w:rsid w:val="00B87321"/>
    <w:rsid w:val="00B91703"/>
    <w:rsid w:val="00B936EA"/>
    <w:rsid w:val="00BA07C8"/>
    <w:rsid w:val="00BA254A"/>
    <w:rsid w:val="00BA2F75"/>
    <w:rsid w:val="00BA639F"/>
    <w:rsid w:val="00BB148F"/>
    <w:rsid w:val="00BB1F5A"/>
    <w:rsid w:val="00BB2E86"/>
    <w:rsid w:val="00BB3DA1"/>
    <w:rsid w:val="00BB6AD9"/>
    <w:rsid w:val="00BC05C6"/>
    <w:rsid w:val="00BC1C4B"/>
    <w:rsid w:val="00BC496F"/>
    <w:rsid w:val="00BC53FD"/>
    <w:rsid w:val="00BC562D"/>
    <w:rsid w:val="00BD2B51"/>
    <w:rsid w:val="00BD407B"/>
    <w:rsid w:val="00BE4DA5"/>
    <w:rsid w:val="00BF0545"/>
    <w:rsid w:val="00BF56E6"/>
    <w:rsid w:val="00BF78D1"/>
    <w:rsid w:val="00C058E8"/>
    <w:rsid w:val="00C05DCA"/>
    <w:rsid w:val="00C13A29"/>
    <w:rsid w:val="00C14D6B"/>
    <w:rsid w:val="00C15AC8"/>
    <w:rsid w:val="00C2091E"/>
    <w:rsid w:val="00C215C9"/>
    <w:rsid w:val="00C22FAA"/>
    <w:rsid w:val="00C26B50"/>
    <w:rsid w:val="00C27FA1"/>
    <w:rsid w:val="00C33664"/>
    <w:rsid w:val="00C3369A"/>
    <w:rsid w:val="00C33831"/>
    <w:rsid w:val="00C4707F"/>
    <w:rsid w:val="00C5191A"/>
    <w:rsid w:val="00C560BB"/>
    <w:rsid w:val="00C61D9F"/>
    <w:rsid w:val="00C6758C"/>
    <w:rsid w:val="00C71EBA"/>
    <w:rsid w:val="00C729BB"/>
    <w:rsid w:val="00C735DC"/>
    <w:rsid w:val="00C76ADE"/>
    <w:rsid w:val="00C81980"/>
    <w:rsid w:val="00C81B5A"/>
    <w:rsid w:val="00C917CC"/>
    <w:rsid w:val="00C92A85"/>
    <w:rsid w:val="00C95387"/>
    <w:rsid w:val="00CA0C49"/>
    <w:rsid w:val="00CA41E6"/>
    <w:rsid w:val="00CA7E30"/>
    <w:rsid w:val="00CB03FB"/>
    <w:rsid w:val="00CB587E"/>
    <w:rsid w:val="00CB5D0F"/>
    <w:rsid w:val="00CC16BA"/>
    <w:rsid w:val="00CC21F1"/>
    <w:rsid w:val="00CC5BA9"/>
    <w:rsid w:val="00CD0E82"/>
    <w:rsid w:val="00CD12F5"/>
    <w:rsid w:val="00CE0286"/>
    <w:rsid w:val="00CE1EF2"/>
    <w:rsid w:val="00CE3379"/>
    <w:rsid w:val="00CE3FD0"/>
    <w:rsid w:val="00CE720D"/>
    <w:rsid w:val="00CF1A3C"/>
    <w:rsid w:val="00CF5F33"/>
    <w:rsid w:val="00CF7430"/>
    <w:rsid w:val="00D02DA1"/>
    <w:rsid w:val="00D11755"/>
    <w:rsid w:val="00D158E4"/>
    <w:rsid w:val="00D1689D"/>
    <w:rsid w:val="00D24390"/>
    <w:rsid w:val="00D25DF4"/>
    <w:rsid w:val="00D3011E"/>
    <w:rsid w:val="00D312D7"/>
    <w:rsid w:val="00D31650"/>
    <w:rsid w:val="00D31C8B"/>
    <w:rsid w:val="00D31EDC"/>
    <w:rsid w:val="00D3276D"/>
    <w:rsid w:val="00D47731"/>
    <w:rsid w:val="00D52484"/>
    <w:rsid w:val="00D52867"/>
    <w:rsid w:val="00D60136"/>
    <w:rsid w:val="00D6341C"/>
    <w:rsid w:val="00D647C1"/>
    <w:rsid w:val="00D67970"/>
    <w:rsid w:val="00D71605"/>
    <w:rsid w:val="00D71DF3"/>
    <w:rsid w:val="00D72FD6"/>
    <w:rsid w:val="00D768C9"/>
    <w:rsid w:val="00D77E22"/>
    <w:rsid w:val="00D80CBE"/>
    <w:rsid w:val="00D81CF6"/>
    <w:rsid w:val="00D84A0B"/>
    <w:rsid w:val="00D86738"/>
    <w:rsid w:val="00D87753"/>
    <w:rsid w:val="00D907C3"/>
    <w:rsid w:val="00D926A1"/>
    <w:rsid w:val="00D93FE2"/>
    <w:rsid w:val="00D94533"/>
    <w:rsid w:val="00D94E6A"/>
    <w:rsid w:val="00D9714D"/>
    <w:rsid w:val="00D97DB4"/>
    <w:rsid w:val="00DA13F3"/>
    <w:rsid w:val="00DA500E"/>
    <w:rsid w:val="00DA5E4E"/>
    <w:rsid w:val="00DB0D2F"/>
    <w:rsid w:val="00DB211C"/>
    <w:rsid w:val="00DB36B6"/>
    <w:rsid w:val="00DB5A7D"/>
    <w:rsid w:val="00DB5FCE"/>
    <w:rsid w:val="00DB6AD2"/>
    <w:rsid w:val="00DC1F70"/>
    <w:rsid w:val="00DC7639"/>
    <w:rsid w:val="00DD09AC"/>
    <w:rsid w:val="00DD17DB"/>
    <w:rsid w:val="00DD2CB2"/>
    <w:rsid w:val="00DD4E6A"/>
    <w:rsid w:val="00DE069B"/>
    <w:rsid w:val="00DF2184"/>
    <w:rsid w:val="00DF37D7"/>
    <w:rsid w:val="00DF51CF"/>
    <w:rsid w:val="00E131D0"/>
    <w:rsid w:val="00E1516B"/>
    <w:rsid w:val="00E15B4E"/>
    <w:rsid w:val="00E16327"/>
    <w:rsid w:val="00E16B98"/>
    <w:rsid w:val="00E215E7"/>
    <w:rsid w:val="00E23A67"/>
    <w:rsid w:val="00E240C4"/>
    <w:rsid w:val="00E242AC"/>
    <w:rsid w:val="00E25B00"/>
    <w:rsid w:val="00E27466"/>
    <w:rsid w:val="00E30EF5"/>
    <w:rsid w:val="00E30F05"/>
    <w:rsid w:val="00E336B5"/>
    <w:rsid w:val="00E362B5"/>
    <w:rsid w:val="00E36E7B"/>
    <w:rsid w:val="00E42A6F"/>
    <w:rsid w:val="00E475C2"/>
    <w:rsid w:val="00E5050A"/>
    <w:rsid w:val="00E52ABE"/>
    <w:rsid w:val="00E56237"/>
    <w:rsid w:val="00E60ADF"/>
    <w:rsid w:val="00E67E28"/>
    <w:rsid w:val="00E71CA0"/>
    <w:rsid w:val="00E82F78"/>
    <w:rsid w:val="00E87F40"/>
    <w:rsid w:val="00E91EB1"/>
    <w:rsid w:val="00E921BD"/>
    <w:rsid w:val="00E94FBC"/>
    <w:rsid w:val="00E95BC2"/>
    <w:rsid w:val="00EA1D7B"/>
    <w:rsid w:val="00EA2A56"/>
    <w:rsid w:val="00EA4852"/>
    <w:rsid w:val="00EB0D83"/>
    <w:rsid w:val="00EB148C"/>
    <w:rsid w:val="00EB3395"/>
    <w:rsid w:val="00EB60F1"/>
    <w:rsid w:val="00EC1367"/>
    <w:rsid w:val="00EC2945"/>
    <w:rsid w:val="00EC31E7"/>
    <w:rsid w:val="00EC7D94"/>
    <w:rsid w:val="00ED2BD0"/>
    <w:rsid w:val="00ED530E"/>
    <w:rsid w:val="00ED55D8"/>
    <w:rsid w:val="00ED5C70"/>
    <w:rsid w:val="00ED6420"/>
    <w:rsid w:val="00ED67FB"/>
    <w:rsid w:val="00EE0830"/>
    <w:rsid w:val="00EE3EF2"/>
    <w:rsid w:val="00EE4ABC"/>
    <w:rsid w:val="00EE5885"/>
    <w:rsid w:val="00EE5E18"/>
    <w:rsid w:val="00EF020E"/>
    <w:rsid w:val="00EF2AB2"/>
    <w:rsid w:val="00EF2E0C"/>
    <w:rsid w:val="00EF3D4F"/>
    <w:rsid w:val="00EF3FD0"/>
    <w:rsid w:val="00EF4E42"/>
    <w:rsid w:val="00EF4F02"/>
    <w:rsid w:val="00EF52D7"/>
    <w:rsid w:val="00F016B7"/>
    <w:rsid w:val="00F01D15"/>
    <w:rsid w:val="00F0240A"/>
    <w:rsid w:val="00F02D02"/>
    <w:rsid w:val="00F05392"/>
    <w:rsid w:val="00F109E6"/>
    <w:rsid w:val="00F1202D"/>
    <w:rsid w:val="00F1333C"/>
    <w:rsid w:val="00F16607"/>
    <w:rsid w:val="00F2032F"/>
    <w:rsid w:val="00F206A5"/>
    <w:rsid w:val="00F21579"/>
    <w:rsid w:val="00F21CDB"/>
    <w:rsid w:val="00F25306"/>
    <w:rsid w:val="00F275D2"/>
    <w:rsid w:val="00F32A69"/>
    <w:rsid w:val="00F33053"/>
    <w:rsid w:val="00F41946"/>
    <w:rsid w:val="00F44200"/>
    <w:rsid w:val="00F519EE"/>
    <w:rsid w:val="00F51E0C"/>
    <w:rsid w:val="00F52CDB"/>
    <w:rsid w:val="00F52DBE"/>
    <w:rsid w:val="00F55E3C"/>
    <w:rsid w:val="00F56C51"/>
    <w:rsid w:val="00F60CD3"/>
    <w:rsid w:val="00F61DD5"/>
    <w:rsid w:val="00F70ECB"/>
    <w:rsid w:val="00F71CEB"/>
    <w:rsid w:val="00F72C08"/>
    <w:rsid w:val="00F7338B"/>
    <w:rsid w:val="00F75115"/>
    <w:rsid w:val="00F76FDB"/>
    <w:rsid w:val="00F83677"/>
    <w:rsid w:val="00F83A73"/>
    <w:rsid w:val="00F83BEA"/>
    <w:rsid w:val="00F83D55"/>
    <w:rsid w:val="00F84A45"/>
    <w:rsid w:val="00F85081"/>
    <w:rsid w:val="00F873C4"/>
    <w:rsid w:val="00F90D80"/>
    <w:rsid w:val="00FA1414"/>
    <w:rsid w:val="00FA1AA5"/>
    <w:rsid w:val="00FA76AD"/>
    <w:rsid w:val="00FB2661"/>
    <w:rsid w:val="00FB3011"/>
    <w:rsid w:val="00FB6246"/>
    <w:rsid w:val="00FC135D"/>
    <w:rsid w:val="00FD1041"/>
    <w:rsid w:val="00FD49F5"/>
    <w:rsid w:val="00FE0E5E"/>
    <w:rsid w:val="00FE156B"/>
    <w:rsid w:val="00FE2439"/>
    <w:rsid w:val="00FE5B6E"/>
    <w:rsid w:val="00FE7E21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aeaea,#eee,#f3f3f3,#f5f5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7B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BD3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sid w:val="004C1BD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BD3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rsid w:val="004C1BD3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1BD3"/>
    <w:pPr>
      <w:ind w:left="720"/>
    </w:pPr>
  </w:style>
  <w:style w:type="character" w:styleId="Hipercze">
    <w:name w:val="Hyperlink"/>
    <w:basedOn w:val="Domylnaczcionkaakapitu"/>
    <w:rsid w:val="004C1BD3"/>
    <w:rPr>
      <w:color w:val="0000FF"/>
      <w:u w:val="single"/>
    </w:rPr>
  </w:style>
  <w:style w:type="paragraph" w:styleId="NormalnyWeb">
    <w:name w:val="Normal (Web)"/>
    <w:basedOn w:val="Normalny"/>
    <w:uiPriority w:val="99"/>
    <w:rsid w:val="004C1BD3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4C1BD3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sid w:val="004C1BD3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4C1BD3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rsid w:val="004C1BD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C1BD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C1BD3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sid w:val="004C1BD3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rsid w:val="004C1BD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4C1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1BD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C1BD3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C1BD3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paragraph" w:styleId="Bezodstpw">
    <w:name w:val="No Spacing"/>
    <w:uiPriority w:val="99"/>
    <w:qFormat/>
    <w:rsid w:val="005B7EA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1">
    <w:name w:val="Tekst tre?ci1"/>
    <w:basedOn w:val="Normalny"/>
    <w:rsid w:val="00BE4DA5"/>
    <w:pPr>
      <w:shd w:val="clear" w:color="auto" w:fill="FFFFFF"/>
      <w:spacing w:before="480" w:after="60" w:line="240" w:lineRule="auto"/>
      <w:ind w:left="0" w:firstLine="3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7B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BD3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sid w:val="004C1BD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BD3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rsid w:val="004C1BD3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1BD3"/>
    <w:pPr>
      <w:ind w:left="720"/>
    </w:pPr>
  </w:style>
  <w:style w:type="character" w:styleId="Hipercze">
    <w:name w:val="Hyperlink"/>
    <w:basedOn w:val="Domylnaczcionkaakapitu"/>
    <w:rsid w:val="004C1BD3"/>
    <w:rPr>
      <w:color w:val="0000FF"/>
      <w:u w:val="single"/>
    </w:rPr>
  </w:style>
  <w:style w:type="paragraph" w:styleId="NormalnyWeb">
    <w:name w:val="Normal (Web)"/>
    <w:basedOn w:val="Normalny"/>
    <w:uiPriority w:val="99"/>
    <w:rsid w:val="004C1BD3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4C1BD3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sid w:val="004C1BD3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4C1BD3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rsid w:val="004C1BD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C1BD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C1BD3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sid w:val="004C1BD3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rsid w:val="004C1BD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4C1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1BD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C1BD3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C1BD3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paragraph" w:styleId="Bezodstpw">
    <w:name w:val="No Spacing"/>
    <w:uiPriority w:val="99"/>
    <w:qFormat/>
    <w:rsid w:val="005B7EA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1">
    <w:name w:val="Tekst tre?ci1"/>
    <w:basedOn w:val="Normalny"/>
    <w:rsid w:val="00BE4DA5"/>
    <w:pPr>
      <w:shd w:val="clear" w:color="auto" w:fill="FFFFFF"/>
      <w:spacing w:before="480" w:after="60" w:line="240" w:lineRule="auto"/>
      <w:ind w:left="0" w:firstLine="3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x.online.wolterskluwer.pl/WKPLOnline/index.rpc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10" Type="http://schemas.openxmlformats.org/officeDocument/2006/relationships/hyperlink" Target="http://gm-sosno.rbip.mojregion.info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m-sosno.rbip.mojregion.info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5A92-8FE0-47E0-936E-E1E03C2F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349D8D3D</Template>
  <TotalTime>0</TotalTime>
  <Pages>57</Pages>
  <Words>14184</Words>
  <Characters>94812</Characters>
  <Application>Microsoft Office Word</Application>
  <DocSecurity>0</DocSecurity>
  <Lines>790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Kamila Frydrychowicz</cp:lastModifiedBy>
  <cp:revision>2</cp:revision>
  <cp:lastPrinted>2019-11-08T13:45:00Z</cp:lastPrinted>
  <dcterms:created xsi:type="dcterms:W3CDTF">2019-11-14T07:54:00Z</dcterms:created>
  <dcterms:modified xsi:type="dcterms:W3CDTF">2019-11-14T07:54:00Z</dcterms:modified>
</cp:coreProperties>
</file>