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AC" w:rsidRPr="00950C3E" w:rsidRDefault="00BE0AAC" w:rsidP="00BE0AAC">
      <w:pPr>
        <w:spacing w:line="276" w:lineRule="auto"/>
        <w:jc w:val="right"/>
        <w:rPr>
          <w:rFonts w:ascii="Arial" w:hAnsi="Arial" w:cs="Arial"/>
          <w:b/>
        </w:rPr>
      </w:pPr>
      <w:r w:rsidRPr="00950C3E">
        <w:rPr>
          <w:rFonts w:ascii="Arial" w:hAnsi="Arial" w:cs="Arial"/>
          <w:b/>
        </w:rPr>
        <w:t xml:space="preserve">Załącznik nr </w:t>
      </w:r>
      <w:r w:rsidR="0038093A" w:rsidRPr="00950C3E">
        <w:rPr>
          <w:rFonts w:ascii="Arial" w:hAnsi="Arial" w:cs="Arial"/>
          <w:b/>
        </w:rPr>
        <w:t>4</w:t>
      </w:r>
      <w:r w:rsidRPr="00950C3E">
        <w:rPr>
          <w:rFonts w:ascii="Arial" w:hAnsi="Arial" w:cs="Arial"/>
          <w:b/>
        </w:rPr>
        <w:t xml:space="preserve"> do SWZ </w:t>
      </w:r>
    </w:p>
    <w:p w:rsidR="00BE0AAC" w:rsidRPr="00E67811" w:rsidRDefault="00BE0AAC" w:rsidP="00BE0AAC">
      <w:pPr>
        <w:tabs>
          <w:tab w:val="right" w:pos="9639"/>
        </w:tabs>
        <w:spacing w:after="0" w:line="360" w:lineRule="auto"/>
        <w:rPr>
          <w:rFonts w:ascii="Arial" w:hAnsi="Arial" w:cs="Arial"/>
          <w:iCs/>
        </w:rPr>
      </w:pPr>
      <w:r w:rsidRPr="00E67811">
        <w:rPr>
          <w:rFonts w:ascii="Arial" w:hAnsi="Arial" w:cs="Arial"/>
          <w:iCs/>
          <w:szCs w:val="20"/>
        </w:rPr>
        <w:t xml:space="preserve">Nr sprawy: </w:t>
      </w:r>
      <w:r w:rsidR="0038093A">
        <w:rPr>
          <w:rFonts w:ascii="Arial" w:hAnsi="Arial" w:cs="Arial"/>
          <w:iCs/>
        </w:rPr>
        <w:t>RI</w:t>
      </w:r>
      <w:r w:rsidRPr="00E67811">
        <w:rPr>
          <w:rFonts w:ascii="Arial" w:hAnsi="Arial" w:cs="Arial"/>
          <w:iCs/>
        </w:rPr>
        <w:t>.</w:t>
      </w:r>
      <w:r w:rsidR="0038093A">
        <w:rPr>
          <w:rFonts w:ascii="Arial" w:hAnsi="Arial" w:cs="Arial"/>
          <w:iCs/>
        </w:rPr>
        <w:t>6232</w:t>
      </w:r>
      <w:r w:rsidRPr="00E67811">
        <w:rPr>
          <w:rFonts w:ascii="Arial" w:hAnsi="Arial" w:cs="Arial"/>
          <w:iCs/>
        </w:rPr>
        <w:t>.</w:t>
      </w:r>
      <w:r w:rsidR="0038093A">
        <w:rPr>
          <w:rFonts w:ascii="Arial" w:hAnsi="Arial" w:cs="Arial"/>
          <w:iCs/>
        </w:rPr>
        <w:t>1</w:t>
      </w:r>
      <w:r w:rsidR="00556E2F" w:rsidRPr="00E67811">
        <w:rPr>
          <w:rFonts w:ascii="Arial" w:hAnsi="Arial" w:cs="Arial"/>
          <w:iCs/>
        </w:rPr>
        <w:t>5</w:t>
      </w:r>
      <w:r w:rsidRPr="00E67811">
        <w:rPr>
          <w:rFonts w:ascii="Arial" w:hAnsi="Arial" w:cs="Arial"/>
          <w:iCs/>
        </w:rPr>
        <w:t>.2021</w:t>
      </w:r>
    </w:p>
    <w:p w:rsidR="00B845DA" w:rsidRPr="00E67811" w:rsidRDefault="00B845DA" w:rsidP="00B845DA">
      <w:pPr>
        <w:tabs>
          <w:tab w:val="right" w:pos="9639"/>
        </w:tabs>
        <w:spacing w:after="0" w:line="360" w:lineRule="auto"/>
        <w:ind w:firstLine="5954"/>
        <w:rPr>
          <w:rFonts w:ascii="Arial" w:hAnsi="Arial" w:cs="Arial"/>
          <w:bCs/>
          <w:i/>
          <w:color w:val="000000" w:themeColor="text1"/>
        </w:rPr>
      </w:pPr>
      <w:r w:rsidRPr="00E67811">
        <w:rPr>
          <w:rFonts w:ascii="Arial" w:hAnsi="Arial" w:cs="Arial"/>
          <w:bCs/>
        </w:rPr>
        <w:t>Zamawiający:</w:t>
      </w:r>
    </w:p>
    <w:p w:rsidR="00B845DA" w:rsidRPr="00E67811" w:rsidRDefault="00B845DA" w:rsidP="00B845DA">
      <w:pPr>
        <w:spacing w:after="0" w:line="360" w:lineRule="auto"/>
        <w:ind w:left="5954"/>
        <w:rPr>
          <w:rFonts w:ascii="Arial" w:hAnsi="Arial" w:cs="Arial"/>
          <w:bCs/>
        </w:rPr>
      </w:pPr>
      <w:r w:rsidRPr="00E67811">
        <w:rPr>
          <w:rFonts w:ascii="Arial" w:hAnsi="Arial" w:cs="Arial"/>
          <w:bCs/>
        </w:rPr>
        <w:t xml:space="preserve">Gmina </w:t>
      </w:r>
      <w:r w:rsidR="0038093A">
        <w:rPr>
          <w:rFonts w:ascii="Arial" w:hAnsi="Arial" w:cs="Arial"/>
          <w:bCs/>
        </w:rPr>
        <w:t>Sośno</w:t>
      </w:r>
    </w:p>
    <w:p w:rsidR="00B845DA" w:rsidRPr="00E67811" w:rsidRDefault="00B845DA" w:rsidP="00B845DA">
      <w:pPr>
        <w:spacing w:after="0" w:line="360" w:lineRule="auto"/>
        <w:ind w:left="5954"/>
        <w:rPr>
          <w:rFonts w:ascii="Arial" w:hAnsi="Arial" w:cs="Arial"/>
          <w:bCs/>
        </w:rPr>
      </w:pPr>
      <w:r w:rsidRPr="00E67811">
        <w:rPr>
          <w:rFonts w:ascii="Arial" w:hAnsi="Arial" w:cs="Arial"/>
          <w:bCs/>
        </w:rPr>
        <w:t xml:space="preserve">ul. </w:t>
      </w:r>
      <w:r w:rsidR="0038093A">
        <w:rPr>
          <w:rFonts w:ascii="Arial" w:hAnsi="Arial" w:cs="Arial"/>
          <w:bCs/>
        </w:rPr>
        <w:t>Nowa 1</w:t>
      </w:r>
    </w:p>
    <w:p w:rsidR="00BE0AAC" w:rsidRPr="00E67811" w:rsidRDefault="00B845DA" w:rsidP="00B845DA">
      <w:pPr>
        <w:spacing w:after="0" w:line="360" w:lineRule="auto"/>
        <w:ind w:left="5954"/>
        <w:rPr>
          <w:rFonts w:ascii="Arial" w:hAnsi="Arial" w:cs="Arial"/>
          <w:bCs/>
        </w:rPr>
      </w:pPr>
      <w:r w:rsidRPr="00E67811">
        <w:rPr>
          <w:rFonts w:ascii="Arial" w:hAnsi="Arial" w:cs="Arial"/>
          <w:bCs/>
        </w:rPr>
        <w:t>89-</w:t>
      </w:r>
      <w:r w:rsidR="0038093A">
        <w:rPr>
          <w:rFonts w:ascii="Arial" w:hAnsi="Arial" w:cs="Arial"/>
          <w:bCs/>
        </w:rPr>
        <w:t>412 Sośno</w:t>
      </w:r>
    </w:p>
    <w:p w:rsidR="00BE0AAC" w:rsidRPr="00BE0AAC" w:rsidRDefault="00BE0AAC" w:rsidP="00BE0AAC">
      <w:pPr>
        <w:rPr>
          <w:rFonts w:ascii="Arial" w:hAnsi="Arial" w:cs="Arial"/>
        </w:rPr>
      </w:pPr>
      <w:r w:rsidRPr="00BE0AAC">
        <w:rPr>
          <w:rFonts w:ascii="Arial" w:hAnsi="Arial" w:cs="Arial"/>
        </w:rPr>
        <w:t xml:space="preserve"> </w:t>
      </w:r>
      <w:r w:rsidRPr="009D3F4C">
        <w:rPr>
          <w:rFonts w:ascii="Arial" w:hAnsi="Arial" w:cs="Arial"/>
          <w:b/>
          <w:bCs/>
        </w:rPr>
        <w:t>Wykonawca</w:t>
      </w:r>
      <w:r w:rsidR="009D3F4C">
        <w:rPr>
          <w:rFonts w:ascii="Arial" w:hAnsi="Arial" w:cs="Arial"/>
        </w:rPr>
        <w:t>:</w:t>
      </w:r>
    </w:p>
    <w:p w:rsidR="00BE0AAC" w:rsidRPr="00BE0AAC" w:rsidRDefault="00BE0AAC" w:rsidP="00E4776B">
      <w:pPr>
        <w:spacing w:after="0"/>
        <w:rPr>
          <w:rFonts w:ascii="Arial" w:hAnsi="Arial" w:cs="Arial"/>
        </w:rPr>
      </w:pPr>
      <w:r w:rsidRPr="00BE0AAC">
        <w:rPr>
          <w:rFonts w:ascii="Arial" w:hAnsi="Arial" w:cs="Arial"/>
        </w:rPr>
        <w:t xml:space="preserve">……………………………………………………………………………… </w:t>
      </w:r>
    </w:p>
    <w:p w:rsidR="00BE0AAC" w:rsidRPr="009D3F4C" w:rsidRDefault="00BE0AAC" w:rsidP="00BE0AAC">
      <w:pPr>
        <w:rPr>
          <w:rFonts w:ascii="Arial" w:hAnsi="Arial" w:cs="Arial"/>
          <w:sz w:val="20"/>
          <w:szCs w:val="20"/>
        </w:rPr>
      </w:pPr>
      <w:r w:rsidRPr="009D3F4C">
        <w:rPr>
          <w:rFonts w:ascii="Arial" w:hAnsi="Arial" w:cs="Arial"/>
          <w:iCs/>
          <w:sz w:val="20"/>
          <w:szCs w:val="20"/>
        </w:rPr>
        <w:t>(pełna nazwa/firma, adres, w zależności od podmiotu: NIP/PESEL, KRS/</w:t>
      </w:r>
      <w:proofErr w:type="spellStart"/>
      <w:r w:rsidRPr="009D3F4C">
        <w:rPr>
          <w:rFonts w:ascii="Arial" w:hAnsi="Arial" w:cs="Arial"/>
          <w:iCs/>
          <w:sz w:val="20"/>
          <w:szCs w:val="20"/>
        </w:rPr>
        <w:t>CEiDG</w:t>
      </w:r>
      <w:proofErr w:type="spellEnd"/>
      <w:r w:rsidRPr="009D3F4C">
        <w:rPr>
          <w:rFonts w:ascii="Arial" w:hAnsi="Arial" w:cs="Arial"/>
          <w:iCs/>
          <w:sz w:val="20"/>
          <w:szCs w:val="20"/>
        </w:rPr>
        <w:t xml:space="preserve">) </w:t>
      </w:r>
    </w:p>
    <w:p w:rsidR="00BE0AAC" w:rsidRPr="00BE0AAC" w:rsidRDefault="00BE0AAC" w:rsidP="00E67811">
      <w:pPr>
        <w:spacing w:after="0"/>
        <w:rPr>
          <w:rFonts w:ascii="Arial" w:hAnsi="Arial" w:cs="Arial"/>
        </w:rPr>
      </w:pPr>
      <w:r w:rsidRPr="00BE0AAC">
        <w:rPr>
          <w:rFonts w:ascii="Arial" w:hAnsi="Arial" w:cs="Arial"/>
          <w:b/>
          <w:bCs/>
        </w:rPr>
        <w:t xml:space="preserve">Reprezentowany przez: </w:t>
      </w:r>
    </w:p>
    <w:p w:rsidR="00BE0AAC" w:rsidRPr="00BE0AAC" w:rsidRDefault="00BE0AAC" w:rsidP="00E4776B">
      <w:pPr>
        <w:spacing w:after="0"/>
        <w:rPr>
          <w:rFonts w:ascii="Arial" w:hAnsi="Arial" w:cs="Arial"/>
        </w:rPr>
      </w:pPr>
      <w:r w:rsidRPr="00BE0AAC">
        <w:rPr>
          <w:rFonts w:ascii="Arial" w:hAnsi="Arial" w:cs="Arial"/>
        </w:rPr>
        <w:t xml:space="preserve">……………………………………………………………………………… </w:t>
      </w:r>
    </w:p>
    <w:p w:rsidR="00BE0AAC" w:rsidRPr="009D3F4C" w:rsidRDefault="00BE0AAC" w:rsidP="00E4776B">
      <w:pPr>
        <w:spacing w:after="0"/>
        <w:rPr>
          <w:rFonts w:ascii="Arial" w:hAnsi="Arial" w:cs="Arial"/>
          <w:iCs/>
          <w:sz w:val="20"/>
          <w:szCs w:val="20"/>
        </w:rPr>
      </w:pPr>
      <w:r w:rsidRPr="009D3F4C">
        <w:rPr>
          <w:rFonts w:ascii="Arial" w:hAnsi="Arial" w:cs="Arial"/>
          <w:iCs/>
          <w:sz w:val="20"/>
          <w:szCs w:val="20"/>
        </w:rPr>
        <w:t xml:space="preserve">(imię, nazwisko, stanowisko/podstawa do reprezentacji) </w:t>
      </w:r>
    </w:p>
    <w:p w:rsidR="00BE0AAC" w:rsidRPr="00BE0AAC" w:rsidRDefault="00BE0AAC" w:rsidP="00BE0AAC">
      <w:pPr>
        <w:rPr>
          <w:rFonts w:ascii="Arial" w:hAnsi="Arial" w:cs="Arial"/>
        </w:rPr>
      </w:pPr>
    </w:p>
    <w:p w:rsidR="00ED1C0D" w:rsidRDefault="00ED1C0D" w:rsidP="00E4776B">
      <w:pPr>
        <w:jc w:val="center"/>
        <w:rPr>
          <w:rFonts w:ascii="Arial" w:hAnsi="Arial" w:cs="Arial"/>
          <w:b/>
          <w:bCs/>
          <w:szCs w:val="20"/>
        </w:rPr>
      </w:pPr>
    </w:p>
    <w:p w:rsidR="00BE0AAC" w:rsidRPr="009D3F4C" w:rsidRDefault="00BE0AAC" w:rsidP="00E4776B">
      <w:pPr>
        <w:jc w:val="center"/>
        <w:rPr>
          <w:rFonts w:ascii="Arial" w:hAnsi="Arial" w:cs="Arial"/>
          <w:szCs w:val="20"/>
        </w:rPr>
      </w:pPr>
      <w:r w:rsidRPr="009D3F4C">
        <w:rPr>
          <w:rFonts w:ascii="Arial" w:hAnsi="Arial" w:cs="Arial"/>
          <w:b/>
          <w:bCs/>
          <w:szCs w:val="20"/>
        </w:rPr>
        <w:t>Oświadczenie Wykonawcy o aktualności informacji zawartych w oświadczeniu, o którym mowa w art. 125 ust. 1 ustawy (JEDZ)</w:t>
      </w:r>
      <w:r w:rsidRPr="009D3F4C">
        <w:rPr>
          <w:rStyle w:val="Odwoanieprzypisudolnego"/>
          <w:rFonts w:ascii="Arial" w:hAnsi="Arial" w:cs="Arial"/>
          <w:szCs w:val="20"/>
        </w:rPr>
        <w:footnoteReference w:id="1"/>
      </w:r>
    </w:p>
    <w:p w:rsidR="00ED1C0D" w:rsidRDefault="00ED1C0D" w:rsidP="00ED1C0D">
      <w:pPr>
        <w:spacing w:line="240" w:lineRule="auto"/>
        <w:rPr>
          <w:rFonts w:ascii="Arial" w:hAnsi="Arial" w:cs="Arial"/>
        </w:rPr>
      </w:pPr>
    </w:p>
    <w:p w:rsidR="00BE0AAC" w:rsidRPr="00BE0AAC" w:rsidRDefault="00BE0AAC" w:rsidP="00ED1C0D">
      <w:pPr>
        <w:spacing w:line="240" w:lineRule="auto"/>
        <w:rPr>
          <w:rFonts w:ascii="Arial" w:hAnsi="Arial" w:cs="Arial"/>
        </w:rPr>
      </w:pPr>
      <w:r w:rsidRPr="00BE0AAC">
        <w:rPr>
          <w:rFonts w:ascii="Arial" w:hAnsi="Arial" w:cs="Arial"/>
        </w:rPr>
        <w:t xml:space="preserve">Na potrzeby postępowania prowadzonego pn.: </w:t>
      </w:r>
    </w:p>
    <w:p w:rsidR="0038093A" w:rsidRDefault="0038093A" w:rsidP="00ED1C0D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Pr="0038093A">
        <w:rPr>
          <w:rFonts w:ascii="Arial" w:hAnsi="Arial" w:cs="Arial"/>
          <w:b/>
          <w:bCs/>
        </w:rPr>
        <w:t>Odbiór i zagospodarowanie zmieszanych i zbieranych selektywnie odpadów komunalnych z nieruchomości zamieszkałych przez mieszkańców gminy Sośno oraz z Punktu  Selektywnej Zbiórki Odpadów Komunalnych w Sośnie w terminie od 1 stycznia 2022 r. do 31 grudnia 2022 r.”</w:t>
      </w:r>
    </w:p>
    <w:p w:rsidR="00BE0AAC" w:rsidRDefault="00BE0AAC" w:rsidP="00ED1C0D">
      <w:pPr>
        <w:spacing w:line="240" w:lineRule="auto"/>
        <w:jc w:val="both"/>
        <w:rPr>
          <w:rFonts w:ascii="Arial" w:hAnsi="Arial" w:cs="Arial"/>
        </w:rPr>
      </w:pPr>
      <w:r w:rsidRPr="00BE0AAC">
        <w:rPr>
          <w:rFonts w:ascii="Arial" w:hAnsi="Arial" w:cs="Arial"/>
        </w:rPr>
        <w:t>oświadczam, że informacje zawarte w złożonym przez nas oświadczeniu - JEDZ, w zakresie niżej wymienionych podsta</w:t>
      </w:r>
      <w:r w:rsidR="00950C3E">
        <w:rPr>
          <w:rFonts w:ascii="Arial" w:hAnsi="Arial" w:cs="Arial"/>
        </w:rPr>
        <w:t>w wykluczenia wskazanych przez Z</w:t>
      </w:r>
      <w:r w:rsidRPr="00BE0AAC">
        <w:rPr>
          <w:rFonts w:ascii="Arial" w:hAnsi="Arial" w:cs="Arial"/>
        </w:rPr>
        <w:t xml:space="preserve">amawiającego są aktualne: </w:t>
      </w:r>
    </w:p>
    <w:p w:rsidR="00BE0AAC" w:rsidRPr="00BE0AAC" w:rsidRDefault="00BE0AAC" w:rsidP="00ED1C0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BE0AAC">
        <w:rPr>
          <w:rFonts w:ascii="Arial" w:hAnsi="Arial" w:cs="Arial"/>
        </w:rPr>
        <w:t xml:space="preserve">art. 108 ust. 1 pkt 3 ustawy, </w:t>
      </w:r>
    </w:p>
    <w:p w:rsidR="00BE0AAC" w:rsidRPr="00BE0AAC" w:rsidRDefault="00BE0AAC" w:rsidP="00ED1C0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BE0AAC">
        <w:rPr>
          <w:rFonts w:ascii="Arial" w:hAnsi="Arial" w:cs="Arial"/>
        </w:rPr>
        <w:t xml:space="preserve">art. 108 ust. 1 pkt 4 ustawy, dotyczących orzeczenia zakazu ubiegania się o zamówienie publiczne tytułem środka zapobiegawczego, </w:t>
      </w:r>
    </w:p>
    <w:p w:rsidR="00BE0AAC" w:rsidRPr="00BE0AAC" w:rsidRDefault="00BE0AAC" w:rsidP="00ED1C0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BE0AAC">
        <w:rPr>
          <w:rFonts w:ascii="Arial" w:hAnsi="Arial" w:cs="Arial"/>
        </w:rPr>
        <w:t xml:space="preserve">art. 108 ust. 1 pkt 5 ustawy, dotyczących zawarcia z innymi wykonawcami porozumienia mającego na celu zakłócenie konkurencji, </w:t>
      </w:r>
    </w:p>
    <w:p w:rsidR="00ED1C0D" w:rsidRDefault="00BE0AAC" w:rsidP="00ED1C0D">
      <w:pPr>
        <w:spacing w:after="100" w:afterAutospacing="1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4) </w:t>
      </w:r>
      <w:r w:rsidR="00E4776B">
        <w:rPr>
          <w:rFonts w:ascii="Arial" w:hAnsi="Arial" w:cs="Arial"/>
        </w:rPr>
        <w:t>art. 108 ust. 1 pkt 6 ustawy.</w:t>
      </w:r>
      <w:r w:rsidR="00B845DA" w:rsidRPr="00A813E8">
        <w:rPr>
          <w:rFonts w:ascii="Arial" w:hAnsi="Arial" w:cs="Arial"/>
          <w:b/>
          <w:bCs/>
        </w:rPr>
        <w:t xml:space="preserve">                 </w:t>
      </w:r>
    </w:p>
    <w:p w:rsidR="00A56870" w:rsidRDefault="00A56870" w:rsidP="00A56870">
      <w:pPr>
        <w:spacing w:after="0" w:line="360" w:lineRule="auto"/>
        <w:jc w:val="right"/>
        <w:rPr>
          <w:rFonts w:ascii="Arial" w:hAnsi="Arial" w:cs="Arial"/>
          <w:b/>
          <w:i/>
          <w:sz w:val="20"/>
        </w:rPr>
      </w:pPr>
      <w:r w:rsidRPr="00673AC8">
        <w:rPr>
          <w:rFonts w:ascii="Arial" w:hAnsi="Arial" w:cs="Arial"/>
          <w:b/>
          <w:i/>
          <w:sz w:val="20"/>
        </w:rPr>
        <w:t xml:space="preserve">oświadczenie należy podpisać </w:t>
      </w:r>
    </w:p>
    <w:p w:rsidR="00A56870" w:rsidRPr="00673AC8" w:rsidRDefault="00A56870" w:rsidP="00A56870">
      <w:pPr>
        <w:spacing w:after="0" w:line="360" w:lineRule="auto"/>
        <w:jc w:val="right"/>
        <w:rPr>
          <w:rFonts w:ascii="Arial" w:hAnsi="Arial" w:cs="Arial"/>
          <w:b/>
          <w:i/>
          <w:sz w:val="20"/>
        </w:rPr>
      </w:pPr>
      <w:r w:rsidRPr="00673AC8">
        <w:rPr>
          <w:rFonts w:ascii="Arial" w:hAnsi="Arial" w:cs="Arial"/>
          <w:b/>
          <w:i/>
          <w:sz w:val="20"/>
        </w:rPr>
        <w:t>kwalifikowanym podpisem elektronicznym</w:t>
      </w:r>
    </w:p>
    <w:p w:rsidR="00B845DA" w:rsidRPr="00BE0AAC" w:rsidRDefault="00B845DA" w:rsidP="00A56870">
      <w:pPr>
        <w:spacing w:after="0" w:line="360" w:lineRule="auto"/>
        <w:rPr>
          <w:rFonts w:ascii="Arial" w:hAnsi="Arial" w:cs="Arial"/>
        </w:rPr>
      </w:pPr>
      <w:r w:rsidRPr="00A813E8">
        <w:rPr>
          <w:rFonts w:ascii="Arial" w:hAnsi="Arial" w:cs="Arial"/>
          <w:b/>
          <w:bCs/>
        </w:rPr>
        <w:t xml:space="preserve">                                                                     </w:t>
      </w:r>
    </w:p>
    <w:sectPr w:rsidR="00B845DA" w:rsidRPr="00BE0AAC" w:rsidSect="00C04AC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AAC" w:rsidRDefault="00BE0AAC" w:rsidP="00BE0AAC">
      <w:pPr>
        <w:spacing w:after="0" w:line="240" w:lineRule="auto"/>
      </w:pPr>
      <w:r>
        <w:separator/>
      </w:r>
    </w:p>
  </w:endnote>
  <w:endnote w:type="continuationSeparator" w:id="0">
    <w:p w:rsidR="00BE0AAC" w:rsidRDefault="00BE0AAC" w:rsidP="00BE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-7535573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E4776B" w:rsidRPr="00E4776B" w:rsidRDefault="00E4776B" w:rsidP="00B845DA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76B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C04AC8"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4776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C04AC8"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50C3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C04AC8"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4776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C04AC8"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4776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C04AC8"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50C3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C04AC8" w:rsidRPr="00E477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AAC" w:rsidRDefault="00BE0AAC" w:rsidP="00BE0AAC">
      <w:pPr>
        <w:spacing w:after="0" w:line="240" w:lineRule="auto"/>
      </w:pPr>
      <w:r>
        <w:separator/>
      </w:r>
    </w:p>
  </w:footnote>
  <w:footnote w:type="continuationSeparator" w:id="0">
    <w:p w:rsidR="00BE0AAC" w:rsidRDefault="00BE0AAC" w:rsidP="00BE0AAC">
      <w:pPr>
        <w:spacing w:after="0" w:line="240" w:lineRule="auto"/>
      </w:pPr>
      <w:r>
        <w:continuationSeparator/>
      </w:r>
    </w:p>
  </w:footnote>
  <w:footnote w:id="1">
    <w:p w:rsidR="00BE0AAC" w:rsidRPr="00E67811" w:rsidRDefault="00BE0AAC" w:rsidP="00E4776B">
      <w:pPr>
        <w:pStyle w:val="Tekstprzypisudolnego"/>
        <w:spacing w:line="276" w:lineRule="auto"/>
        <w:jc w:val="both"/>
        <w:rPr>
          <w:sz w:val="18"/>
          <w:szCs w:val="18"/>
        </w:rPr>
      </w:pPr>
      <w:r w:rsidRPr="00E67811">
        <w:rPr>
          <w:rStyle w:val="Odwoanieprzypisudolnego"/>
          <w:sz w:val="18"/>
          <w:szCs w:val="18"/>
        </w:rPr>
        <w:footnoteRef/>
      </w:r>
      <w:r w:rsidRPr="00E67811">
        <w:rPr>
          <w:sz w:val="18"/>
          <w:szCs w:val="18"/>
        </w:rPr>
        <w:t xml:space="preserve"> </w:t>
      </w:r>
      <w:r w:rsidRPr="00E67811">
        <w:rPr>
          <w:rFonts w:ascii="Arial" w:hAnsi="Arial" w:cs="Arial"/>
          <w:sz w:val="18"/>
          <w:szCs w:val="18"/>
        </w:rPr>
        <w:t>Na podstawie §</w:t>
      </w:r>
      <w:r w:rsidR="00E4776B" w:rsidRPr="00E67811">
        <w:rPr>
          <w:rFonts w:ascii="Arial" w:hAnsi="Arial" w:cs="Arial"/>
          <w:sz w:val="18"/>
          <w:szCs w:val="18"/>
        </w:rPr>
        <w:t>2</w:t>
      </w:r>
      <w:r w:rsidRPr="00E67811">
        <w:rPr>
          <w:rFonts w:ascii="Arial" w:hAnsi="Arial" w:cs="Arial"/>
          <w:sz w:val="18"/>
          <w:szCs w:val="18"/>
        </w:rPr>
        <w:t xml:space="preserve"> Rozporządzenia Ministra Rozwoju, Pracy i Technologii z dnia 23 grudnia 2020 r. w sprawie podmiotowych środków dowodowych oraz innych dokumentów lub oświadczeń , jakich może żądać zamawiający od wykonawcy (Dz. U. z 2020 r., poz. 2415) wydanego w oparciu o art. 128 ust. 6 ustawy z dnia 11 września 2019</w:t>
      </w:r>
      <w:r w:rsidR="00E67811">
        <w:rPr>
          <w:rFonts w:ascii="Arial" w:hAnsi="Arial" w:cs="Arial"/>
          <w:sz w:val="18"/>
          <w:szCs w:val="18"/>
        </w:rPr>
        <w:t> </w:t>
      </w:r>
      <w:r w:rsidRPr="00E67811">
        <w:rPr>
          <w:rFonts w:ascii="Arial" w:hAnsi="Arial" w:cs="Arial"/>
          <w:sz w:val="18"/>
          <w:szCs w:val="18"/>
        </w:rPr>
        <w:t>r. Prawo zamówień publicznych (</w:t>
      </w:r>
      <w:proofErr w:type="spellStart"/>
      <w:r w:rsidR="00E4776B" w:rsidRPr="00E67811">
        <w:rPr>
          <w:rFonts w:ascii="Arial" w:hAnsi="Arial" w:cs="Arial"/>
          <w:sz w:val="18"/>
          <w:szCs w:val="18"/>
        </w:rPr>
        <w:t>t.j</w:t>
      </w:r>
      <w:proofErr w:type="spellEnd"/>
      <w:r w:rsidR="00E4776B" w:rsidRPr="00E67811">
        <w:rPr>
          <w:rFonts w:ascii="Arial" w:hAnsi="Arial" w:cs="Arial"/>
          <w:sz w:val="18"/>
          <w:szCs w:val="18"/>
        </w:rPr>
        <w:t xml:space="preserve">. </w:t>
      </w:r>
      <w:r w:rsidRPr="00E67811">
        <w:rPr>
          <w:rFonts w:ascii="Arial" w:hAnsi="Arial" w:cs="Arial"/>
          <w:sz w:val="18"/>
          <w:szCs w:val="18"/>
        </w:rPr>
        <w:t xml:space="preserve">Dz. U. z </w:t>
      </w:r>
      <w:r w:rsidR="00E4776B" w:rsidRPr="00E67811">
        <w:rPr>
          <w:rFonts w:ascii="Arial" w:hAnsi="Arial" w:cs="Arial"/>
          <w:sz w:val="18"/>
          <w:szCs w:val="18"/>
        </w:rPr>
        <w:t>2021</w:t>
      </w:r>
      <w:r w:rsidRPr="00E67811">
        <w:rPr>
          <w:rFonts w:ascii="Arial" w:hAnsi="Arial" w:cs="Arial"/>
          <w:sz w:val="18"/>
          <w:szCs w:val="18"/>
        </w:rPr>
        <w:t xml:space="preserve"> r., poz. </w:t>
      </w:r>
      <w:r w:rsidR="00E4776B" w:rsidRPr="00E67811">
        <w:rPr>
          <w:rFonts w:ascii="Arial" w:hAnsi="Arial" w:cs="Arial"/>
          <w:sz w:val="18"/>
          <w:szCs w:val="18"/>
        </w:rPr>
        <w:t>1129</w:t>
      </w:r>
      <w:r w:rsidRPr="00E67811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E67811">
        <w:rPr>
          <w:rFonts w:ascii="Arial" w:hAnsi="Arial" w:cs="Arial"/>
          <w:sz w:val="18"/>
          <w:szCs w:val="18"/>
        </w:rPr>
        <w:t>późn</w:t>
      </w:r>
      <w:proofErr w:type="spellEnd"/>
      <w:r w:rsidRPr="00E67811">
        <w:rPr>
          <w:rFonts w:ascii="Arial" w:hAnsi="Arial" w:cs="Arial"/>
          <w:sz w:val="18"/>
          <w:szCs w:val="18"/>
        </w:rPr>
        <w:t>. zm.).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93A" w:rsidRPr="00800A23" w:rsidRDefault="0038093A" w:rsidP="0038093A">
    <w:pPr>
      <w:pStyle w:val="Podtytu"/>
      <w:jc w:val="center"/>
      <w:rPr>
        <w:rFonts w:ascii="Tahoma" w:hAnsi="Tahoma" w:cs="Tahoma"/>
        <w:b w:val="0"/>
        <w:bCs w:val="0"/>
        <w:i/>
        <w:sz w:val="20"/>
        <w:szCs w:val="20"/>
      </w:rPr>
    </w:pPr>
    <w:r w:rsidRPr="00800A23">
      <w:rPr>
        <w:rFonts w:ascii="Tahoma" w:hAnsi="Tahoma" w:cs="Tahoma"/>
        <w:b w:val="0"/>
        <w:bCs w:val="0"/>
        <w:i/>
        <w:sz w:val="20"/>
        <w:szCs w:val="20"/>
      </w:rPr>
      <w:t>„</w:t>
    </w:r>
    <w:bookmarkStart w:id="0" w:name="_Hlk87008757"/>
    <w:r w:rsidRPr="00800A23">
      <w:rPr>
        <w:rFonts w:ascii="Tahoma" w:hAnsi="Tahoma" w:cs="Tahoma"/>
        <w:b w:val="0"/>
        <w:bCs w:val="0"/>
        <w:i/>
        <w:sz w:val="20"/>
        <w:szCs w:val="20"/>
      </w:rPr>
      <w:t>Odbiór i zagospodarowanie zmieszanych i zbieranych selektywnie odpadów komunalnych z nieruchomości zamieszkałych przez mieszkańców gminy Sośno oraz z Punktu  Selektywnej Zbiórki Odpadów Komunalnych w Sośnie w terminie od 1 stycznia 2022 r. do 31 grudnia 2022 r.”</w:t>
    </w:r>
    <w:bookmarkEnd w:id="0"/>
  </w:p>
  <w:p w:rsidR="0038093A" w:rsidRDefault="0038093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B31AA"/>
    <w:multiLevelType w:val="hybridMultilevel"/>
    <w:tmpl w:val="184289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BE0AAC"/>
    <w:rsid w:val="000E0211"/>
    <w:rsid w:val="002721AE"/>
    <w:rsid w:val="0036198D"/>
    <w:rsid w:val="00363B99"/>
    <w:rsid w:val="0038093A"/>
    <w:rsid w:val="00556E2F"/>
    <w:rsid w:val="00950C3E"/>
    <w:rsid w:val="009D3F4C"/>
    <w:rsid w:val="00A56870"/>
    <w:rsid w:val="00B845DA"/>
    <w:rsid w:val="00BE0AAC"/>
    <w:rsid w:val="00C04AC8"/>
    <w:rsid w:val="00C46AED"/>
    <w:rsid w:val="00E4776B"/>
    <w:rsid w:val="00E67811"/>
    <w:rsid w:val="00ED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A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A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AA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7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76B"/>
  </w:style>
  <w:style w:type="paragraph" w:styleId="Stopka">
    <w:name w:val="footer"/>
    <w:basedOn w:val="Normalny"/>
    <w:link w:val="StopkaZnak"/>
    <w:uiPriority w:val="99"/>
    <w:unhideWhenUsed/>
    <w:rsid w:val="00E47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76B"/>
  </w:style>
  <w:style w:type="paragraph" w:styleId="Tekstdymka">
    <w:name w:val="Balloon Text"/>
    <w:basedOn w:val="Normalny"/>
    <w:link w:val="TekstdymkaZnak"/>
    <w:uiPriority w:val="99"/>
    <w:semiHidden/>
    <w:unhideWhenUsed/>
    <w:rsid w:val="00E47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76B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link w:val="PodtytuZnak"/>
    <w:uiPriority w:val="11"/>
    <w:qFormat/>
    <w:rsid w:val="0038093A"/>
    <w:pPr>
      <w:spacing w:after="0" w:line="240" w:lineRule="auto"/>
    </w:pPr>
    <w:rPr>
      <w:rFonts w:ascii="Arial" w:eastAsiaTheme="minorEastAsia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8093A"/>
    <w:rPr>
      <w:rFonts w:ascii="Arial" w:eastAsiaTheme="minorEastAsia" w:hAnsi="Arial" w:cs="Arial"/>
      <w:b/>
      <w:bCs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E8689-A6C3-446D-83E4-EDF40F62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Tryk</dc:creator>
  <cp:keywords/>
  <dc:description/>
  <cp:lastModifiedBy>Marek</cp:lastModifiedBy>
  <cp:revision>4</cp:revision>
  <cp:lastPrinted>2021-09-14T06:53:00Z</cp:lastPrinted>
  <dcterms:created xsi:type="dcterms:W3CDTF">2021-10-28T05:47:00Z</dcterms:created>
  <dcterms:modified xsi:type="dcterms:W3CDTF">2021-11-07T17:21:00Z</dcterms:modified>
</cp:coreProperties>
</file>