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2901" w14:textId="7488B87F" w:rsidR="001C21E9" w:rsidRPr="00C965B1" w:rsidRDefault="003F3470" w:rsidP="001C21E9">
      <w:pPr>
        <w:pStyle w:val="Nagwek1"/>
        <w:tabs>
          <w:tab w:val="left" w:pos="5100"/>
          <w:tab w:val="right" w:pos="907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C061A23" wp14:editId="48580A1C">
            <wp:extent cx="6505575" cy="7429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3FA7C" w14:textId="77777777" w:rsidR="001C21E9" w:rsidRPr="00D1178A" w:rsidRDefault="001C21E9" w:rsidP="001C21E9">
      <w:pPr>
        <w:pStyle w:val="Nagwek1"/>
        <w:tabs>
          <w:tab w:val="left" w:pos="5100"/>
          <w:tab w:val="right" w:pos="9070"/>
        </w:tabs>
        <w:spacing w:after="0"/>
        <w:jc w:val="right"/>
        <w:rPr>
          <w:rFonts w:ascii="Times New Roman" w:hAnsi="Times New Roman"/>
          <w:sz w:val="22"/>
          <w:szCs w:val="22"/>
        </w:rPr>
      </w:pPr>
      <w:r w:rsidRPr="00D1178A">
        <w:rPr>
          <w:rFonts w:ascii="Times New Roman" w:hAnsi="Times New Roman"/>
          <w:sz w:val="22"/>
          <w:szCs w:val="22"/>
        </w:rPr>
        <w:t xml:space="preserve">Załącznik Nr </w:t>
      </w:r>
      <w:r w:rsidR="00D1178A" w:rsidRPr="00D1178A">
        <w:rPr>
          <w:rFonts w:ascii="Times New Roman" w:hAnsi="Times New Roman"/>
          <w:sz w:val="22"/>
          <w:szCs w:val="22"/>
        </w:rPr>
        <w:t>1a</w:t>
      </w:r>
    </w:p>
    <w:p w14:paraId="21BD28D6" w14:textId="77777777" w:rsidR="003F0DAE" w:rsidRPr="00A952A6" w:rsidRDefault="003F0DAE" w:rsidP="00C965B1">
      <w:pPr>
        <w:spacing w:before="24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178A">
        <w:rPr>
          <w:rFonts w:ascii="Times New Roman" w:eastAsia="Calibri" w:hAnsi="Times New Roman" w:cs="Times New Roman"/>
          <w:b/>
          <w:sz w:val="28"/>
          <w:szCs w:val="28"/>
        </w:rPr>
        <w:t>Specyfikacja techniczna/formularz do wypełnienia przez Wykonawcę</w:t>
      </w:r>
    </w:p>
    <w:tbl>
      <w:tblPr>
        <w:tblStyle w:val="Tabela-Siatka"/>
        <w:tblW w:w="14927" w:type="dxa"/>
        <w:tblLook w:val="04A0" w:firstRow="1" w:lastRow="0" w:firstColumn="1" w:lastColumn="0" w:noHBand="0" w:noVBand="1"/>
      </w:tblPr>
      <w:tblGrid>
        <w:gridCol w:w="2583"/>
        <w:gridCol w:w="6881"/>
        <w:gridCol w:w="5463"/>
      </w:tblGrid>
      <w:tr w:rsidR="00022B00" w:rsidRPr="00C965B1" w14:paraId="0A47D631" w14:textId="77777777" w:rsidTr="00022B00">
        <w:trPr>
          <w:trHeight w:val="487"/>
        </w:trPr>
        <w:tc>
          <w:tcPr>
            <w:tcW w:w="2583" w:type="dxa"/>
          </w:tcPr>
          <w:p w14:paraId="70D45FA6" w14:textId="77777777" w:rsidR="00022B00" w:rsidRPr="00C965B1" w:rsidRDefault="00022B00" w:rsidP="000A499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5B1">
              <w:rPr>
                <w:rFonts w:ascii="Times New Roman" w:hAnsi="Times New Roman" w:cs="Times New Roman"/>
                <w:b/>
                <w:bCs/>
              </w:rPr>
              <w:t>Nazwa komponentu</w:t>
            </w:r>
          </w:p>
        </w:tc>
        <w:tc>
          <w:tcPr>
            <w:tcW w:w="6881" w:type="dxa"/>
          </w:tcPr>
          <w:p w14:paraId="1E664F34" w14:textId="77777777" w:rsidR="00022B00" w:rsidRPr="00C965B1" w:rsidRDefault="00022B00" w:rsidP="000A499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5B1">
              <w:rPr>
                <w:rFonts w:ascii="Times New Roman" w:hAnsi="Times New Roman" w:cs="Times New Roman"/>
                <w:b/>
                <w:bCs/>
              </w:rPr>
              <w:t>Wymagane parametry minimalne</w:t>
            </w:r>
          </w:p>
        </w:tc>
        <w:tc>
          <w:tcPr>
            <w:tcW w:w="5463" w:type="dxa"/>
          </w:tcPr>
          <w:p w14:paraId="55F946F2" w14:textId="77777777" w:rsidR="00022B00" w:rsidRPr="00C965B1" w:rsidRDefault="00022B00" w:rsidP="000A49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965B1">
              <w:rPr>
                <w:rFonts w:ascii="Times New Roman" w:hAnsi="Times New Roman" w:cs="Times New Roman"/>
                <w:b/>
                <w:bCs/>
                <w:i/>
                <w:iCs/>
              </w:rPr>
              <w:t>Potwierdzenie spełnienia wymagań</w:t>
            </w:r>
          </w:p>
          <w:p w14:paraId="57238F93" w14:textId="77777777" w:rsidR="00022B00" w:rsidRPr="00C965B1" w:rsidRDefault="00022B00" w:rsidP="000A4997">
            <w:pPr>
              <w:jc w:val="center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  <w:b/>
                <w:bCs/>
                <w:i/>
                <w:iCs/>
              </w:rPr>
              <w:t>(Należy wpisać SPEŁNIA oraz podać istotne parametry faktyczne)*</w:t>
            </w:r>
          </w:p>
        </w:tc>
      </w:tr>
      <w:tr w:rsidR="00022B00" w:rsidRPr="00C965B1" w14:paraId="0E73726A" w14:textId="77777777" w:rsidTr="00022B00">
        <w:trPr>
          <w:trHeight w:val="268"/>
        </w:trPr>
        <w:tc>
          <w:tcPr>
            <w:tcW w:w="2583" w:type="dxa"/>
          </w:tcPr>
          <w:p w14:paraId="00F0DCD6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6881" w:type="dxa"/>
          </w:tcPr>
          <w:p w14:paraId="3354B8B6" w14:textId="77777777" w:rsidR="00022B00" w:rsidRPr="00C965B1" w:rsidRDefault="00022B00" w:rsidP="000A499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Komputer przenośny</w:t>
            </w:r>
          </w:p>
        </w:tc>
        <w:tc>
          <w:tcPr>
            <w:tcW w:w="5463" w:type="dxa"/>
          </w:tcPr>
          <w:p w14:paraId="543EF615" w14:textId="77777777" w:rsidR="00022B00" w:rsidRPr="00C965B1" w:rsidRDefault="00022B00">
            <w:pPr>
              <w:rPr>
                <w:rFonts w:ascii="Times New Roman" w:hAnsi="Times New Roman" w:cs="Times New Roman"/>
              </w:rPr>
            </w:pPr>
          </w:p>
        </w:tc>
      </w:tr>
      <w:tr w:rsidR="00022B00" w:rsidRPr="00C965B1" w14:paraId="00631147" w14:textId="77777777" w:rsidTr="00022B00">
        <w:trPr>
          <w:trHeight w:val="280"/>
        </w:trPr>
        <w:tc>
          <w:tcPr>
            <w:tcW w:w="2583" w:type="dxa"/>
          </w:tcPr>
          <w:p w14:paraId="7DF90227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Zastosowanie</w:t>
            </w:r>
          </w:p>
        </w:tc>
        <w:tc>
          <w:tcPr>
            <w:tcW w:w="6881" w:type="dxa"/>
          </w:tcPr>
          <w:p w14:paraId="54D49478" w14:textId="77777777" w:rsidR="00022B00" w:rsidRPr="00C965B1" w:rsidRDefault="00022B00" w:rsidP="000A499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Komputer będzie wykorzystywany dla potrzeb aplikacji biurowych,  edukacyjnych oraz dostępu do Internetu.</w:t>
            </w:r>
          </w:p>
        </w:tc>
        <w:tc>
          <w:tcPr>
            <w:tcW w:w="5463" w:type="dxa"/>
          </w:tcPr>
          <w:p w14:paraId="7A5094A2" w14:textId="77777777" w:rsidR="00022B00" w:rsidRPr="00C965B1" w:rsidRDefault="00022B00">
            <w:pPr>
              <w:rPr>
                <w:rFonts w:ascii="Times New Roman" w:hAnsi="Times New Roman" w:cs="Times New Roman"/>
              </w:rPr>
            </w:pPr>
          </w:p>
        </w:tc>
      </w:tr>
      <w:tr w:rsidR="00022B00" w:rsidRPr="00C965B1" w14:paraId="0683762E" w14:textId="77777777" w:rsidTr="00022B00">
        <w:trPr>
          <w:trHeight w:val="268"/>
        </w:trPr>
        <w:tc>
          <w:tcPr>
            <w:tcW w:w="2583" w:type="dxa"/>
          </w:tcPr>
          <w:p w14:paraId="739A7F2C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6881" w:type="dxa"/>
          </w:tcPr>
          <w:p w14:paraId="090DA58A" w14:textId="77777777" w:rsidR="00022B00" w:rsidRPr="00C965B1" w:rsidRDefault="00022B00" w:rsidP="000A4997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wielkość – w zakresie 15” – 15,6”</w:t>
            </w:r>
          </w:p>
          <w:p w14:paraId="6B9445DE" w14:textId="77777777" w:rsidR="00022B00" w:rsidRPr="00C965B1" w:rsidRDefault="00022B00" w:rsidP="000A4997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rozdzielczość nominalna – min. 1920 na min. 1080 pikseli</w:t>
            </w:r>
          </w:p>
          <w:p w14:paraId="32495255" w14:textId="77777777" w:rsidR="00022B00" w:rsidRPr="00C965B1" w:rsidRDefault="00022B00" w:rsidP="000A4997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powłoka przeciwodblaskowa</w:t>
            </w:r>
          </w:p>
        </w:tc>
        <w:tc>
          <w:tcPr>
            <w:tcW w:w="5463" w:type="dxa"/>
          </w:tcPr>
          <w:p w14:paraId="41E843F2" w14:textId="77777777" w:rsidR="00022B00" w:rsidRPr="00C965B1" w:rsidRDefault="00022B00">
            <w:pPr>
              <w:rPr>
                <w:rFonts w:ascii="Times New Roman" w:hAnsi="Times New Roman" w:cs="Times New Roman"/>
              </w:rPr>
            </w:pPr>
          </w:p>
        </w:tc>
      </w:tr>
      <w:tr w:rsidR="00022B00" w:rsidRPr="00C965B1" w14:paraId="64304346" w14:textId="77777777" w:rsidTr="00022B00">
        <w:trPr>
          <w:trHeight w:val="268"/>
        </w:trPr>
        <w:tc>
          <w:tcPr>
            <w:tcW w:w="2583" w:type="dxa"/>
          </w:tcPr>
          <w:p w14:paraId="7C597F53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6881" w:type="dxa"/>
          </w:tcPr>
          <w:p w14:paraId="10769156" w14:textId="77777777" w:rsidR="00022B00" w:rsidRPr="00C965B1" w:rsidRDefault="00022B00" w:rsidP="007B667B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 xml:space="preserve">Procesor wielordzeniowy (minimum 2 rdzenie) i wielowątkowy (minimum 4 wątki), zaprojektowany do pracy w komputerach przenośnych, uzyskujący w aktualnym na dzień ogłoszenia postępowania </w:t>
            </w:r>
            <w:r w:rsidR="00CE35B2" w:rsidRPr="00C965B1">
              <w:rPr>
                <w:rFonts w:ascii="Times New Roman" w:hAnsi="Times New Roman" w:cs="Times New Roman"/>
              </w:rPr>
              <w:t xml:space="preserve">o udzielenie zamówienia publicznego </w:t>
            </w:r>
            <w:r w:rsidRPr="00C965B1">
              <w:rPr>
                <w:rFonts w:ascii="Times New Roman" w:hAnsi="Times New Roman" w:cs="Times New Roman"/>
              </w:rPr>
              <w:t xml:space="preserve">teście  -   CPU </w:t>
            </w:r>
            <w:proofErr w:type="spellStart"/>
            <w:r w:rsidRPr="00C965B1">
              <w:rPr>
                <w:rFonts w:ascii="Times New Roman" w:hAnsi="Times New Roman" w:cs="Times New Roman"/>
              </w:rPr>
              <w:t>Benchmarks</w:t>
            </w:r>
            <w:proofErr w:type="spellEnd"/>
            <w:r w:rsidRPr="00C965B1">
              <w:rPr>
                <w:rFonts w:ascii="Times New Roman" w:hAnsi="Times New Roman" w:cs="Times New Roman"/>
              </w:rPr>
              <w:t xml:space="preserve"> na stronie www.cpubenchmark.net/cpu_list.p</w:t>
            </w:r>
            <w:r w:rsidR="007B667B" w:rsidRPr="00C965B1">
              <w:rPr>
                <w:rFonts w:ascii="Times New Roman" w:hAnsi="Times New Roman" w:cs="Times New Roman"/>
              </w:rPr>
              <w:t xml:space="preserve">hp wynik „CPU Mark” co najmniej </w:t>
            </w:r>
            <w:r w:rsidR="00F81CAA">
              <w:rPr>
                <w:rFonts w:ascii="Times New Roman" w:hAnsi="Times New Roman" w:cs="Times New Roman"/>
              </w:rPr>
              <w:t>6</w:t>
            </w:r>
            <w:r w:rsidRPr="00C965B1">
              <w:rPr>
                <w:rFonts w:ascii="Times New Roman" w:hAnsi="Times New Roman" w:cs="Times New Roman"/>
              </w:rPr>
              <w:t>000  punktów.</w:t>
            </w:r>
          </w:p>
        </w:tc>
        <w:tc>
          <w:tcPr>
            <w:tcW w:w="5463" w:type="dxa"/>
          </w:tcPr>
          <w:p w14:paraId="2FB23F39" w14:textId="77777777" w:rsidR="00022B00" w:rsidRPr="00C965B1" w:rsidRDefault="00022B00">
            <w:pPr>
              <w:rPr>
                <w:rFonts w:ascii="Times New Roman" w:hAnsi="Times New Roman" w:cs="Times New Roman"/>
                <w:i/>
              </w:rPr>
            </w:pPr>
            <w:r w:rsidRPr="00C965B1">
              <w:rPr>
                <w:rFonts w:ascii="Times New Roman" w:hAnsi="Times New Roman" w:cs="Times New Roman"/>
                <w:i/>
              </w:rPr>
              <w:t>Należy podać typ procesora</w:t>
            </w:r>
            <w:r w:rsidR="001B2FBC" w:rsidRPr="00C965B1">
              <w:rPr>
                <w:rFonts w:ascii="Times New Roman" w:hAnsi="Times New Roman" w:cs="Times New Roman"/>
                <w:i/>
              </w:rPr>
              <w:t>:</w:t>
            </w:r>
            <w:r w:rsidRPr="00C965B1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022B00" w:rsidRPr="00C965B1" w14:paraId="20FC1BF3" w14:textId="77777777" w:rsidTr="00022B00">
        <w:trPr>
          <w:trHeight w:val="268"/>
        </w:trPr>
        <w:tc>
          <w:tcPr>
            <w:tcW w:w="2583" w:type="dxa"/>
          </w:tcPr>
          <w:p w14:paraId="2A91BEE8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Pamięć operacyjna</w:t>
            </w:r>
          </w:p>
        </w:tc>
        <w:tc>
          <w:tcPr>
            <w:tcW w:w="6881" w:type="dxa"/>
          </w:tcPr>
          <w:p w14:paraId="34558207" w14:textId="77777777" w:rsidR="00022B00" w:rsidRPr="00C965B1" w:rsidRDefault="00022B00" w:rsidP="000A4997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pojemność: min. 8 GB</w:t>
            </w:r>
          </w:p>
          <w:p w14:paraId="4F6A25C7" w14:textId="77777777" w:rsidR="00022B00" w:rsidRPr="00C965B1" w:rsidRDefault="00022B00" w:rsidP="000A4997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maksymalna obsługiwana pojemność: min. 16GB</w:t>
            </w:r>
          </w:p>
        </w:tc>
        <w:tc>
          <w:tcPr>
            <w:tcW w:w="5463" w:type="dxa"/>
          </w:tcPr>
          <w:p w14:paraId="363817F6" w14:textId="77777777" w:rsidR="00022B00" w:rsidRPr="00C965B1" w:rsidRDefault="00022B0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22B00" w:rsidRPr="00C965B1" w14:paraId="303FF404" w14:textId="77777777" w:rsidTr="00022B00">
        <w:trPr>
          <w:trHeight w:val="268"/>
        </w:trPr>
        <w:tc>
          <w:tcPr>
            <w:tcW w:w="2583" w:type="dxa"/>
          </w:tcPr>
          <w:p w14:paraId="02C8FC1E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Karta graficzna</w:t>
            </w:r>
          </w:p>
        </w:tc>
        <w:tc>
          <w:tcPr>
            <w:tcW w:w="6881" w:type="dxa"/>
          </w:tcPr>
          <w:p w14:paraId="737CBF45" w14:textId="77777777" w:rsidR="00022B00" w:rsidRPr="00C965B1" w:rsidRDefault="00022B00" w:rsidP="000A4997">
            <w:pPr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Zintegrowana z procesorem z dynamicznie przydzielają pamięcią współdzieloną</w:t>
            </w:r>
          </w:p>
        </w:tc>
        <w:tc>
          <w:tcPr>
            <w:tcW w:w="5463" w:type="dxa"/>
          </w:tcPr>
          <w:p w14:paraId="13C2B900" w14:textId="77777777" w:rsidR="00022B00" w:rsidRPr="00C965B1" w:rsidRDefault="00022B00">
            <w:pPr>
              <w:rPr>
                <w:rFonts w:ascii="Times New Roman" w:hAnsi="Times New Roman" w:cs="Times New Roman"/>
              </w:rPr>
            </w:pPr>
          </w:p>
        </w:tc>
      </w:tr>
      <w:tr w:rsidR="00022B00" w:rsidRPr="00C965B1" w14:paraId="740BBF1F" w14:textId="77777777" w:rsidTr="00022B00">
        <w:trPr>
          <w:trHeight w:val="499"/>
        </w:trPr>
        <w:tc>
          <w:tcPr>
            <w:tcW w:w="2583" w:type="dxa"/>
          </w:tcPr>
          <w:p w14:paraId="20810E14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Parametry pamięci masowej</w:t>
            </w:r>
          </w:p>
        </w:tc>
        <w:tc>
          <w:tcPr>
            <w:tcW w:w="6881" w:type="dxa"/>
          </w:tcPr>
          <w:p w14:paraId="1205D9D4" w14:textId="77777777" w:rsidR="00022B00" w:rsidRPr="00C965B1" w:rsidRDefault="00022B00" w:rsidP="000A4997">
            <w:pPr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Dysk półprzewodnikowy o pojemności min. 480 GB</w:t>
            </w:r>
          </w:p>
        </w:tc>
        <w:tc>
          <w:tcPr>
            <w:tcW w:w="5463" w:type="dxa"/>
          </w:tcPr>
          <w:p w14:paraId="05825536" w14:textId="77777777" w:rsidR="00022B00" w:rsidRPr="00C965B1" w:rsidRDefault="00022B0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22B00" w:rsidRPr="00C965B1" w14:paraId="72AF3D04" w14:textId="77777777" w:rsidTr="00022B00">
        <w:trPr>
          <w:trHeight w:val="487"/>
        </w:trPr>
        <w:tc>
          <w:tcPr>
            <w:tcW w:w="2583" w:type="dxa"/>
          </w:tcPr>
          <w:p w14:paraId="01B0058C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Wyposażenie multimedialne</w:t>
            </w:r>
          </w:p>
        </w:tc>
        <w:tc>
          <w:tcPr>
            <w:tcW w:w="6881" w:type="dxa"/>
          </w:tcPr>
          <w:p w14:paraId="58D173F2" w14:textId="77777777" w:rsidR="00022B00" w:rsidRPr="00C965B1" w:rsidRDefault="00022B00" w:rsidP="000A4997">
            <w:pPr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Płyta główna wyposażona w kartę dźwiękową</w:t>
            </w:r>
          </w:p>
        </w:tc>
        <w:tc>
          <w:tcPr>
            <w:tcW w:w="5463" w:type="dxa"/>
          </w:tcPr>
          <w:p w14:paraId="7659EB92" w14:textId="77777777" w:rsidR="00022B00" w:rsidRPr="00C965B1" w:rsidRDefault="00022B00">
            <w:pPr>
              <w:rPr>
                <w:rFonts w:ascii="Times New Roman" w:hAnsi="Times New Roman" w:cs="Times New Roman"/>
              </w:rPr>
            </w:pPr>
          </w:p>
        </w:tc>
      </w:tr>
      <w:tr w:rsidR="00022B00" w:rsidRPr="00C965B1" w14:paraId="7F0B09A0" w14:textId="77777777" w:rsidTr="00022B00">
        <w:trPr>
          <w:trHeight w:val="280"/>
        </w:trPr>
        <w:tc>
          <w:tcPr>
            <w:tcW w:w="2583" w:type="dxa"/>
          </w:tcPr>
          <w:p w14:paraId="47C4C1C2" w14:textId="77777777" w:rsidR="00022B00" w:rsidRPr="00C965B1" w:rsidRDefault="00022B00" w:rsidP="000A499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Zasilanie</w:t>
            </w:r>
          </w:p>
        </w:tc>
        <w:tc>
          <w:tcPr>
            <w:tcW w:w="6881" w:type="dxa"/>
          </w:tcPr>
          <w:p w14:paraId="6249FA54" w14:textId="77777777" w:rsidR="00022B00" w:rsidRPr="00C965B1" w:rsidRDefault="00022B00" w:rsidP="000A4997">
            <w:pPr>
              <w:pStyle w:val="Akapitzlist"/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technologia szybkiego ładowania</w:t>
            </w:r>
          </w:p>
          <w:p w14:paraId="4B1553F6" w14:textId="77777777" w:rsidR="00022B00" w:rsidRPr="00C965B1" w:rsidRDefault="00022B00" w:rsidP="000A4997">
            <w:pPr>
              <w:pStyle w:val="Akapitzlist"/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czas pracy na baterii min. 5 godzin</w:t>
            </w:r>
          </w:p>
        </w:tc>
        <w:tc>
          <w:tcPr>
            <w:tcW w:w="5463" w:type="dxa"/>
          </w:tcPr>
          <w:p w14:paraId="0C42F058" w14:textId="77777777" w:rsidR="00022B00" w:rsidRPr="00C965B1" w:rsidRDefault="00022B00">
            <w:pPr>
              <w:rPr>
                <w:rFonts w:ascii="Times New Roman" w:hAnsi="Times New Roman" w:cs="Times New Roman"/>
              </w:rPr>
            </w:pPr>
          </w:p>
        </w:tc>
      </w:tr>
      <w:tr w:rsidR="00022B00" w:rsidRPr="00C965B1" w14:paraId="34CF1A73" w14:textId="77777777" w:rsidTr="00022B00">
        <w:trPr>
          <w:trHeight w:val="487"/>
        </w:trPr>
        <w:tc>
          <w:tcPr>
            <w:tcW w:w="2583" w:type="dxa"/>
          </w:tcPr>
          <w:p w14:paraId="657D3F07" w14:textId="77777777" w:rsidR="00022B00" w:rsidRPr="00C965B1" w:rsidRDefault="00022B00" w:rsidP="000A499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Zainstalowany system operacyjny</w:t>
            </w:r>
          </w:p>
        </w:tc>
        <w:tc>
          <w:tcPr>
            <w:tcW w:w="6881" w:type="dxa"/>
          </w:tcPr>
          <w:p w14:paraId="10E7CBC8" w14:textId="77777777" w:rsidR="00022B00" w:rsidRPr="00C965B1" w:rsidRDefault="00022B00" w:rsidP="000A4997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polska wersja językową</w:t>
            </w:r>
          </w:p>
          <w:p w14:paraId="27818223" w14:textId="77777777" w:rsidR="0044058F" w:rsidRPr="00C965B1" w:rsidRDefault="00022B00" w:rsidP="000A4997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 xml:space="preserve">- dostępność aktualizacji i poprawek do systemu u producenta systemu </w:t>
            </w:r>
            <w:r w:rsidRPr="00C965B1">
              <w:rPr>
                <w:rFonts w:ascii="Times New Roman" w:hAnsi="Times New Roman" w:cs="Times New Roman"/>
              </w:rPr>
              <w:lastRenderedPageBreak/>
              <w:t xml:space="preserve">bezpłatnie </w:t>
            </w:r>
          </w:p>
          <w:p w14:paraId="2E6A4152" w14:textId="77777777" w:rsidR="00022B00" w:rsidRPr="00C965B1" w:rsidRDefault="00022B00" w:rsidP="000A4997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i bez dodatkowych opłat licencyjnych z możliwością wyboru instalowanych poprawek</w:t>
            </w:r>
          </w:p>
          <w:p w14:paraId="3D58C101" w14:textId="77777777" w:rsidR="00022B00" w:rsidRPr="00C965B1" w:rsidRDefault="00022B00" w:rsidP="000A4997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graficzne środowisko instalacji i konfiguracji</w:t>
            </w:r>
          </w:p>
          <w:p w14:paraId="10F11184" w14:textId="77777777" w:rsidR="00022B00" w:rsidRPr="00C965B1" w:rsidRDefault="00022B00" w:rsidP="000A4997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możliwość udostępniania plików i drukarek</w:t>
            </w:r>
          </w:p>
          <w:p w14:paraId="0B39B9BE" w14:textId="77777777" w:rsidR="00022B00" w:rsidRPr="00C965B1" w:rsidRDefault="00022B00" w:rsidP="000A4997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 xml:space="preserve">- zapewnienie wsparcia dla większości powszechnie używanych urządzeń (drukarek, urządzeń sieciowych, standardów USB, urządzeń Plug &amp; Play, </w:t>
            </w:r>
            <w:proofErr w:type="spellStart"/>
            <w:r w:rsidRPr="00C965B1">
              <w:rPr>
                <w:rFonts w:ascii="Times New Roman" w:hAnsi="Times New Roman" w:cs="Times New Roman"/>
              </w:rPr>
              <w:t>WiFi</w:t>
            </w:r>
            <w:proofErr w:type="spellEnd"/>
          </w:p>
          <w:p w14:paraId="409757C2" w14:textId="77777777" w:rsidR="00022B00" w:rsidRPr="00C965B1" w:rsidRDefault="00022B00" w:rsidP="000A4997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wyposażenie systemu w graficzny interfejs użytkownika w języku polskim</w:t>
            </w:r>
          </w:p>
          <w:p w14:paraId="090E8DFD" w14:textId="77777777" w:rsidR="00022B00" w:rsidRPr="00C965B1" w:rsidRDefault="00022B00" w:rsidP="000A4997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zapewnienie pełnej kompatybilności z oferowanym sprzętem</w:t>
            </w:r>
          </w:p>
          <w:p w14:paraId="0E69D497" w14:textId="77777777" w:rsidR="00022B00" w:rsidRPr="00C965B1" w:rsidRDefault="00022B00" w:rsidP="000A4997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zintegrowanie z systemem modułu pomocy dla użytkownika w języku polskim</w:t>
            </w:r>
          </w:p>
          <w:p w14:paraId="0D0D68BE" w14:textId="77777777" w:rsidR="00022B00" w:rsidRPr="00C965B1" w:rsidRDefault="00022B00" w:rsidP="000A4997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możliwość wykonywania kopii bezpieczeństwa wraz z możliwością automatycznego odzyskania wersji wcześniejszej</w:t>
            </w:r>
          </w:p>
          <w:p w14:paraId="56780A3A" w14:textId="77777777" w:rsidR="00022B00" w:rsidRPr="00C965B1" w:rsidRDefault="00022B00" w:rsidP="000A4997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zintegrowane z systemem operacyjnym narzędzia zwalczające złośliwe oprogramowanie</w:t>
            </w:r>
          </w:p>
          <w:p w14:paraId="562D3EAB" w14:textId="77777777" w:rsidR="00022B00" w:rsidRPr="00C965B1" w:rsidRDefault="00022B00" w:rsidP="000A4997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licencja na system operacyjny musi być nieograniczona w czasie, pozwalać na wielokrotne instalowanie systemu na oferowanym sprzęcie bez  konieczności kontaktowania się przez Zamawiającego z producentem systemu lub sprzętu</w:t>
            </w:r>
          </w:p>
          <w:p w14:paraId="20C9F9AB" w14:textId="77777777" w:rsidR="00022B00" w:rsidRPr="00C965B1" w:rsidRDefault="00022B00" w:rsidP="000A4997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oprogramowanie powinno posiadać certyfikat autentyczności lub unikalny kod aktywacyjny</w:t>
            </w:r>
          </w:p>
          <w:p w14:paraId="7F7BDCE6" w14:textId="77777777" w:rsidR="00022B00" w:rsidRPr="00C965B1" w:rsidRDefault="00022B00" w:rsidP="000A4997">
            <w:pPr>
              <w:autoSpaceDE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- zamawiający nie dopuszcza w systemie możliwości instalacji dodatkowych narzędzi emulujących działanie systemów</w:t>
            </w:r>
          </w:p>
        </w:tc>
        <w:tc>
          <w:tcPr>
            <w:tcW w:w="5463" w:type="dxa"/>
          </w:tcPr>
          <w:p w14:paraId="4DD66435" w14:textId="77777777" w:rsidR="00022B00" w:rsidRPr="00C965B1" w:rsidRDefault="00022B00">
            <w:pPr>
              <w:rPr>
                <w:rFonts w:ascii="Times New Roman" w:hAnsi="Times New Roman" w:cs="Times New Roman"/>
              </w:rPr>
            </w:pPr>
          </w:p>
        </w:tc>
      </w:tr>
      <w:tr w:rsidR="00022B00" w:rsidRPr="00C965B1" w14:paraId="4FBA4124" w14:textId="77777777" w:rsidTr="00022B00">
        <w:trPr>
          <w:trHeight w:val="499"/>
        </w:trPr>
        <w:tc>
          <w:tcPr>
            <w:tcW w:w="2583" w:type="dxa"/>
          </w:tcPr>
          <w:p w14:paraId="0836756A" w14:textId="77777777" w:rsidR="00022B00" w:rsidRPr="00C965B1" w:rsidRDefault="00022B00" w:rsidP="000A499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Niezawodność / jakość wytwarzania</w:t>
            </w:r>
          </w:p>
        </w:tc>
        <w:tc>
          <w:tcPr>
            <w:tcW w:w="6881" w:type="dxa"/>
          </w:tcPr>
          <w:p w14:paraId="2C43097F" w14:textId="77777777" w:rsidR="00022B00" w:rsidRPr="00C965B1" w:rsidRDefault="00022B00" w:rsidP="000A4997">
            <w:pPr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Potwierdzona certyfikatami:</w:t>
            </w:r>
          </w:p>
          <w:p w14:paraId="22D02A80" w14:textId="77777777" w:rsidR="00022B00" w:rsidRPr="00C965B1" w:rsidRDefault="00022B00" w:rsidP="000A4997">
            <w:pPr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Certyfikat CE</w:t>
            </w:r>
          </w:p>
          <w:p w14:paraId="26FB306A" w14:textId="77777777" w:rsidR="00022B00" w:rsidRPr="00C965B1" w:rsidRDefault="00022B00" w:rsidP="000A4997">
            <w:pPr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 xml:space="preserve">ISO 14001 </w:t>
            </w:r>
          </w:p>
          <w:p w14:paraId="0D7D2A07" w14:textId="77777777" w:rsidR="00022B00" w:rsidRPr="00C965B1" w:rsidRDefault="00022B00" w:rsidP="000A4997">
            <w:pPr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ISO 9001</w:t>
            </w:r>
          </w:p>
        </w:tc>
        <w:tc>
          <w:tcPr>
            <w:tcW w:w="5463" w:type="dxa"/>
          </w:tcPr>
          <w:p w14:paraId="15C20804" w14:textId="77777777" w:rsidR="00022B00" w:rsidRPr="00C965B1" w:rsidRDefault="00022B00">
            <w:pPr>
              <w:rPr>
                <w:rFonts w:ascii="Times New Roman" w:hAnsi="Times New Roman" w:cs="Times New Roman"/>
              </w:rPr>
            </w:pPr>
          </w:p>
        </w:tc>
      </w:tr>
      <w:tr w:rsidR="00601D07" w:rsidRPr="00C965B1" w14:paraId="3FCE6826" w14:textId="77777777" w:rsidTr="00F81CAA">
        <w:trPr>
          <w:trHeight w:val="677"/>
        </w:trPr>
        <w:tc>
          <w:tcPr>
            <w:tcW w:w="2583" w:type="dxa"/>
            <w:vMerge w:val="restart"/>
          </w:tcPr>
          <w:p w14:paraId="3761EB0E" w14:textId="77777777" w:rsidR="00601D07" w:rsidRPr="00C965B1" w:rsidRDefault="00601D07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Warunki gwarancji</w:t>
            </w:r>
          </w:p>
        </w:tc>
        <w:tc>
          <w:tcPr>
            <w:tcW w:w="6881" w:type="dxa"/>
          </w:tcPr>
          <w:p w14:paraId="42833DEB" w14:textId="77777777" w:rsidR="00601D07" w:rsidRPr="00C965B1" w:rsidRDefault="00601D07" w:rsidP="000A4997">
            <w:pPr>
              <w:pStyle w:val="Tekstkomentarza1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Minimum - 24-miesięczna gwarancja producenta komputera liczona od dnia podpisania protokołu odbioru. </w:t>
            </w:r>
          </w:p>
        </w:tc>
        <w:tc>
          <w:tcPr>
            <w:tcW w:w="5463" w:type="dxa"/>
          </w:tcPr>
          <w:p w14:paraId="3FEB454D" w14:textId="77777777" w:rsidR="00601D07" w:rsidRPr="00C965B1" w:rsidRDefault="00601D07">
            <w:pPr>
              <w:rPr>
                <w:rFonts w:ascii="Times New Roman" w:hAnsi="Times New Roman" w:cs="Times New Roman"/>
                <w:i/>
              </w:rPr>
            </w:pPr>
            <w:r w:rsidRPr="00C965B1">
              <w:rPr>
                <w:rFonts w:ascii="Times New Roman" w:hAnsi="Times New Roman" w:cs="Times New Roman"/>
                <w:i/>
              </w:rPr>
              <w:t>Należy podać oferowany termin gwarancji:</w:t>
            </w:r>
          </w:p>
        </w:tc>
      </w:tr>
      <w:tr w:rsidR="00601D07" w:rsidRPr="00C965B1" w14:paraId="6AB32F26" w14:textId="77777777" w:rsidTr="00F81CAA">
        <w:trPr>
          <w:trHeight w:val="842"/>
        </w:trPr>
        <w:tc>
          <w:tcPr>
            <w:tcW w:w="2583" w:type="dxa"/>
            <w:vMerge/>
          </w:tcPr>
          <w:p w14:paraId="6C7E5717" w14:textId="77777777" w:rsidR="00601D07" w:rsidRPr="00C965B1" w:rsidRDefault="00601D07" w:rsidP="000A49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81" w:type="dxa"/>
          </w:tcPr>
          <w:p w14:paraId="45DFECAA" w14:textId="77777777" w:rsidR="00601D07" w:rsidRPr="00C965B1" w:rsidRDefault="00601D07" w:rsidP="00F81CAA">
            <w:pPr>
              <w:pStyle w:val="Tekstkomentarza1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Przyjmowanie zgłoszeń w języku polskim w dni robocze w godzinach 8.00-16.00 telefonicznie lub na dedykowanej przez producenta lub autoryzowanego partnera stronie internetowej.</w:t>
            </w:r>
          </w:p>
        </w:tc>
        <w:tc>
          <w:tcPr>
            <w:tcW w:w="5463" w:type="dxa"/>
          </w:tcPr>
          <w:p w14:paraId="3A871165" w14:textId="77777777" w:rsidR="00601D07" w:rsidRPr="00C965B1" w:rsidRDefault="00601D07">
            <w:pPr>
              <w:rPr>
                <w:rFonts w:ascii="Times New Roman" w:hAnsi="Times New Roman" w:cs="Times New Roman"/>
              </w:rPr>
            </w:pPr>
          </w:p>
        </w:tc>
      </w:tr>
      <w:tr w:rsidR="00601D07" w:rsidRPr="00C965B1" w14:paraId="301EE20C" w14:textId="77777777" w:rsidTr="00F81CAA">
        <w:trPr>
          <w:trHeight w:val="296"/>
        </w:trPr>
        <w:tc>
          <w:tcPr>
            <w:tcW w:w="2583" w:type="dxa"/>
            <w:vMerge/>
          </w:tcPr>
          <w:p w14:paraId="7724AE60" w14:textId="77777777" w:rsidR="00601D07" w:rsidRPr="00C965B1" w:rsidRDefault="00601D07" w:rsidP="000A49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81" w:type="dxa"/>
          </w:tcPr>
          <w:p w14:paraId="55429674" w14:textId="77777777" w:rsidR="00601D07" w:rsidRPr="00C965B1" w:rsidRDefault="00601D07" w:rsidP="00601D07">
            <w:pPr>
              <w:pStyle w:val="Tekstkomentarza1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Serwis urządzeń musi byś realizowany przez producenta lub autoryzowanego partnera serwisowego producenta. </w:t>
            </w:r>
          </w:p>
          <w:p w14:paraId="7692CA76" w14:textId="77777777" w:rsidR="00601D07" w:rsidRPr="00C965B1" w:rsidRDefault="00601D07" w:rsidP="00601D07">
            <w:pPr>
              <w:pStyle w:val="Tekstkomentarza1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Serwis urządzeń musi być realizowany zgodnie z wymaganiami normy </w:t>
            </w: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lastRenderedPageBreak/>
              <w:t>ISO 9001.</w:t>
            </w:r>
          </w:p>
        </w:tc>
        <w:tc>
          <w:tcPr>
            <w:tcW w:w="5463" w:type="dxa"/>
          </w:tcPr>
          <w:p w14:paraId="786E0767" w14:textId="77777777" w:rsidR="00601D07" w:rsidRPr="00C965B1" w:rsidRDefault="00601D07">
            <w:pPr>
              <w:rPr>
                <w:rFonts w:ascii="Times New Roman" w:hAnsi="Times New Roman" w:cs="Times New Roman"/>
              </w:rPr>
            </w:pPr>
          </w:p>
        </w:tc>
      </w:tr>
      <w:tr w:rsidR="00022B00" w:rsidRPr="00C965B1" w14:paraId="710D42AD" w14:textId="77777777" w:rsidTr="00022B00">
        <w:trPr>
          <w:trHeight w:val="487"/>
        </w:trPr>
        <w:tc>
          <w:tcPr>
            <w:tcW w:w="2583" w:type="dxa"/>
          </w:tcPr>
          <w:p w14:paraId="2BD2A1EE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Wsparcie techniczne</w:t>
            </w:r>
          </w:p>
        </w:tc>
        <w:tc>
          <w:tcPr>
            <w:tcW w:w="6881" w:type="dxa"/>
          </w:tcPr>
          <w:p w14:paraId="4A9AEA72" w14:textId="77777777" w:rsidR="00022B00" w:rsidRPr="00C965B1" w:rsidRDefault="00022B00" w:rsidP="00E94E79">
            <w:pPr>
              <w:pStyle w:val="Tekstkomentarza1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Dostęp do aktualnych sterowników zainstalowanych w komputerze urządzeń, realizowany poprzez podanie identyfikatora klienta lub modelu komputera lub numeru seryjnego komputera, na dedykowanej przez producenta stronie </w:t>
            </w:r>
            <w:r w:rsidR="00E94E79"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internetowej.</w:t>
            </w:r>
          </w:p>
        </w:tc>
        <w:tc>
          <w:tcPr>
            <w:tcW w:w="5463" w:type="dxa"/>
          </w:tcPr>
          <w:p w14:paraId="34210017" w14:textId="77777777" w:rsidR="00022B00" w:rsidRPr="00C965B1" w:rsidRDefault="00E94E79" w:rsidP="00E94E79">
            <w:pPr>
              <w:rPr>
                <w:rFonts w:ascii="Times New Roman" w:hAnsi="Times New Roman" w:cs="Times New Roman"/>
                <w:i/>
              </w:rPr>
            </w:pPr>
            <w:r w:rsidRPr="00C965B1">
              <w:rPr>
                <w:rFonts w:ascii="Times New Roman" w:hAnsi="Times New Roman" w:cs="Times New Roman"/>
                <w:i/>
              </w:rPr>
              <w:t>Należy podać adres strony oraz sposób</w:t>
            </w:r>
            <w:r w:rsidRPr="00C965B1">
              <w:rPr>
                <w:rFonts w:ascii="Times New Roman" w:hAnsi="Times New Roman" w:cs="Times New Roman"/>
              </w:rPr>
              <w:t xml:space="preserve"> </w:t>
            </w:r>
            <w:r w:rsidRPr="00C965B1">
              <w:rPr>
                <w:rFonts w:ascii="Times New Roman" w:hAnsi="Times New Roman" w:cs="Times New Roman"/>
                <w:i/>
              </w:rPr>
              <w:t>realizacji wymagania (opis uzyskania w/w informacji)</w:t>
            </w:r>
          </w:p>
        </w:tc>
      </w:tr>
      <w:tr w:rsidR="00022B00" w:rsidRPr="00C965B1" w14:paraId="5993398A" w14:textId="77777777" w:rsidTr="00022B00">
        <w:trPr>
          <w:trHeight w:val="511"/>
        </w:trPr>
        <w:tc>
          <w:tcPr>
            <w:tcW w:w="2583" w:type="dxa"/>
          </w:tcPr>
          <w:p w14:paraId="24C3DC43" w14:textId="77777777" w:rsidR="00022B00" w:rsidRPr="00C965B1" w:rsidRDefault="00022B00" w:rsidP="000A4997">
            <w:pPr>
              <w:snapToGrid w:val="0"/>
              <w:rPr>
                <w:rFonts w:ascii="Times New Roman" w:hAnsi="Times New Roman" w:cs="Times New Roman"/>
              </w:rPr>
            </w:pPr>
            <w:r w:rsidRPr="00C965B1">
              <w:rPr>
                <w:rFonts w:ascii="Times New Roman" w:hAnsi="Times New Roman" w:cs="Times New Roman"/>
              </w:rPr>
              <w:t>Wymagania dodatkowe</w:t>
            </w:r>
          </w:p>
        </w:tc>
        <w:tc>
          <w:tcPr>
            <w:tcW w:w="6881" w:type="dxa"/>
          </w:tcPr>
          <w:p w14:paraId="08E5C219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wbudowany w komputer mikrofon</w:t>
            </w:r>
          </w:p>
          <w:p w14:paraId="7153DEB1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wbudowana w komputer kamera internetowa </w:t>
            </w:r>
          </w:p>
          <w:p w14:paraId="3993338C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hAnsi="Times New Roman" w:cs="Times New Roman"/>
                <w:sz w:val="22"/>
                <w:szCs w:val="22"/>
              </w:rPr>
              <w:t>min.</w:t>
            </w: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 2 porty USB typ A </w:t>
            </w:r>
          </w:p>
          <w:p w14:paraId="5F2D5674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hAnsi="Times New Roman" w:cs="Times New Roman"/>
                <w:sz w:val="22"/>
                <w:szCs w:val="22"/>
              </w:rPr>
              <w:t>min.</w:t>
            </w: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 1 port USB 3.1 typ A lub C</w:t>
            </w:r>
          </w:p>
          <w:p w14:paraId="695A7CC0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złącze HDMI</w:t>
            </w:r>
          </w:p>
          <w:p w14:paraId="4F70BF12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gniazdo Gigabit Ethernet</w:t>
            </w:r>
          </w:p>
          <w:p w14:paraId="335EEFE7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proofErr w:type="spellStart"/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WiFi</w:t>
            </w:r>
            <w:proofErr w:type="spellEnd"/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 5</w:t>
            </w:r>
          </w:p>
          <w:p w14:paraId="5C264D01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Bluetooth 4.2</w:t>
            </w:r>
          </w:p>
          <w:p w14:paraId="44650245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wydzielona klawiatura numeryczna</w:t>
            </w:r>
          </w:p>
          <w:p w14:paraId="7214E1E9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partycja </w:t>
            </w:r>
            <w:proofErr w:type="spellStart"/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recovery</w:t>
            </w:r>
            <w:proofErr w:type="spellEnd"/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 (opcja przywrócenia systemu z dysku)</w:t>
            </w:r>
          </w:p>
          <w:p w14:paraId="262BA779" w14:textId="77777777" w:rsidR="00022B00" w:rsidRPr="00C965B1" w:rsidRDefault="00022B00" w:rsidP="000A4997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C965B1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Komputer musi być wyposażony w zabezpieczenie sprzętowe umożliwiające zabezpieczenie haseł użytkowników, administratora oraz danych użytkownika. Zabezpieczenie ma składać się z dedykowanego urządzenia szyfrującego (współpracującego z płytą główną), którego usunięcie uniemożliwi uruchomienie komputera, a odczyt zabezpieczonych danych z dysku twardego nie będzie możliwy na innym komputerze</w:t>
            </w:r>
          </w:p>
        </w:tc>
        <w:tc>
          <w:tcPr>
            <w:tcW w:w="5463" w:type="dxa"/>
          </w:tcPr>
          <w:p w14:paraId="73C4A24C" w14:textId="77777777" w:rsidR="00022B00" w:rsidRPr="00C965B1" w:rsidRDefault="00022B00">
            <w:pPr>
              <w:rPr>
                <w:rFonts w:ascii="Times New Roman" w:hAnsi="Times New Roman" w:cs="Times New Roman"/>
              </w:rPr>
            </w:pPr>
          </w:p>
        </w:tc>
      </w:tr>
    </w:tbl>
    <w:p w14:paraId="00134DC3" w14:textId="77777777" w:rsidR="00022B00" w:rsidRPr="00C965B1" w:rsidRDefault="00022B00">
      <w:pPr>
        <w:rPr>
          <w:rFonts w:ascii="Times New Roman" w:hAnsi="Times New Roman" w:cs="Times New Roman"/>
        </w:rPr>
      </w:pPr>
    </w:p>
    <w:p w14:paraId="7F9AD128" w14:textId="77777777" w:rsidR="00F81CAA" w:rsidRPr="00316F86" w:rsidRDefault="00F81CAA" w:rsidP="00F81CAA">
      <w:pPr>
        <w:spacing w:before="480"/>
        <w:jc w:val="both"/>
      </w:pPr>
      <w:r w:rsidRPr="00316F86">
        <w:t>……………………</w:t>
      </w:r>
      <w:r>
        <w:t>………………………….</w:t>
      </w:r>
      <w:r w:rsidRPr="00316F86">
        <w:t xml:space="preserve">……………… </w:t>
      </w:r>
    </w:p>
    <w:p w14:paraId="7156E8E3" w14:textId="77777777" w:rsidR="00F81CAA" w:rsidRPr="00316F86" w:rsidRDefault="00F81CAA" w:rsidP="00F81CAA">
      <w:pPr>
        <w:pStyle w:val="Tekstpodstawowy"/>
        <w:spacing w:after="0"/>
        <w:ind w:firstLine="709"/>
        <w:rPr>
          <w:i/>
          <w:sz w:val="18"/>
          <w:szCs w:val="20"/>
        </w:rPr>
      </w:pPr>
      <w:r w:rsidRPr="00316F86">
        <w:rPr>
          <w:i/>
          <w:sz w:val="18"/>
          <w:szCs w:val="20"/>
        </w:rPr>
        <w:t>miejscowość, data</w:t>
      </w:r>
    </w:p>
    <w:p w14:paraId="2E312F99" w14:textId="77777777" w:rsidR="00F81CAA" w:rsidRPr="00316F86" w:rsidRDefault="00F81CAA" w:rsidP="00F81CAA">
      <w:pPr>
        <w:pStyle w:val="Tekstpodstawowy"/>
        <w:spacing w:after="0"/>
        <w:ind w:left="4253"/>
        <w:jc w:val="center"/>
        <w:rPr>
          <w:i/>
          <w:sz w:val="18"/>
          <w:szCs w:val="20"/>
        </w:rPr>
      </w:pPr>
      <w:r w:rsidRPr="00316F86">
        <w:rPr>
          <w:i/>
          <w:sz w:val="18"/>
          <w:szCs w:val="20"/>
        </w:rPr>
        <w:t>(należy opatrzyć kwalifikowanym podpisem elektronicznym lub</w:t>
      </w:r>
      <w:r>
        <w:rPr>
          <w:i/>
          <w:sz w:val="18"/>
          <w:szCs w:val="20"/>
        </w:rPr>
        <w:t xml:space="preserve"> </w:t>
      </w:r>
      <w:r w:rsidRPr="00316F86">
        <w:rPr>
          <w:i/>
          <w:sz w:val="18"/>
          <w:szCs w:val="20"/>
        </w:rPr>
        <w:t>podpisem zaufanym lub podpisem osobistym osoby uprawnionej</w:t>
      </w:r>
      <w:r>
        <w:rPr>
          <w:i/>
          <w:sz w:val="18"/>
          <w:szCs w:val="20"/>
        </w:rPr>
        <w:t xml:space="preserve"> </w:t>
      </w:r>
      <w:r w:rsidRPr="00316F86">
        <w:rPr>
          <w:i/>
          <w:sz w:val="18"/>
          <w:szCs w:val="20"/>
        </w:rPr>
        <w:t>lub osób uprawnionych do reprezentowania Wykonawcy)</w:t>
      </w:r>
    </w:p>
    <w:p w14:paraId="2FFBC00C" w14:textId="77777777" w:rsidR="000A4997" w:rsidRPr="00C965B1" w:rsidRDefault="000A4997" w:rsidP="000A4997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65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</w:t>
      </w:r>
    </w:p>
    <w:p w14:paraId="6803606D" w14:textId="77777777" w:rsidR="000A4997" w:rsidRPr="001E7E65" w:rsidRDefault="000A4997" w:rsidP="000A4997">
      <w:pPr>
        <w:spacing w:after="160" w:line="259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1E7E65">
        <w:rPr>
          <w:rFonts w:ascii="Times New Roman" w:eastAsia="Calibri" w:hAnsi="Times New Roman" w:cs="Times New Roman"/>
          <w:b/>
          <w:sz w:val="24"/>
          <w:szCs w:val="24"/>
        </w:rPr>
        <w:t>Wypełnioną i podpisaną tabelę należy złożyć wraz z ofertą.</w:t>
      </w:r>
    </w:p>
    <w:p w14:paraId="64972E28" w14:textId="37919A5D" w:rsidR="000A4997" w:rsidRPr="00C965B1" w:rsidRDefault="000A4997" w:rsidP="0069497A">
      <w:pPr>
        <w:spacing w:after="160" w:line="259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E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*Prawą stronę tabeli należy wypełnić stosując słowa „spełnia”, zaś w przypadku żądania wykazania wpisu określonych parametrów, należy wpisać oferowane konkretne, rzeczowe wartości. W przypadku, gdy</w:t>
      </w:r>
      <w:r w:rsidRPr="00C965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Wykonawca, w którejkolwiek z pozycji wpisze słowa „nie spełnia” lub zaoferuje niższe wartości, oferta zostanie odrzucona, gdyż jej treść nie odpowiada treści SWZ</w:t>
      </w:r>
    </w:p>
    <w:sectPr w:rsidR="000A4997" w:rsidRPr="00C965B1" w:rsidSect="00F81CAA">
      <w:headerReference w:type="default" r:id="rId8"/>
      <w:pgSz w:w="16838" w:h="11906" w:orient="landscape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F412" w14:textId="77777777" w:rsidR="00A952A6" w:rsidRDefault="00A952A6" w:rsidP="00BB2D99">
      <w:pPr>
        <w:spacing w:after="0" w:line="240" w:lineRule="auto"/>
      </w:pPr>
      <w:r>
        <w:separator/>
      </w:r>
    </w:p>
  </w:endnote>
  <w:endnote w:type="continuationSeparator" w:id="0">
    <w:p w14:paraId="18E0D949" w14:textId="77777777" w:rsidR="00A952A6" w:rsidRDefault="00A952A6" w:rsidP="00BB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7BED" w14:textId="77777777" w:rsidR="00A952A6" w:rsidRDefault="00A952A6" w:rsidP="00BB2D99">
      <w:pPr>
        <w:spacing w:after="0" w:line="240" w:lineRule="auto"/>
      </w:pPr>
      <w:r>
        <w:separator/>
      </w:r>
    </w:p>
  </w:footnote>
  <w:footnote w:type="continuationSeparator" w:id="0">
    <w:p w14:paraId="4E72A755" w14:textId="77777777" w:rsidR="00A952A6" w:rsidRDefault="00A952A6" w:rsidP="00BB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1A9E" w14:textId="77777777" w:rsidR="00A952A6" w:rsidRDefault="00A952A6" w:rsidP="00BB2D9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306A"/>
    <w:multiLevelType w:val="hybridMultilevel"/>
    <w:tmpl w:val="106A3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14673"/>
    <w:multiLevelType w:val="hybridMultilevel"/>
    <w:tmpl w:val="EC6A5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72C43"/>
    <w:multiLevelType w:val="hybridMultilevel"/>
    <w:tmpl w:val="803C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D5397"/>
    <w:multiLevelType w:val="hybridMultilevel"/>
    <w:tmpl w:val="031CC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66705"/>
    <w:multiLevelType w:val="hybridMultilevel"/>
    <w:tmpl w:val="DC3EB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34600">
    <w:abstractNumId w:val="3"/>
  </w:num>
  <w:num w:numId="2" w16cid:durableId="947391088">
    <w:abstractNumId w:val="1"/>
  </w:num>
  <w:num w:numId="3" w16cid:durableId="793139869">
    <w:abstractNumId w:val="0"/>
  </w:num>
  <w:num w:numId="4" w16cid:durableId="1700231929">
    <w:abstractNumId w:val="4"/>
  </w:num>
  <w:num w:numId="5" w16cid:durableId="1417438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EEE"/>
    <w:rsid w:val="00022B00"/>
    <w:rsid w:val="00062126"/>
    <w:rsid w:val="000A4997"/>
    <w:rsid w:val="00127D0C"/>
    <w:rsid w:val="00141AC2"/>
    <w:rsid w:val="001B2FBC"/>
    <w:rsid w:val="001C21E9"/>
    <w:rsid w:val="001E7E65"/>
    <w:rsid w:val="002F060E"/>
    <w:rsid w:val="002F31F9"/>
    <w:rsid w:val="003F0DAE"/>
    <w:rsid w:val="003F3470"/>
    <w:rsid w:val="0044058F"/>
    <w:rsid w:val="0047155D"/>
    <w:rsid w:val="004D300D"/>
    <w:rsid w:val="005D6B34"/>
    <w:rsid w:val="00601D07"/>
    <w:rsid w:val="00624E3C"/>
    <w:rsid w:val="0069497A"/>
    <w:rsid w:val="007B667B"/>
    <w:rsid w:val="00900EEE"/>
    <w:rsid w:val="009673B5"/>
    <w:rsid w:val="00A0220F"/>
    <w:rsid w:val="00A952A6"/>
    <w:rsid w:val="00B4307A"/>
    <w:rsid w:val="00BB2D99"/>
    <w:rsid w:val="00C92641"/>
    <w:rsid w:val="00C965B1"/>
    <w:rsid w:val="00CE35B2"/>
    <w:rsid w:val="00D1178A"/>
    <w:rsid w:val="00D525F7"/>
    <w:rsid w:val="00DF2FD3"/>
    <w:rsid w:val="00E83F4D"/>
    <w:rsid w:val="00E94E79"/>
    <w:rsid w:val="00F678EA"/>
    <w:rsid w:val="00F8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D8BD09"/>
  <w15:docId w15:val="{DDE08DF8-E957-48AA-9C55-D3ED1198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1F9"/>
  </w:style>
  <w:style w:type="paragraph" w:styleId="Nagwek1">
    <w:name w:val="heading 1"/>
    <w:basedOn w:val="Normalny"/>
    <w:next w:val="Normalny"/>
    <w:link w:val="Nagwek1Znak"/>
    <w:qFormat/>
    <w:rsid w:val="001C21E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2B00"/>
    <w:pPr>
      <w:spacing w:after="160" w:line="259" w:lineRule="auto"/>
      <w:ind w:left="720"/>
      <w:contextualSpacing/>
    </w:pPr>
  </w:style>
  <w:style w:type="paragraph" w:customStyle="1" w:styleId="Tekstkomentarza1">
    <w:name w:val="Tekst komentarza1"/>
    <w:basedOn w:val="Normalny"/>
    <w:rsid w:val="00022B00"/>
    <w:pPr>
      <w:widowControl w:val="0"/>
      <w:suppressAutoHyphens/>
    </w:pPr>
    <w:rPr>
      <w:rFonts w:ascii="Calibri" w:eastAsia="SimSun" w:hAnsi="Calibri" w:cs="Mangal"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B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D99"/>
  </w:style>
  <w:style w:type="paragraph" w:styleId="Stopka">
    <w:name w:val="footer"/>
    <w:basedOn w:val="Normalny"/>
    <w:link w:val="StopkaZnak"/>
    <w:uiPriority w:val="99"/>
    <w:unhideWhenUsed/>
    <w:rsid w:val="00BB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D99"/>
  </w:style>
  <w:style w:type="paragraph" w:styleId="Tekstdymka">
    <w:name w:val="Balloon Text"/>
    <w:basedOn w:val="Normalny"/>
    <w:link w:val="TekstdymkaZnak"/>
    <w:uiPriority w:val="99"/>
    <w:semiHidden/>
    <w:unhideWhenUsed/>
    <w:rsid w:val="00BB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D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1C21E9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F81C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1CA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Malinowska</dc:creator>
  <cp:keywords/>
  <dc:description/>
  <cp:lastModifiedBy>Iwona Sikorska</cp:lastModifiedBy>
  <cp:revision>27</cp:revision>
  <dcterms:created xsi:type="dcterms:W3CDTF">2022-02-18T10:48:00Z</dcterms:created>
  <dcterms:modified xsi:type="dcterms:W3CDTF">2022-06-20T10:10:00Z</dcterms:modified>
</cp:coreProperties>
</file>