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33F" w14:textId="39F128CE" w:rsidR="000302BA" w:rsidRPr="007300F9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7300F9"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0302BA"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456023E6" w14:textId="77777777" w:rsidR="00FF6C5F" w:rsidRPr="007300F9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44E0A7F" w14:textId="77777777" w:rsidR="00C4103F" w:rsidRPr="007300F9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00F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7300F9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7300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0F558BF" w14:textId="77777777" w:rsidR="00046D0E" w:rsidRPr="007300F9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300F9">
        <w:rPr>
          <w:rFonts w:ascii="Arial" w:hAnsi="Arial" w:cs="Arial"/>
          <w:sz w:val="21"/>
          <w:szCs w:val="21"/>
        </w:rPr>
        <w:t>……………………………………………………………………….....................…</w:t>
      </w:r>
    </w:p>
    <w:p w14:paraId="2F5A4A1D" w14:textId="77777777" w:rsidR="00046D0E" w:rsidRPr="007300F9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7300F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300F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300F9">
        <w:rPr>
          <w:rFonts w:ascii="Arial" w:hAnsi="Arial" w:cs="Arial"/>
          <w:i/>
          <w:sz w:val="16"/>
          <w:szCs w:val="16"/>
        </w:rPr>
        <w:t>)</w:t>
      </w:r>
    </w:p>
    <w:p w14:paraId="35DA1340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300F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215A7E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C9937E4" w14:textId="77777777" w:rsidR="00046D0E" w:rsidRPr="00874C30" w:rsidRDefault="00046D0E" w:rsidP="0087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01EE6F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2E24F28A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A796648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7E55C3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0C61D1B" w14:textId="77777777" w:rsidR="00AD1412" w:rsidRDefault="00AD1412" w:rsidP="00AD1412">
      <w:pPr>
        <w:spacing w:after="0" w:line="360" w:lineRule="auto"/>
        <w:jc w:val="center"/>
        <w:rPr>
          <w:rFonts w:ascii="Tahoma" w:eastAsia="Calibri" w:hAnsi="Tahoma" w:cs="Tahoma"/>
          <w:b/>
        </w:rPr>
      </w:pPr>
      <w:r w:rsidRPr="00AD1412">
        <w:rPr>
          <w:rFonts w:ascii="Tahoma" w:eastAsia="Calibri" w:hAnsi="Tahoma" w:cs="Tahoma"/>
          <w:b/>
        </w:rPr>
        <w:t>„Dostawa oleju napędowego do stacji paliw dla Zakładu Gospodarki Komunalnej w Sośnie”</w:t>
      </w:r>
    </w:p>
    <w:p w14:paraId="15511DE9" w14:textId="691B20CC" w:rsidR="00B465FA" w:rsidRPr="00874C30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3F52C4A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4FB0F902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DB1AB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66A5D532" w14:textId="77777777" w:rsidR="00820587" w:rsidRPr="00820587" w:rsidRDefault="00412736" w:rsidP="00874C30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F0C479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ADF93F" w14:textId="77777777" w:rsidR="00046D0E" w:rsidRPr="00874C30" w:rsidRDefault="00412736" w:rsidP="00874C30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523FD4EF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D8A6A5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B56A30" w14:textId="2C397C37" w:rsidR="00412736" w:rsidRPr="00E52AF2" w:rsidRDefault="00046D0E" w:rsidP="00E52A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23B1468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1A5" w14:textId="77777777" w:rsidR="007F70D9" w:rsidRDefault="007F70D9" w:rsidP="0038231F">
      <w:pPr>
        <w:spacing w:after="0" w:line="240" w:lineRule="auto"/>
      </w:pPr>
      <w:r>
        <w:separator/>
      </w:r>
    </w:p>
  </w:endnote>
  <w:endnote w:type="continuationSeparator" w:id="0">
    <w:p w14:paraId="2396D904" w14:textId="77777777" w:rsidR="007F70D9" w:rsidRDefault="007F7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64F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BE6A" w14:textId="77777777" w:rsidR="007F70D9" w:rsidRDefault="007F70D9" w:rsidP="0038231F">
      <w:pPr>
        <w:spacing w:after="0" w:line="240" w:lineRule="auto"/>
      </w:pPr>
      <w:r>
        <w:separator/>
      </w:r>
    </w:p>
  </w:footnote>
  <w:footnote w:type="continuationSeparator" w:id="0">
    <w:p w14:paraId="169487F9" w14:textId="77777777" w:rsidR="007F70D9" w:rsidRDefault="007F70D9" w:rsidP="0038231F">
      <w:pPr>
        <w:spacing w:after="0" w:line="240" w:lineRule="auto"/>
      </w:pPr>
      <w:r>
        <w:continuationSeparator/>
      </w:r>
    </w:p>
  </w:footnote>
  <w:footnote w:id="1">
    <w:p w14:paraId="5F32219D" w14:textId="77777777" w:rsidR="000360CA" w:rsidRPr="007300F9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W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214071CF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G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4CF" w14:textId="77777777" w:rsidR="00EE2AE2" w:rsidRDefault="00EE2AE2" w:rsidP="00EE2AE2">
    <w:pPr>
      <w:pStyle w:val="Nagwek"/>
      <w:jc w:val="center"/>
    </w:pPr>
  </w:p>
  <w:p w14:paraId="4817CDE9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0982">
    <w:abstractNumId w:val="8"/>
  </w:num>
  <w:num w:numId="2" w16cid:durableId="877863549">
    <w:abstractNumId w:val="0"/>
  </w:num>
  <w:num w:numId="3" w16cid:durableId="987512077">
    <w:abstractNumId w:val="5"/>
  </w:num>
  <w:num w:numId="4" w16cid:durableId="1576083213">
    <w:abstractNumId w:val="11"/>
  </w:num>
  <w:num w:numId="5" w16cid:durableId="341590181">
    <w:abstractNumId w:val="9"/>
  </w:num>
  <w:num w:numId="6" w16cid:durableId="525680679">
    <w:abstractNumId w:val="4"/>
  </w:num>
  <w:num w:numId="7" w16cid:durableId="221596131">
    <w:abstractNumId w:val="1"/>
  </w:num>
  <w:num w:numId="8" w16cid:durableId="1940675238">
    <w:abstractNumId w:val="12"/>
  </w:num>
  <w:num w:numId="9" w16cid:durableId="1445032446">
    <w:abstractNumId w:val="10"/>
  </w:num>
  <w:num w:numId="10" w16cid:durableId="1495144881">
    <w:abstractNumId w:val="7"/>
  </w:num>
  <w:num w:numId="11" w16cid:durableId="3214465">
    <w:abstractNumId w:val="3"/>
  </w:num>
  <w:num w:numId="12" w16cid:durableId="1142234220">
    <w:abstractNumId w:val="2"/>
  </w:num>
  <w:num w:numId="13" w16cid:durableId="1085804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042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0F9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7F70D9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4C30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D1412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462B0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52AF2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B166EA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C10C-63C8-4F52-8BC4-14FD4543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52</cp:revision>
  <cp:lastPrinted>2021-05-06T08:30:00Z</cp:lastPrinted>
  <dcterms:created xsi:type="dcterms:W3CDTF">2019-03-20T12:33:00Z</dcterms:created>
  <dcterms:modified xsi:type="dcterms:W3CDTF">2022-09-05T08:48:00Z</dcterms:modified>
</cp:coreProperties>
</file>