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1D5" w:rsidRPr="007E31D5" w:rsidRDefault="007E31D5" w:rsidP="007E31D5">
      <w:pPr>
        <w:spacing w:before="100" w:beforeAutospacing="1" w:after="100" w:afterAutospacing="1"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hyperlink r:id="rId4" w:tgtFrame="_blank" w:history="1">
        <w:r w:rsidRPr="007E31D5">
          <w:rPr>
            <w:rFonts w:ascii="Times New Roman" w:eastAsia="Times New Roman" w:hAnsi="Times New Roman" w:cs="Times New Roman"/>
            <w:color w:val="0000FF"/>
            <w:sz w:val="24"/>
            <w:szCs w:val="24"/>
            <w:u w:val="single"/>
            <w:lang w:eastAsia="pl-PL"/>
          </w:rPr>
          <w:t>http://gm-sosno.rbip.mojregion.info/typy-tresci/zamowienia-publiczne/</w:t>
        </w:r>
      </w:hyperlink>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pict>
          <v:rect id="_x0000_i1025" style="width:0;height:1.5pt" o:hralign="center" o:hrstd="t" o:hr="t" fillcolor="#a0a0a0" stroked="f"/>
        </w:pic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Ogłoszenie nr 356673 - 2016 z dnia 2016-12-01 r. </w:t>
      </w:r>
    </w:p>
    <w:p w:rsidR="007E31D5" w:rsidRPr="007E31D5" w:rsidRDefault="007E31D5" w:rsidP="007E31D5">
      <w:pPr>
        <w:spacing w:after="0" w:line="240" w:lineRule="auto"/>
        <w:jc w:val="center"/>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Sośno: Ubezpieczenie mienia i odpowiedzialności Gminy Sośno </w:t>
      </w:r>
      <w:r w:rsidRPr="007E31D5">
        <w:rPr>
          <w:rFonts w:ascii="Times New Roman" w:eastAsia="Times New Roman" w:hAnsi="Times New Roman" w:cs="Times New Roman"/>
          <w:sz w:val="24"/>
          <w:szCs w:val="24"/>
          <w:lang w:eastAsia="pl-PL"/>
        </w:rPr>
        <w:br/>
        <w:t xml:space="preserve">OGŁOSZENIE O ZAMÓWIENIU - Usługi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Zamieszczanie ogłoszenia:</w:t>
      </w:r>
      <w:r w:rsidRPr="007E31D5">
        <w:rPr>
          <w:rFonts w:ascii="Times New Roman" w:eastAsia="Times New Roman" w:hAnsi="Times New Roman" w:cs="Times New Roman"/>
          <w:sz w:val="24"/>
          <w:szCs w:val="24"/>
          <w:lang w:eastAsia="pl-PL"/>
        </w:rPr>
        <w:t xml:space="preserve"> obowiązkowe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Ogłoszenie dotyczy:</w:t>
      </w:r>
      <w:r w:rsidRPr="007E31D5">
        <w:rPr>
          <w:rFonts w:ascii="Times New Roman" w:eastAsia="Times New Roman" w:hAnsi="Times New Roman" w:cs="Times New Roman"/>
          <w:sz w:val="24"/>
          <w:szCs w:val="24"/>
          <w:lang w:eastAsia="pl-PL"/>
        </w:rPr>
        <w:t xml:space="preserve"> zamówienia publicznego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Nazwa projektu lub programu</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E31D5">
        <w:rPr>
          <w:rFonts w:ascii="Times New Roman" w:eastAsia="Times New Roman" w:hAnsi="Times New Roman" w:cs="Times New Roman"/>
          <w:sz w:val="24"/>
          <w:szCs w:val="24"/>
          <w:lang w:eastAsia="pl-PL"/>
        </w:rPr>
        <w:t>Pzp</w:t>
      </w:r>
      <w:proofErr w:type="spellEnd"/>
      <w:r w:rsidRPr="007E31D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u w:val="single"/>
          <w:lang w:eastAsia="pl-PL"/>
        </w:rPr>
        <w:t>SEKCJA I: ZAMAWIAJĄCY</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Postępowanie przeprowadza centralny zamawiający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Informacje na temat podmiotu któremu zamawiający powierzył/powierzyli prowadzenie postępowania:</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Postępowanie jest przeprowadzane wspólnie przez zamawiających</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Informacje dodatkowe:</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 1) NAZWA I ADRES: </w:t>
      </w:r>
      <w:r w:rsidRPr="007E31D5">
        <w:rPr>
          <w:rFonts w:ascii="Times New Roman" w:eastAsia="Times New Roman" w:hAnsi="Times New Roman" w:cs="Times New Roman"/>
          <w:sz w:val="24"/>
          <w:szCs w:val="24"/>
          <w:lang w:eastAsia="pl-PL"/>
        </w:rPr>
        <w:t xml:space="preserve">Gmina Sośno, krajowy numer identyfikacyjny 092350955, ul. Nowa  1, 89-412  Sośno, woj. kujawsko-pomorskie, państwo Polska, tel. +48523890110, e-mail sekretariat@sosno.pl, faks +48523891279. </w:t>
      </w:r>
      <w:r w:rsidRPr="007E31D5">
        <w:rPr>
          <w:rFonts w:ascii="Times New Roman" w:eastAsia="Times New Roman" w:hAnsi="Times New Roman" w:cs="Times New Roman"/>
          <w:sz w:val="24"/>
          <w:szCs w:val="24"/>
          <w:lang w:eastAsia="pl-PL"/>
        </w:rPr>
        <w:br/>
        <w:t>Adres strony internetowej (URL): http://gm-sosno.rbip.mojregion.info/</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lastRenderedPageBreak/>
        <w:br/>
        <w:t>Adres strony internetowej pod którym można uzyskać dostęp do narzędzi i urządzeń lub formatów plików, które nie są ogólnie dostępne http://gm-sosno.rbip.mojregion.info/typy-tresci/zamowienia-publiczne/</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 2) RODZAJ ZAMAWIAJĄCEGO: </w:t>
      </w:r>
      <w:r w:rsidRPr="007E31D5">
        <w:rPr>
          <w:rFonts w:ascii="Times New Roman" w:eastAsia="Times New Roman" w:hAnsi="Times New Roman" w:cs="Times New Roman"/>
          <w:sz w:val="24"/>
          <w:szCs w:val="24"/>
          <w:lang w:eastAsia="pl-PL"/>
        </w:rPr>
        <w:t xml:space="preserve">Administracja samorządowa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I.3) WSPÓLNE UDZIELANIE ZAMÓWIENIA </w:t>
      </w:r>
      <w:r w:rsidRPr="007E31D5">
        <w:rPr>
          <w:rFonts w:ascii="Times New Roman" w:eastAsia="Times New Roman" w:hAnsi="Times New Roman" w:cs="Times New Roman"/>
          <w:b/>
          <w:bCs/>
          <w:i/>
          <w:iCs/>
          <w:sz w:val="24"/>
          <w:szCs w:val="24"/>
          <w:lang w:eastAsia="pl-PL"/>
        </w:rPr>
        <w:t>(jeżeli dotyczy)</w:t>
      </w:r>
      <w:r w:rsidRPr="007E31D5">
        <w:rPr>
          <w:rFonts w:ascii="Times New Roman" w:eastAsia="Times New Roman" w:hAnsi="Times New Roman" w:cs="Times New Roman"/>
          <w:b/>
          <w:bCs/>
          <w:sz w:val="24"/>
          <w:szCs w:val="24"/>
          <w:lang w:eastAsia="pl-PL"/>
        </w:rPr>
        <w:t xml:space="preserv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I.4) KOMUNIKACJA: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tak </w:t>
      </w:r>
      <w:r w:rsidRPr="007E31D5">
        <w:rPr>
          <w:rFonts w:ascii="Times New Roman" w:eastAsia="Times New Roman" w:hAnsi="Times New Roman" w:cs="Times New Roman"/>
          <w:sz w:val="24"/>
          <w:szCs w:val="24"/>
          <w:lang w:eastAsia="pl-PL"/>
        </w:rPr>
        <w:br/>
        <w:t>http://gm-sosno.rbip.mojregion.info/typy-tresci/zamowienia-publiczne/</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tak </w:t>
      </w:r>
      <w:r w:rsidRPr="007E31D5">
        <w:rPr>
          <w:rFonts w:ascii="Times New Roman" w:eastAsia="Times New Roman" w:hAnsi="Times New Roman" w:cs="Times New Roman"/>
          <w:sz w:val="24"/>
          <w:szCs w:val="24"/>
          <w:lang w:eastAsia="pl-PL"/>
        </w:rPr>
        <w:br/>
        <w:t>http://gm-sosno.rbip.mojregion.info/typy-tresci/zamowienia-publiczne/</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Oferty lub wnioski o dopuszczenie do udziału w postępowaniu należy przesyłać:</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Elektronicznie</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r w:rsidRPr="007E31D5">
        <w:rPr>
          <w:rFonts w:ascii="Times New Roman" w:eastAsia="Times New Roman" w:hAnsi="Times New Roman" w:cs="Times New Roman"/>
          <w:sz w:val="24"/>
          <w:szCs w:val="24"/>
          <w:lang w:eastAsia="pl-PL"/>
        </w:rPr>
        <w:br/>
        <w:t xml:space="preserve">adres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E31D5">
        <w:rPr>
          <w:rFonts w:ascii="Times New Roman" w:eastAsia="Times New Roman" w:hAnsi="Times New Roman" w:cs="Times New Roman"/>
          <w:sz w:val="24"/>
          <w:szCs w:val="24"/>
          <w:lang w:eastAsia="pl-PL"/>
        </w:rPr>
        <w:br/>
        <w:t xml:space="preserve">nie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E31D5">
        <w:rPr>
          <w:rFonts w:ascii="Times New Roman" w:eastAsia="Times New Roman" w:hAnsi="Times New Roman" w:cs="Times New Roman"/>
          <w:sz w:val="24"/>
          <w:szCs w:val="24"/>
          <w:lang w:eastAsia="pl-PL"/>
        </w:rPr>
        <w:br/>
        <w:t xml:space="preserve">tak </w:t>
      </w:r>
      <w:r w:rsidRPr="007E31D5">
        <w:rPr>
          <w:rFonts w:ascii="Times New Roman" w:eastAsia="Times New Roman" w:hAnsi="Times New Roman" w:cs="Times New Roman"/>
          <w:sz w:val="24"/>
          <w:szCs w:val="24"/>
          <w:lang w:eastAsia="pl-PL"/>
        </w:rPr>
        <w:br/>
        <w:t xml:space="preserve">Inny sposób: </w:t>
      </w:r>
      <w:r w:rsidRPr="007E31D5">
        <w:rPr>
          <w:rFonts w:ascii="Times New Roman" w:eastAsia="Times New Roman" w:hAnsi="Times New Roman" w:cs="Times New Roman"/>
          <w:sz w:val="24"/>
          <w:szCs w:val="24"/>
          <w:lang w:eastAsia="pl-PL"/>
        </w:rPr>
        <w:br/>
        <w:t>w formie pisemnej</w:t>
      </w:r>
      <w:r w:rsidRPr="007E31D5">
        <w:rPr>
          <w:rFonts w:ascii="Times New Roman" w:eastAsia="Times New Roman" w:hAnsi="Times New Roman" w:cs="Times New Roman"/>
          <w:sz w:val="24"/>
          <w:szCs w:val="24"/>
          <w:lang w:eastAsia="pl-PL"/>
        </w:rPr>
        <w:br/>
        <w:t xml:space="preserve">Adres: </w:t>
      </w:r>
      <w:r w:rsidRPr="007E31D5">
        <w:rPr>
          <w:rFonts w:ascii="Times New Roman" w:eastAsia="Times New Roman" w:hAnsi="Times New Roman" w:cs="Times New Roman"/>
          <w:sz w:val="24"/>
          <w:szCs w:val="24"/>
          <w:lang w:eastAsia="pl-PL"/>
        </w:rPr>
        <w:br/>
        <w:t>Urząd Gminy Sośno, ul. Nowa 1, 89-412 Sośno</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r w:rsidRPr="007E31D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u w:val="single"/>
          <w:lang w:eastAsia="pl-PL"/>
        </w:rPr>
        <w:t xml:space="preserve">SEKCJA II: PRZEDMIOT ZAMÓWIENIA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lastRenderedPageBreak/>
        <w:br/>
      </w:r>
      <w:r w:rsidRPr="007E31D5">
        <w:rPr>
          <w:rFonts w:ascii="Times New Roman" w:eastAsia="Times New Roman" w:hAnsi="Times New Roman" w:cs="Times New Roman"/>
          <w:b/>
          <w:bCs/>
          <w:sz w:val="24"/>
          <w:szCs w:val="24"/>
          <w:lang w:eastAsia="pl-PL"/>
        </w:rPr>
        <w:t xml:space="preserve">II.1) Nazwa nadana zamówieniu przez zamawiającego: </w:t>
      </w:r>
      <w:r w:rsidRPr="007E31D5">
        <w:rPr>
          <w:rFonts w:ascii="Times New Roman" w:eastAsia="Times New Roman" w:hAnsi="Times New Roman" w:cs="Times New Roman"/>
          <w:sz w:val="24"/>
          <w:szCs w:val="24"/>
          <w:lang w:eastAsia="pl-PL"/>
        </w:rPr>
        <w:t xml:space="preserve">Ubezpieczenie mienia i odpowiedzialności Gminy Sośno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Numer referencyjny: </w:t>
      </w:r>
      <w:r w:rsidRPr="007E31D5">
        <w:rPr>
          <w:rFonts w:ascii="Times New Roman" w:eastAsia="Times New Roman" w:hAnsi="Times New Roman" w:cs="Times New Roman"/>
          <w:sz w:val="24"/>
          <w:szCs w:val="24"/>
          <w:lang w:eastAsia="pl-PL"/>
        </w:rPr>
        <w:t>RI.271.5.2016</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E31D5" w:rsidRPr="007E31D5" w:rsidRDefault="007E31D5" w:rsidP="007E31D5">
      <w:pPr>
        <w:spacing w:after="0" w:line="240" w:lineRule="auto"/>
        <w:jc w:val="both"/>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II.2) Rodzaj zamówienia: </w:t>
      </w:r>
      <w:r w:rsidRPr="007E31D5">
        <w:rPr>
          <w:rFonts w:ascii="Times New Roman" w:eastAsia="Times New Roman" w:hAnsi="Times New Roman" w:cs="Times New Roman"/>
          <w:sz w:val="24"/>
          <w:szCs w:val="24"/>
          <w:lang w:eastAsia="pl-PL"/>
        </w:rPr>
        <w:t xml:space="preserve">usługi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II.3) Informacja o możliwości składania ofert częściowych</w:t>
      </w:r>
      <w:r w:rsidRPr="007E31D5">
        <w:rPr>
          <w:rFonts w:ascii="Times New Roman" w:eastAsia="Times New Roman" w:hAnsi="Times New Roman" w:cs="Times New Roman"/>
          <w:sz w:val="24"/>
          <w:szCs w:val="24"/>
          <w:lang w:eastAsia="pl-PL"/>
        </w:rPr>
        <w:br/>
        <w:t xml:space="preserve">Zamówienie podzielone jest na części: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Tak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Oferty lub wnioski o dopuszczenie do udziału w postępowaniu można składać w odniesieniu do:</w:t>
      </w:r>
      <w:r w:rsidRPr="007E31D5">
        <w:rPr>
          <w:rFonts w:ascii="Times New Roman" w:eastAsia="Times New Roman" w:hAnsi="Times New Roman" w:cs="Times New Roman"/>
          <w:sz w:val="24"/>
          <w:szCs w:val="24"/>
          <w:lang w:eastAsia="pl-PL"/>
        </w:rPr>
        <w:br/>
        <w:t xml:space="preserve">wszystkich części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E31D5">
        <w:rPr>
          <w:rFonts w:ascii="Times New Roman" w:eastAsia="Times New Roman" w:hAnsi="Times New Roman" w:cs="Times New Roman"/>
          <w:sz w:val="24"/>
          <w:szCs w:val="24"/>
          <w:lang w:eastAsia="pl-PL"/>
        </w:rPr>
        <w:br/>
        <w:t>2</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II.4) Krótki opis przedmiotu zamówienia </w:t>
      </w:r>
      <w:r w:rsidRPr="007E31D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E31D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E31D5">
        <w:rPr>
          <w:rFonts w:ascii="Times New Roman" w:eastAsia="Times New Roman" w:hAnsi="Times New Roman" w:cs="Times New Roman"/>
          <w:sz w:val="24"/>
          <w:szCs w:val="24"/>
          <w:lang w:eastAsia="pl-PL"/>
        </w:rPr>
        <w:t xml:space="preserve">Przedmiotem zamówienia jest Ubezpieczenie mienia i odpowiedzialności Gminy Sośno w zakresie: Część I Zamówienia: Ubezpieczenie mienia od ognia i innych zdarzeń losowych, Ubezpieczenie mienia od kradzieży z włamaniem i rabunku oraz od kradzieży zwykłej, Ubezpieczenie sprzętu elektronicznego od wszystkich </w:t>
      </w:r>
      <w:proofErr w:type="spellStart"/>
      <w:r w:rsidRPr="007E31D5">
        <w:rPr>
          <w:rFonts w:ascii="Times New Roman" w:eastAsia="Times New Roman" w:hAnsi="Times New Roman" w:cs="Times New Roman"/>
          <w:sz w:val="24"/>
          <w:szCs w:val="24"/>
          <w:lang w:eastAsia="pl-PL"/>
        </w:rPr>
        <w:t>ryzyk</w:t>
      </w:r>
      <w:proofErr w:type="spellEnd"/>
      <w:r w:rsidRPr="007E31D5">
        <w:rPr>
          <w:rFonts w:ascii="Times New Roman" w:eastAsia="Times New Roman" w:hAnsi="Times New Roman" w:cs="Times New Roman"/>
          <w:sz w:val="24"/>
          <w:szCs w:val="24"/>
          <w:lang w:eastAsia="pl-PL"/>
        </w:rPr>
        <w:t xml:space="preserve">, Ubezpieczenie odpowiedzialności cywilnej, Ubezpieczenie szyb od stłuczenia, Ubezpieczenie następstw nieszczęśliwych wypadków, Ubezpieczenie maszyn od uszkodzeń od wszystkich </w:t>
      </w:r>
      <w:proofErr w:type="spellStart"/>
      <w:r w:rsidRPr="007E31D5">
        <w:rPr>
          <w:rFonts w:ascii="Times New Roman" w:eastAsia="Times New Roman" w:hAnsi="Times New Roman" w:cs="Times New Roman"/>
          <w:sz w:val="24"/>
          <w:szCs w:val="24"/>
          <w:lang w:eastAsia="pl-PL"/>
        </w:rPr>
        <w:t>ryzyk</w:t>
      </w:r>
      <w:proofErr w:type="spellEnd"/>
      <w:r w:rsidRPr="007E31D5">
        <w:rPr>
          <w:rFonts w:ascii="Times New Roman" w:eastAsia="Times New Roman" w:hAnsi="Times New Roman" w:cs="Times New Roman"/>
          <w:sz w:val="24"/>
          <w:szCs w:val="24"/>
          <w:lang w:eastAsia="pl-PL"/>
        </w:rPr>
        <w:t xml:space="preserve">. Część II Zamówienia: Ubezpieczenie odpowiedzialności cywilnej posiadaczy pojazdów mechanicznych, Ubezpieczenie autocasco, Ubezpieczenie następstw nieszczęśliwych wypadków kierowcy i pasażerów, Ubezpieczenie </w:t>
      </w:r>
      <w:proofErr w:type="spellStart"/>
      <w:r w:rsidRPr="007E31D5">
        <w:rPr>
          <w:rFonts w:ascii="Times New Roman" w:eastAsia="Times New Roman" w:hAnsi="Times New Roman" w:cs="Times New Roman"/>
          <w:sz w:val="24"/>
          <w:szCs w:val="24"/>
          <w:lang w:eastAsia="pl-PL"/>
        </w:rPr>
        <w:t>assistance</w:t>
      </w:r>
      <w:proofErr w:type="spellEnd"/>
      <w:r w:rsidRPr="007E31D5">
        <w:rPr>
          <w:rFonts w:ascii="Times New Roman" w:eastAsia="Times New Roman" w:hAnsi="Times New Roman" w:cs="Times New Roman"/>
          <w:sz w:val="24"/>
          <w:szCs w:val="24"/>
          <w:lang w:eastAsia="pl-PL"/>
        </w:rPr>
        <w:t xml:space="preserve"> Szczegółowy opis przedmiotu zamówienia zawarty jest w Załączniku Nr 5 – Program Ubezpieczenia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II.5) Główny kod CPV: </w:t>
      </w:r>
      <w:r w:rsidRPr="007E31D5">
        <w:rPr>
          <w:rFonts w:ascii="Times New Roman" w:eastAsia="Times New Roman" w:hAnsi="Times New Roman" w:cs="Times New Roman"/>
          <w:sz w:val="24"/>
          <w:szCs w:val="24"/>
          <w:lang w:eastAsia="pl-PL"/>
        </w:rPr>
        <w:t>66510000-8</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Dodatkowe kody CPV:</w:t>
      </w:r>
      <w:r w:rsidRPr="007E31D5">
        <w:rPr>
          <w:rFonts w:ascii="Times New Roman" w:eastAsia="Times New Roman" w:hAnsi="Times New Roman" w:cs="Times New Roman"/>
          <w:sz w:val="24"/>
          <w:szCs w:val="24"/>
          <w:lang w:eastAsia="pl-PL"/>
        </w:rPr>
        <w:t>66515000-3, 66516000-0, 66512100-3, 66514110-0, 66516100-1</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II.6) Całkowita wartość zamówienia </w:t>
      </w:r>
      <w:r w:rsidRPr="007E31D5">
        <w:rPr>
          <w:rFonts w:ascii="Times New Roman" w:eastAsia="Times New Roman" w:hAnsi="Times New Roman" w:cs="Times New Roman"/>
          <w:i/>
          <w:iCs/>
          <w:sz w:val="24"/>
          <w:szCs w:val="24"/>
          <w:lang w:eastAsia="pl-PL"/>
        </w:rPr>
        <w:t>(jeżeli zamawiający podaje informacje o wartości zamówienia)</w:t>
      </w:r>
      <w:r w:rsidRPr="007E31D5">
        <w:rPr>
          <w:rFonts w:ascii="Times New Roman" w:eastAsia="Times New Roman" w:hAnsi="Times New Roman" w:cs="Times New Roman"/>
          <w:sz w:val="24"/>
          <w:szCs w:val="24"/>
          <w:lang w:eastAsia="pl-PL"/>
        </w:rPr>
        <w:t xml:space="preserve">: </w:t>
      </w:r>
      <w:r w:rsidRPr="007E31D5">
        <w:rPr>
          <w:rFonts w:ascii="Times New Roman" w:eastAsia="Times New Roman" w:hAnsi="Times New Roman" w:cs="Times New Roman"/>
          <w:sz w:val="24"/>
          <w:szCs w:val="24"/>
          <w:lang w:eastAsia="pl-PL"/>
        </w:rPr>
        <w:br/>
        <w:t xml:space="preserve">Wartość bez VAT: </w:t>
      </w:r>
      <w:r w:rsidRPr="007E31D5">
        <w:rPr>
          <w:rFonts w:ascii="Times New Roman" w:eastAsia="Times New Roman" w:hAnsi="Times New Roman" w:cs="Times New Roman"/>
          <w:sz w:val="24"/>
          <w:szCs w:val="24"/>
          <w:lang w:eastAsia="pl-PL"/>
        </w:rPr>
        <w:br/>
        <w:t xml:space="preserve">Waluta: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E31D5">
        <w:rPr>
          <w:rFonts w:ascii="Times New Roman" w:eastAsia="Times New Roman" w:hAnsi="Times New Roman" w:cs="Times New Roman"/>
          <w:b/>
          <w:bCs/>
          <w:sz w:val="24"/>
          <w:szCs w:val="24"/>
          <w:lang w:eastAsia="pl-PL"/>
        </w:rPr>
        <w:t>Pzp</w:t>
      </w:r>
      <w:proofErr w:type="spellEnd"/>
      <w:r w:rsidRPr="007E31D5">
        <w:rPr>
          <w:rFonts w:ascii="Times New Roman" w:eastAsia="Times New Roman" w:hAnsi="Times New Roman" w:cs="Times New Roman"/>
          <w:b/>
          <w:bCs/>
          <w:sz w:val="24"/>
          <w:szCs w:val="24"/>
          <w:lang w:eastAsia="pl-PL"/>
        </w:rPr>
        <w:t xml:space="preserve">: </w:t>
      </w:r>
      <w:r w:rsidRPr="007E31D5">
        <w:rPr>
          <w:rFonts w:ascii="Times New Roman" w:eastAsia="Times New Roman" w:hAnsi="Times New Roman" w:cs="Times New Roman"/>
          <w:sz w:val="24"/>
          <w:szCs w:val="24"/>
          <w:lang w:eastAsia="pl-PL"/>
        </w:rPr>
        <w:t xml:space="preserve">nie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lastRenderedPageBreak/>
        <w:t>data rozpoczęcia: 01/01/2017 data zakończenia: 31/12/2019</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II.9) Informacje dodatkowe: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III.1) WARUNKI UDZIAŁU W POSTĘPOWANIU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E31D5">
        <w:rPr>
          <w:rFonts w:ascii="Times New Roman" w:eastAsia="Times New Roman" w:hAnsi="Times New Roman" w:cs="Times New Roman"/>
          <w:sz w:val="24"/>
          <w:szCs w:val="24"/>
          <w:lang w:eastAsia="pl-PL"/>
        </w:rPr>
        <w:br/>
        <w:t xml:space="preserve">Określenie warunków: Zamawiający oceni spełnienie ww. warunku na podstawie oświadczenia (załącznik nr 2 do SIWZ, oraz dokumentów, o których mowa poniżej. Zamawiający przed udzieleniem zamówienia wezwie Wykonawcę, którego oferta została najwyżej oceniona do złożenia w wyznaczonym, nie krótszym niż 5 dni terminie, aktualnych na dzień złożenia oświadczeń dokumentów potwierdzających posiadania uprawnień do prowadzenia określonej działalności zawodowej: zezwolenie organu nadzoru na wykonywanie działalności ubezpieczeniowej, o którym mowa w art. art. 7 ust. 1 ustawy z dnia 11 września 2015 r. o działalności ubezpieczeniowej i reasekuracyjnej (Dz. U. z 2015 r. poz. 1844), tzn. kopia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Pr="007E31D5">
        <w:rPr>
          <w:rFonts w:ascii="Times New Roman" w:eastAsia="Times New Roman" w:hAnsi="Times New Roman" w:cs="Times New Roman"/>
          <w:sz w:val="24"/>
          <w:szCs w:val="24"/>
          <w:lang w:eastAsia="pl-PL"/>
        </w:rPr>
        <w:t>ryzyk</w:t>
      </w:r>
      <w:proofErr w:type="spellEnd"/>
      <w:r w:rsidRPr="007E31D5">
        <w:rPr>
          <w:rFonts w:ascii="Times New Roman" w:eastAsia="Times New Roman" w:hAnsi="Times New Roman" w:cs="Times New Roman"/>
          <w:sz w:val="24"/>
          <w:szCs w:val="24"/>
          <w:lang w:eastAsia="pl-PL"/>
        </w:rPr>
        <w:t xml:space="preserve"> objętych przedmiotem zamówienia. </w:t>
      </w:r>
      <w:r w:rsidRPr="007E31D5">
        <w:rPr>
          <w:rFonts w:ascii="Times New Roman" w:eastAsia="Times New Roman" w:hAnsi="Times New Roman" w:cs="Times New Roman"/>
          <w:sz w:val="24"/>
          <w:szCs w:val="24"/>
          <w:lang w:eastAsia="pl-PL"/>
        </w:rPr>
        <w:br/>
        <w:t xml:space="preserve">Informacje dodatkowe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III.1.2) Sytuacja finansowa lub ekonomiczna </w:t>
      </w:r>
      <w:r w:rsidRPr="007E31D5">
        <w:rPr>
          <w:rFonts w:ascii="Times New Roman" w:eastAsia="Times New Roman" w:hAnsi="Times New Roman" w:cs="Times New Roman"/>
          <w:sz w:val="24"/>
          <w:szCs w:val="24"/>
          <w:lang w:eastAsia="pl-PL"/>
        </w:rPr>
        <w:br/>
        <w:t xml:space="preserve">Określenie warunków: </w:t>
      </w:r>
      <w:r w:rsidRPr="007E31D5">
        <w:rPr>
          <w:rFonts w:ascii="Times New Roman" w:eastAsia="Times New Roman" w:hAnsi="Times New Roman" w:cs="Times New Roman"/>
          <w:sz w:val="24"/>
          <w:szCs w:val="24"/>
          <w:lang w:eastAsia="pl-PL"/>
        </w:rPr>
        <w:br/>
        <w:t xml:space="preserve">Informacje dodatkowe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III.1.3) Zdolność techniczna lub zawodowa </w:t>
      </w:r>
      <w:r w:rsidRPr="007E31D5">
        <w:rPr>
          <w:rFonts w:ascii="Times New Roman" w:eastAsia="Times New Roman" w:hAnsi="Times New Roman" w:cs="Times New Roman"/>
          <w:sz w:val="24"/>
          <w:szCs w:val="24"/>
          <w:lang w:eastAsia="pl-PL"/>
        </w:rPr>
        <w:br/>
        <w:t xml:space="preserve">Określenie warunków: </w:t>
      </w:r>
      <w:r w:rsidRPr="007E31D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E31D5">
        <w:rPr>
          <w:rFonts w:ascii="Times New Roman" w:eastAsia="Times New Roman" w:hAnsi="Times New Roman" w:cs="Times New Roman"/>
          <w:sz w:val="24"/>
          <w:szCs w:val="24"/>
          <w:lang w:eastAsia="pl-PL"/>
        </w:rPr>
        <w:br/>
        <w:t xml:space="preserve">Informacje dodatkowe: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III.2) PODSTAWY WYKLUCZENIA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E31D5">
        <w:rPr>
          <w:rFonts w:ascii="Times New Roman" w:eastAsia="Times New Roman" w:hAnsi="Times New Roman" w:cs="Times New Roman"/>
          <w:b/>
          <w:bCs/>
          <w:sz w:val="24"/>
          <w:szCs w:val="24"/>
          <w:lang w:eastAsia="pl-PL"/>
        </w:rPr>
        <w:t>Pzp</w:t>
      </w:r>
      <w:proofErr w:type="spellEnd"/>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E31D5">
        <w:rPr>
          <w:rFonts w:ascii="Times New Roman" w:eastAsia="Times New Roman" w:hAnsi="Times New Roman" w:cs="Times New Roman"/>
          <w:b/>
          <w:bCs/>
          <w:sz w:val="24"/>
          <w:szCs w:val="24"/>
          <w:lang w:eastAsia="pl-PL"/>
        </w:rPr>
        <w:t>Pzp</w:t>
      </w:r>
      <w:proofErr w:type="spellEnd"/>
      <w:r w:rsidRPr="007E31D5">
        <w:rPr>
          <w:rFonts w:ascii="Times New Roman" w:eastAsia="Times New Roman" w:hAnsi="Times New Roman" w:cs="Times New Roman"/>
          <w:sz w:val="24"/>
          <w:szCs w:val="24"/>
          <w:lang w:eastAsia="pl-PL"/>
        </w:rPr>
        <w:t xml:space="preserve"> tak </w:t>
      </w:r>
      <w:r w:rsidRPr="007E31D5">
        <w:rPr>
          <w:rFonts w:ascii="Times New Roman" w:eastAsia="Times New Roman" w:hAnsi="Times New Roman" w:cs="Times New Roman"/>
          <w:sz w:val="24"/>
          <w:szCs w:val="24"/>
          <w:lang w:eastAsia="pl-PL"/>
        </w:rPr>
        <w:br/>
        <w:t xml:space="preserve">Zamawiający przewiduje następujące fakultatywne podstawy wykluczenia: </w:t>
      </w:r>
      <w:r w:rsidRPr="007E31D5">
        <w:rPr>
          <w:rFonts w:ascii="Times New Roman" w:eastAsia="Times New Roman" w:hAnsi="Times New Roman" w:cs="Times New Roman"/>
          <w:sz w:val="24"/>
          <w:szCs w:val="24"/>
          <w:lang w:eastAsia="pl-PL"/>
        </w:rPr>
        <w:br/>
        <w:t xml:space="preserve">(podstawa wykluczenia określona w art. 24 ust. 5 pkt 1 ustawy </w:t>
      </w:r>
      <w:proofErr w:type="spellStart"/>
      <w:r w:rsidRPr="007E31D5">
        <w:rPr>
          <w:rFonts w:ascii="Times New Roman" w:eastAsia="Times New Roman" w:hAnsi="Times New Roman" w:cs="Times New Roman"/>
          <w:sz w:val="24"/>
          <w:szCs w:val="24"/>
          <w:lang w:eastAsia="pl-PL"/>
        </w:rPr>
        <w:t>Pzp</w:t>
      </w:r>
      <w:proofErr w:type="spellEnd"/>
      <w:r w:rsidRPr="007E31D5">
        <w:rPr>
          <w:rFonts w:ascii="Times New Roman" w:eastAsia="Times New Roman" w:hAnsi="Times New Roman" w:cs="Times New Roman"/>
          <w:sz w:val="24"/>
          <w:szCs w:val="24"/>
          <w:lang w:eastAsia="pl-PL"/>
        </w:rPr>
        <w:t xml:space="preserv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E31D5">
        <w:rPr>
          <w:rFonts w:ascii="Times New Roman" w:eastAsia="Times New Roman" w:hAnsi="Times New Roman" w:cs="Times New Roman"/>
          <w:sz w:val="24"/>
          <w:szCs w:val="24"/>
          <w:lang w:eastAsia="pl-PL"/>
        </w:rPr>
        <w:br/>
        <w:t xml:space="preserve">tak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Oświadczenie o spełnianiu kryteriów selekcji </w:t>
      </w:r>
      <w:r w:rsidRPr="007E31D5">
        <w:rPr>
          <w:rFonts w:ascii="Times New Roman" w:eastAsia="Times New Roman" w:hAnsi="Times New Roman" w:cs="Times New Roman"/>
          <w:sz w:val="24"/>
          <w:szCs w:val="24"/>
          <w:lang w:eastAsia="pl-PL"/>
        </w:rPr>
        <w:b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Zezwolenie organu nadzoru na wykonywanie działalności ubezpieczeniowej, o którym mowa w art. art. 7 ust. 1 ustawy z dnia 11 września 2015 r. o działalności ubezpieczeniowej i reasekuracyjnej (Dz. U. z 2015 r. poz. 1844), tzn. kopia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Pr="007E31D5">
        <w:rPr>
          <w:rFonts w:ascii="Times New Roman" w:eastAsia="Times New Roman" w:hAnsi="Times New Roman" w:cs="Times New Roman"/>
          <w:sz w:val="24"/>
          <w:szCs w:val="24"/>
          <w:lang w:eastAsia="pl-PL"/>
        </w:rPr>
        <w:t>ryzyk</w:t>
      </w:r>
      <w:proofErr w:type="spellEnd"/>
      <w:r w:rsidRPr="007E31D5">
        <w:rPr>
          <w:rFonts w:ascii="Times New Roman" w:eastAsia="Times New Roman" w:hAnsi="Times New Roman" w:cs="Times New Roman"/>
          <w:sz w:val="24"/>
          <w:szCs w:val="24"/>
          <w:lang w:eastAsia="pl-PL"/>
        </w:rPr>
        <w:t xml:space="preserve"> objętych przedmiotem zamówienia.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III.5.1) W ZAKRESIE SPEŁNIANIA WARUNKÓW UDZIAŁU W POSTĘPOWANIU:</w:t>
      </w:r>
      <w:r w:rsidRPr="007E31D5">
        <w:rPr>
          <w:rFonts w:ascii="Times New Roman" w:eastAsia="Times New Roman" w:hAnsi="Times New Roman" w:cs="Times New Roman"/>
          <w:sz w:val="24"/>
          <w:szCs w:val="24"/>
          <w:lang w:eastAsia="pl-PL"/>
        </w:rPr>
        <w:br/>
        <w:t xml:space="preserve">Zezwolenie organu nadzoru na wykonywanie działalności ubezpieczeniowej, o którym mowa w art. art. 7 ust. 1 ustawy z dnia 11 września 2015 r. o działalności ubezpieczeniowej i reasekuracyjnej (Dz. U. z 2015 r. poz. 1844), tzn. kopia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Pr="007E31D5">
        <w:rPr>
          <w:rFonts w:ascii="Times New Roman" w:eastAsia="Times New Roman" w:hAnsi="Times New Roman" w:cs="Times New Roman"/>
          <w:sz w:val="24"/>
          <w:szCs w:val="24"/>
          <w:lang w:eastAsia="pl-PL"/>
        </w:rPr>
        <w:t>ryzyk</w:t>
      </w:r>
      <w:proofErr w:type="spellEnd"/>
      <w:r w:rsidRPr="007E31D5">
        <w:rPr>
          <w:rFonts w:ascii="Times New Roman" w:eastAsia="Times New Roman" w:hAnsi="Times New Roman" w:cs="Times New Roman"/>
          <w:sz w:val="24"/>
          <w:szCs w:val="24"/>
          <w:lang w:eastAsia="pl-PL"/>
        </w:rPr>
        <w:t xml:space="preserve"> objętych przedmiotem zamówienia.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III.5.2) W ZAKRESIE KRYTERIÓW SELEKCJI:</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III.7) INNE DOKUMENTY NIE WYMIENIONE W pkt III.3) - III.6)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Wszystkie dokumenty wymienione w SIWZ, w tym: 1. Formularz ofertowy, załącznik nr 1 SIWZ; 2. Oświadczenie nr 1, załącznik nr 2 SIWZ; 3. Oświadczenie nr 2, załącznik nr 3 SIWZ.</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u w:val="single"/>
          <w:lang w:eastAsia="pl-PL"/>
        </w:rPr>
        <w:t xml:space="preserve">SEKCJA IV: PROCEDURA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IV.1) OPIS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IV.1.1) Tryb udzielenia zamówienia: </w:t>
      </w:r>
      <w:r w:rsidRPr="007E31D5">
        <w:rPr>
          <w:rFonts w:ascii="Times New Roman" w:eastAsia="Times New Roman" w:hAnsi="Times New Roman" w:cs="Times New Roman"/>
          <w:sz w:val="24"/>
          <w:szCs w:val="24"/>
          <w:lang w:eastAsia="pl-PL"/>
        </w:rPr>
        <w:t xml:space="preserve">przetarg nieograniczony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IV.1.2) Zamawiający żąda wniesienia wadium:</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IV.1.3) Przewiduje się udzielenie zaliczek na poczet wykonania zamówienia:</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lastRenderedPageBreak/>
        <w:br/>
      </w:r>
      <w:r w:rsidRPr="007E31D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r w:rsidRPr="007E31D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E31D5">
        <w:rPr>
          <w:rFonts w:ascii="Times New Roman" w:eastAsia="Times New Roman" w:hAnsi="Times New Roman" w:cs="Times New Roman"/>
          <w:sz w:val="24"/>
          <w:szCs w:val="24"/>
          <w:lang w:eastAsia="pl-PL"/>
        </w:rPr>
        <w:br/>
        <w:t xml:space="preserve">nie </w:t>
      </w:r>
      <w:r w:rsidRPr="007E31D5">
        <w:rPr>
          <w:rFonts w:ascii="Times New Roman" w:eastAsia="Times New Roman" w:hAnsi="Times New Roman" w:cs="Times New Roman"/>
          <w:sz w:val="24"/>
          <w:szCs w:val="24"/>
          <w:lang w:eastAsia="pl-PL"/>
        </w:rPr>
        <w:br/>
        <w:t xml:space="preserve">Informacje dodatkowe: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IV.1.5.) Wymaga się złożenia oferty wariantowej: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nie </w:t>
      </w:r>
      <w:r w:rsidRPr="007E31D5">
        <w:rPr>
          <w:rFonts w:ascii="Times New Roman" w:eastAsia="Times New Roman" w:hAnsi="Times New Roman" w:cs="Times New Roman"/>
          <w:sz w:val="24"/>
          <w:szCs w:val="24"/>
          <w:lang w:eastAsia="pl-PL"/>
        </w:rPr>
        <w:br/>
        <w:t xml:space="preserve">Dopuszcza się złożenie oferty wariantowej </w:t>
      </w:r>
      <w:r w:rsidRPr="007E31D5">
        <w:rPr>
          <w:rFonts w:ascii="Times New Roman" w:eastAsia="Times New Roman" w:hAnsi="Times New Roman" w:cs="Times New Roman"/>
          <w:sz w:val="24"/>
          <w:szCs w:val="24"/>
          <w:lang w:eastAsia="pl-PL"/>
        </w:rPr>
        <w:br/>
        <w:t xml:space="preserve">nie </w:t>
      </w:r>
      <w:r w:rsidRPr="007E31D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E31D5">
        <w:rPr>
          <w:rFonts w:ascii="Times New Roman" w:eastAsia="Times New Roman" w:hAnsi="Times New Roman" w:cs="Times New Roman"/>
          <w:sz w:val="24"/>
          <w:szCs w:val="24"/>
          <w:lang w:eastAsia="pl-PL"/>
        </w:rPr>
        <w:b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Liczba wykonawców  </w:t>
      </w:r>
      <w:r w:rsidRPr="007E31D5">
        <w:rPr>
          <w:rFonts w:ascii="Times New Roman" w:eastAsia="Times New Roman" w:hAnsi="Times New Roman" w:cs="Times New Roman"/>
          <w:sz w:val="24"/>
          <w:szCs w:val="24"/>
          <w:lang w:eastAsia="pl-PL"/>
        </w:rPr>
        <w:br/>
        <w:t xml:space="preserve">Przewidywana minimalna liczba wykonawców </w:t>
      </w:r>
      <w:r w:rsidRPr="007E31D5">
        <w:rPr>
          <w:rFonts w:ascii="Times New Roman" w:eastAsia="Times New Roman" w:hAnsi="Times New Roman" w:cs="Times New Roman"/>
          <w:sz w:val="24"/>
          <w:szCs w:val="24"/>
          <w:lang w:eastAsia="pl-PL"/>
        </w:rPr>
        <w:br/>
        <w:t>Maksymalna liczba wykonawców  </w:t>
      </w:r>
      <w:r w:rsidRPr="007E31D5">
        <w:rPr>
          <w:rFonts w:ascii="Times New Roman" w:eastAsia="Times New Roman" w:hAnsi="Times New Roman" w:cs="Times New Roman"/>
          <w:sz w:val="24"/>
          <w:szCs w:val="24"/>
          <w:lang w:eastAsia="pl-PL"/>
        </w:rPr>
        <w:br/>
        <w:t xml:space="preserve">Kryteria selekcji wykonawców: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IV.1.7) Informacje na temat umowy ramowej lub dynamicznego systemu zakupów: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Umowa ramowa będzie zawarta: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t xml:space="preserve">Czy przewiduje się ograniczenie liczby uczestników umowy ramowej: </w:t>
      </w:r>
      <w:r w:rsidRPr="007E31D5">
        <w:rPr>
          <w:rFonts w:ascii="Times New Roman" w:eastAsia="Times New Roman" w:hAnsi="Times New Roman" w:cs="Times New Roman"/>
          <w:sz w:val="24"/>
          <w:szCs w:val="24"/>
          <w:lang w:eastAsia="pl-PL"/>
        </w:rPr>
        <w:br/>
        <w:t xml:space="preserve">nie </w:t>
      </w:r>
      <w:r w:rsidRPr="007E31D5">
        <w:rPr>
          <w:rFonts w:ascii="Times New Roman" w:eastAsia="Times New Roman" w:hAnsi="Times New Roman" w:cs="Times New Roman"/>
          <w:sz w:val="24"/>
          <w:szCs w:val="24"/>
          <w:lang w:eastAsia="pl-PL"/>
        </w:rPr>
        <w:br/>
        <w:t xml:space="preserve">Informacje dodatkowe: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t xml:space="preserve">Zamówienie obejmuje ustanowienie dynamicznego systemu zakupów: </w:t>
      </w:r>
      <w:r w:rsidRPr="007E31D5">
        <w:rPr>
          <w:rFonts w:ascii="Times New Roman" w:eastAsia="Times New Roman" w:hAnsi="Times New Roman" w:cs="Times New Roman"/>
          <w:sz w:val="24"/>
          <w:szCs w:val="24"/>
          <w:lang w:eastAsia="pl-PL"/>
        </w:rPr>
        <w:br/>
        <w:t xml:space="preserve">nie </w:t>
      </w:r>
      <w:r w:rsidRPr="007E31D5">
        <w:rPr>
          <w:rFonts w:ascii="Times New Roman" w:eastAsia="Times New Roman" w:hAnsi="Times New Roman" w:cs="Times New Roman"/>
          <w:sz w:val="24"/>
          <w:szCs w:val="24"/>
          <w:lang w:eastAsia="pl-PL"/>
        </w:rPr>
        <w:br/>
        <w:t xml:space="preserve">Informacje dodatkowe: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E31D5">
        <w:rPr>
          <w:rFonts w:ascii="Times New Roman" w:eastAsia="Times New Roman" w:hAnsi="Times New Roman" w:cs="Times New Roman"/>
          <w:sz w:val="24"/>
          <w:szCs w:val="24"/>
          <w:lang w:eastAsia="pl-PL"/>
        </w:rPr>
        <w:br/>
        <w:t xml:space="preserve">nie </w:t>
      </w:r>
      <w:r w:rsidRPr="007E31D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E31D5">
        <w:rPr>
          <w:rFonts w:ascii="Times New Roman" w:eastAsia="Times New Roman" w:hAnsi="Times New Roman" w:cs="Times New Roman"/>
          <w:sz w:val="24"/>
          <w:szCs w:val="24"/>
          <w:lang w:eastAsia="pl-PL"/>
        </w:rPr>
        <w:br/>
        <w:t xml:space="preserve">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IV.1.8) Aukcja elektroniczna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Przewidziane jest przeprowadzenie aukcji elektronicznej </w:t>
      </w:r>
      <w:r w:rsidRPr="007E31D5">
        <w:rPr>
          <w:rFonts w:ascii="Times New Roman" w:eastAsia="Times New Roman" w:hAnsi="Times New Roman" w:cs="Times New Roman"/>
          <w:i/>
          <w:iCs/>
          <w:sz w:val="24"/>
          <w:szCs w:val="24"/>
          <w:lang w:eastAsia="pl-PL"/>
        </w:rPr>
        <w:t xml:space="preserve">(przetarg nieograniczony, przetarg ograniczony, negocjacje z ogłoszeniem) </w:t>
      </w:r>
      <w:r w:rsidRPr="007E31D5">
        <w:rPr>
          <w:rFonts w:ascii="Times New Roman" w:eastAsia="Times New Roman" w:hAnsi="Times New Roman" w:cs="Times New Roman"/>
          <w:sz w:val="24"/>
          <w:szCs w:val="24"/>
          <w:lang w:eastAsia="pl-PL"/>
        </w:rPr>
        <w:t xml:space="preserve">nie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lastRenderedPageBreak/>
        <w:t xml:space="preserve">nie </w:t>
      </w:r>
      <w:r w:rsidRPr="007E31D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E31D5">
        <w:rPr>
          <w:rFonts w:ascii="Times New Roman" w:eastAsia="Times New Roman" w:hAnsi="Times New Roman" w:cs="Times New Roman"/>
          <w:sz w:val="24"/>
          <w:szCs w:val="24"/>
          <w:lang w:eastAsia="pl-PL"/>
        </w:rPr>
        <w:br/>
        <w:t xml:space="preserve">Informacje dotyczące przebiegu aukcji elektronicznej: </w:t>
      </w:r>
      <w:r w:rsidRPr="007E31D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E31D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E31D5">
        <w:rPr>
          <w:rFonts w:ascii="Times New Roman" w:eastAsia="Times New Roman" w:hAnsi="Times New Roman" w:cs="Times New Roman"/>
          <w:sz w:val="24"/>
          <w:szCs w:val="24"/>
          <w:lang w:eastAsia="pl-PL"/>
        </w:rPr>
        <w:br/>
        <w:t xml:space="preserve">Wymagania dotyczące rejestracji i identyfikacji wykonawców w aukcji elektronicznej: </w:t>
      </w:r>
      <w:r w:rsidRPr="007E31D5">
        <w:rPr>
          <w:rFonts w:ascii="Times New Roman" w:eastAsia="Times New Roman" w:hAnsi="Times New Roman" w:cs="Times New Roman"/>
          <w:sz w:val="24"/>
          <w:szCs w:val="24"/>
          <w:lang w:eastAsia="pl-PL"/>
        </w:rPr>
        <w:br/>
        <w:t xml:space="preserve">Informacje o liczbie etapów aukcji elektronicznej i czasie ich trwania: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etap nr</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czas trwania etapu</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0"/>
                <w:szCs w:val="20"/>
                <w:lang w:eastAsia="pl-PL"/>
              </w:rPr>
            </w:pPr>
          </w:p>
        </w:tc>
      </w:tr>
    </w:tbl>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E31D5">
        <w:rPr>
          <w:rFonts w:ascii="Times New Roman" w:eastAsia="Times New Roman" w:hAnsi="Times New Roman" w:cs="Times New Roman"/>
          <w:sz w:val="24"/>
          <w:szCs w:val="24"/>
          <w:lang w:eastAsia="pl-PL"/>
        </w:rPr>
        <w:br/>
        <w:t xml:space="preserve">Warunki zamknięcia aukcji elektronicznej: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IV.2) KRYTERIA OCENY OFERT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IV.2.1) Kryteria oceny ofert: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67"/>
        <w:gridCol w:w="1049"/>
      </w:tblGrid>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i/>
                <w:iCs/>
                <w:sz w:val="24"/>
                <w:szCs w:val="24"/>
                <w:lang w:eastAsia="pl-PL"/>
              </w:rPr>
              <w:t>Kryteria</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i/>
                <w:iCs/>
                <w:sz w:val="24"/>
                <w:szCs w:val="24"/>
                <w:lang w:eastAsia="pl-PL"/>
              </w:rPr>
              <w:t>Znaczenie</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Cena </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60</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Zaakceptowanie klauzul dodatkowych</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30</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Pozostałe kryteria oceny ofert</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10</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część II - cena</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60</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zaakceptowanie klauzul dodatkowych</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40</w:t>
            </w:r>
          </w:p>
        </w:tc>
      </w:tr>
    </w:tbl>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E31D5">
        <w:rPr>
          <w:rFonts w:ascii="Times New Roman" w:eastAsia="Times New Roman" w:hAnsi="Times New Roman" w:cs="Times New Roman"/>
          <w:b/>
          <w:bCs/>
          <w:sz w:val="24"/>
          <w:szCs w:val="24"/>
          <w:lang w:eastAsia="pl-PL"/>
        </w:rPr>
        <w:t>Pzp</w:t>
      </w:r>
      <w:proofErr w:type="spellEnd"/>
      <w:r w:rsidRPr="007E31D5">
        <w:rPr>
          <w:rFonts w:ascii="Times New Roman" w:eastAsia="Times New Roman" w:hAnsi="Times New Roman" w:cs="Times New Roman"/>
          <w:b/>
          <w:bCs/>
          <w:sz w:val="24"/>
          <w:szCs w:val="24"/>
          <w:lang w:eastAsia="pl-PL"/>
        </w:rPr>
        <w:t xml:space="preserve"> </w:t>
      </w:r>
      <w:r w:rsidRPr="007E31D5">
        <w:rPr>
          <w:rFonts w:ascii="Times New Roman" w:eastAsia="Times New Roman" w:hAnsi="Times New Roman" w:cs="Times New Roman"/>
          <w:sz w:val="24"/>
          <w:szCs w:val="24"/>
          <w:lang w:eastAsia="pl-PL"/>
        </w:rPr>
        <w:t xml:space="preserve">(przetarg nieograniczony) </w:t>
      </w:r>
      <w:r w:rsidRPr="007E31D5">
        <w:rPr>
          <w:rFonts w:ascii="Times New Roman" w:eastAsia="Times New Roman" w:hAnsi="Times New Roman" w:cs="Times New Roman"/>
          <w:sz w:val="24"/>
          <w:szCs w:val="24"/>
          <w:lang w:eastAsia="pl-PL"/>
        </w:rPr>
        <w:br/>
        <w:t xml:space="preserve">tak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IV.3) Negocjacje z ogłoszeniem, dialog konkurencyjny, partnerstwo innowacyjne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IV.3.1) Informacje na temat negocjacji z ogłoszeniem</w:t>
      </w:r>
      <w:r w:rsidRPr="007E31D5">
        <w:rPr>
          <w:rFonts w:ascii="Times New Roman" w:eastAsia="Times New Roman" w:hAnsi="Times New Roman" w:cs="Times New Roman"/>
          <w:sz w:val="24"/>
          <w:szCs w:val="24"/>
          <w:lang w:eastAsia="pl-PL"/>
        </w:rPr>
        <w:br/>
        <w:t xml:space="preserve">Minimalne wymagania, które muszą spełniać wszystkie oferty: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E31D5">
        <w:rPr>
          <w:rFonts w:ascii="Times New Roman" w:eastAsia="Times New Roman" w:hAnsi="Times New Roman" w:cs="Times New Roman"/>
          <w:sz w:val="24"/>
          <w:szCs w:val="24"/>
          <w:lang w:eastAsia="pl-PL"/>
        </w:rPr>
        <w:br/>
        <w:t xml:space="preserve">Przewidziany jest podział negocjacji na etapy w celu ograniczenia liczby ofert: nie </w:t>
      </w:r>
      <w:r w:rsidRPr="007E31D5">
        <w:rPr>
          <w:rFonts w:ascii="Times New Roman" w:eastAsia="Times New Roman" w:hAnsi="Times New Roman" w:cs="Times New Roman"/>
          <w:sz w:val="24"/>
          <w:szCs w:val="24"/>
          <w:lang w:eastAsia="pl-PL"/>
        </w:rPr>
        <w:br/>
        <w:t xml:space="preserve">Należy podać informacje na temat etapów negocjacji (w tym liczbę etapów):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t xml:space="preserve">Informacje dodatkowe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IV.3.2) Informacje na temat dialogu konkurencyjnego</w:t>
      </w:r>
      <w:r w:rsidRPr="007E31D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lastRenderedPageBreak/>
        <w:br/>
        <w:t xml:space="preserve">Wstępny harmonogram postępowania: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t xml:space="preserve">Podział dialogu na etapy w celu ograniczenia liczby rozwiązań: nie </w:t>
      </w:r>
      <w:r w:rsidRPr="007E31D5">
        <w:rPr>
          <w:rFonts w:ascii="Times New Roman" w:eastAsia="Times New Roman" w:hAnsi="Times New Roman" w:cs="Times New Roman"/>
          <w:sz w:val="24"/>
          <w:szCs w:val="24"/>
          <w:lang w:eastAsia="pl-PL"/>
        </w:rPr>
        <w:br/>
        <w:t xml:space="preserve">Należy podać informacje na temat etapów dialogu: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t xml:space="preserve">Informacje dodatkowe: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IV.3.3) Informacje na temat partnerstwa innowacyjnego</w:t>
      </w:r>
      <w:r w:rsidRPr="007E31D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E31D5">
        <w:rPr>
          <w:rFonts w:ascii="Times New Roman" w:eastAsia="Times New Roman" w:hAnsi="Times New Roman" w:cs="Times New Roman"/>
          <w:sz w:val="24"/>
          <w:szCs w:val="24"/>
          <w:lang w:eastAsia="pl-PL"/>
        </w:rPr>
        <w:br/>
        <w:t xml:space="preserve">nie </w:t>
      </w:r>
      <w:r w:rsidRPr="007E31D5">
        <w:rPr>
          <w:rFonts w:ascii="Times New Roman" w:eastAsia="Times New Roman" w:hAnsi="Times New Roman" w:cs="Times New Roman"/>
          <w:sz w:val="24"/>
          <w:szCs w:val="24"/>
          <w:lang w:eastAsia="pl-PL"/>
        </w:rPr>
        <w:br/>
        <w:t xml:space="preserve">Informacje dodatkowe: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IV.4) Licytacja elektroniczna </w:t>
      </w:r>
      <w:r w:rsidRPr="007E31D5">
        <w:rPr>
          <w:rFonts w:ascii="Times New Roman" w:eastAsia="Times New Roman" w:hAnsi="Times New Roman" w:cs="Times New Roman"/>
          <w:sz w:val="24"/>
          <w:szCs w:val="24"/>
          <w:lang w:eastAsia="pl-PL"/>
        </w:rPr>
        <w:br/>
        <w:t xml:space="preserve">Adres strony internetowej, na której będzie prowadzona licytacja elektroniczna: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Informacje o liczbie etapów licytacji elektronicznej i czasie ich trwania: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etap nr</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czas trwania etapu</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0"/>
                <w:szCs w:val="20"/>
                <w:lang w:eastAsia="pl-PL"/>
              </w:rPr>
            </w:pPr>
          </w:p>
        </w:tc>
      </w:tr>
    </w:tbl>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Termin otwarcia licytacji elektronicznej: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 xml:space="preserve">Termin i warunki zamknięcia licytacji elektronicznej: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t xml:space="preserve">Wymagania dotyczące zabezpieczenia należytego wykonania umowy: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t xml:space="preserve">Informacje dodatkowe: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IV.5) ZMIANA UMOWY</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E31D5">
        <w:rPr>
          <w:rFonts w:ascii="Times New Roman" w:eastAsia="Times New Roman" w:hAnsi="Times New Roman" w:cs="Times New Roman"/>
          <w:sz w:val="24"/>
          <w:szCs w:val="24"/>
          <w:lang w:eastAsia="pl-PL"/>
        </w:rPr>
        <w:t xml:space="preserve"> tak </w:t>
      </w:r>
      <w:r w:rsidRPr="007E31D5">
        <w:rPr>
          <w:rFonts w:ascii="Times New Roman" w:eastAsia="Times New Roman" w:hAnsi="Times New Roman" w:cs="Times New Roman"/>
          <w:sz w:val="24"/>
          <w:szCs w:val="24"/>
          <w:lang w:eastAsia="pl-PL"/>
        </w:rPr>
        <w:br/>
        <w:t xml:space="preserve">Należy wskazać zakres, charakter zmian oraz warunki wprowadzenia zmian: </w:t>
      </w:r>
      <w:r w:rsidRPr="007E31D5">
        <w:rPr>
          <w:rFonts w:ascii="Times New Roman" w:eastAsia="Times New Roman" w:hAnsi="Times New Roman" w:cs="Times New Roman"/>
          <w:sz w:val="24"/>
          <w:szCs w:val="24"/>
          <w:lang w:eastAsia="pl-PL"/>
        </w:rPr>
        <w:br/>
        <w:t xml:space="preserve">Zamawiający przewiduje możliwość wprowadzenia niżej wymienionych zmian postanowień zawartej umowy w stosunku do treści oferty, na podstawie której dokonano wyboru wykonawcy: 1. zmiany terminów płatności, wysokości i liczby rat składki – taka zmiana zostanie dokonana, bez dodatkowej zwyżki składki, na pisemny wniosek Zamawiającego </w:t>
      </w:r>
      <w:r w:rsidRPr="007E31D5">
        <w:rPr>
          <w:rFonts w:ascii="Times New Roman" w:eastAsia="Times New Roman" w:hAnsi="Times New Roman" w:cs="Times New Roman"/>
          <w:sz w:val="24"/>
          <w:szCs w:val="24"/>
          <w:lang w:eastAsia="pl-PL"/>
        </w:rPr>
        <w:lastRenderedPageBreak/>
        <w:t xml:space="preserve">złożony przed upływem terminu płatności składki przewidzianym w umowie oraz dokumentach ubezpieczenia po uprzedniej zgodzie Wykonawcy;2. zmiany wysokości składki lub raty składki w ubezpieczeniach majątkowych w przypadku zmiany sumy ubezpieczenia – w przypadku zmiany wartości majątku w okresie ubezpieczenia oraz w wyniku nabycia składników majątkowych w okresie pomiędzy zebraniem danych a rozpoczęciem okresu ubezpieczenia. Składka będzie rozliczana zgodnie z określonymi w specyfikacji zapisami klauzuli warunków i taryf oraz klauzul automatycznego pokrycia;3. zmiany wysokości składki lub raty składki w ubezpieczeniu odpowiedzialności cywilnej i ubezpieczeniach na zawartych w systemie na pierwsze ryzyko w wyniku podwyższenia wysokości sumy gwarancyjnej i zmiany limitów odpowiedzialności. Składka będzie rozliczana zgodnie z, określonymi w specyfikacji, zapisami klauzuli warunków i taryf; 4. zmiany wysokości składki w ubezpieczeniu mienia od ognia i innych zdarzeń losowych w przypadku zmiany sumy ubezpieczenia budynków i budowli – w przypadku zmiany rodzaju wartości budynków/budowli (np. z wartości księgowej brutto na wartość odtworzeniową). Składka będzie rozliczana zgodnie z, określonymi w specyfikacji, zapisami klauzuli warunków i taryf; 5. zmiany wysokości składki lub raty składki w ubezpieczeniu następstw nieszczęśliwych wypadków ubezpieczenia – w przypadku zmiany liczby osób ubezpieczonych oraz wysokości sumy ubezpieczenia na osobę w okresie ubezpieczenia. Składka będzie rozliczana zgodnie z, określonymi w specyfikacji, zapisami klauzuli warunków i taryf; 6. zmiany wysokości składki w ubezpieczeniach komunikacyjnych (część II zamówienia) w przypadku zmiany sumy ubezpieczenia w ubezpieczeniu autocasco oraz w przypadku ubezpieczenia pojazdów nabywanych przez Zamawiającego (jednostki Zamawiającego) w trakcie trwania umowy o udzielenie zamówienia publicznego oraz sprzedaży lub likwidacji pojazdów przez Zamawiającego (jednostki Zamawiającego) i zmiany posiadacza pojazdów w tym okresie. Ostatnim dniem umożliwiającym ubezpieczenie pojazdu na warunkach umowy o udzielenie zamówienia publicznego jest ostatni dzień obowiązywania umowy to jest 31.12.2019 r. Maksymalnie okres ubezpieczenia pojazdów zakończy się dnia 30.12.2020 r. Składka będzie rozliczana zgodnie z zapisami klauzuli warunków i taryf; 7. zmiany wysokości składki w przypadku wprowadzenia na usługi ubezpieczeniowe podatku od towarów i usług (VAT) lub zmiany stawki tego podatku, jeżeli będzie miał zastosowanie do usług ubezpieczeniowych. Składka ulega podwyższeniu o kwotę naliczonego podatku VAT; 8. zmiany dotyczące liczby jednostek organizacyjnych Zamawiającego podlegających ubezpieczeniu i ich formy prawnej - w przypadku: a) powstania nowych jednostek (w wyniku utworzenia, połączenia lub wyodrębniania) - składka będzie rozliczana bądź naliczana zgodnie z, określonymi w specyfikacjami, zapisami klauzuli warunków i taryf; b) przekształcenia jednostki – warunki ubezpieczenia będą nie gorsze jak dla jednostki pierwotnej; c) likwidacji jednostki – jednostka zostanie wyłączona z ochrony ubezpieczeniowej, a jeżeli jej mienie zostanie przekazane innym jednostkom organizacyjnym Zamawiającego, to zostanie ono objęte ochroną przez Wykonawcę na warunkach ubezpieczenia nie gorszych jak dla jednostki zlikwidowanej. d) włączenia dodatkowych jednostek do ubezpieczenia w okresie realizacji zamówienia, na wniosek Zamawiającego i za zgodą Wykonawcy – dotyczy to jednostek, które nie były wykazane do ubezpieczenia w chwili udzielenia zamówienia publicznego Wykonawcy; e) korzystnej dla Zamawiającego zmiany zakresu ubezpieczenia wynikające ze zmian OWU Wykonawcy oraz wprowadzenia nowych klauzul za zgodą Zamawiającego i Wykonawcy bez dodatkowej zwyżki składki; 8. zmiany zakresu ubezpieczenia wynikająca ze zmian przepisów prawnych.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IV.6) INFORMACJE ADMINISTRACYJNE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IV.6.1) Sposób udostępniania informacji o charakterze poufnym </w:t>
      </w:r>
      <w:r w:rsidRPr="007E31D5">
        <w:rPr>
          <w:rFonts w:ascii="Times New Roman" w:eastAsia="Times New Roman" w:hAnsi="Times New Roman" w:cs="Times New Roman"/>
          <w:i/>
          <w:iCs/>
          <w:sz w:val="24"/>
          <w:szCs w:val="24"/>
          <w:lang w:eastAsia="pl-PL"/>
        </w:rPr>
        <w:t xml:space="preserve">(jeżeli dotyczy):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lastRenderedPageBreak/>
        <w:t>Środki służące ochronie informacji o charakterze poufnym</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E31D5">
        <w:rPr>
          <w:rFonts w:ascii="Times New Roman" w:eastAsia="Times New Roman" w:hAnsi="Times New Roman" w:cs="Times New Roman"/>
          <w:sz w:val="24"/>
          <w:szCs w:val="24"/>
          <w:lang w:eastAsia="pl-PL"/>
        </w:rPr>
        <w:br/>
        <w:t xml:space="preserve">Data: 09/12/2016, godzina: 11:00, </w:t>
      </w:r>
      <w:r w:rsidRPr="007E31D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E31D5">
        <w:rPr>
          <w:rFonts w:ascii="Times New Roman" w:eastAsia="Times New Roman" w:hAnsi="Times New Roman" w:cs="Times New Roman"/>
          <w:sz w:val="24"/>
          <w:szCs w:val="24"/>
          <w:lang w:eastAsia="pl-PL"/>
        </w:rPr>
        <w:br/>
        <w:t xml:space="preserve">nie </w:t>
      </w:r>
      <w:r w:rsidRPr="007E31D5">
        <w:rPr>
          <w:rFonts w:ascii="Times New Roman" w:eastAsia="Times New Roman" w:hAnsi="Times New Roman" w:cs="Times New Roman"/>
          <w:sz w:val="24"/>
          <w:szCs w:val="24"/>
          <w:lang w:eastAsia="pl-PL"/>
        </w:rPr>
        <w:br/>
        <w:t xml:space="preserve">Wskazać powody: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E31D5">
        <w:rPr>
          <w:rFonts w:ascii="Times New Roman" w:eastAsia="Times New Roman" w:hAnsi="Times New Roman" w:cs="Times New Roman"/>
          <w:sz w:val="24"/>
          <w:szCs w:val="24"/>
          <w:lang w:eastAsia="pl-PL"/>
        </w:rPr>
        <w:br/>
        <w:t xml:space="preserve">&gt;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IV.6.3) Termin związania ofertą: </w:t>
      </w:r>
      <w:r w:rsidRPr="007E31D5">
        <w:rPr>
          <w:rFonts w:ascii="Times New Roman" w:eastAsia="Times New Roman" w:hAnsi="Times New Roman" w:cs="Times New Roman"/>
          <w:sz w:val="24"/>
          <w:szCs w:val="24"/>
          <w:lang w:eastAsia="pl-PL"/>
        </w:rPr>
        <w:t xml:space="preserve">okres w dniach: 30 (od ostatecznego terminu składania ofert)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E31D5">
        <w:rPr>
          <w:rFonts w:ascii="Times New Roman" w:eastAsia="Times New Roman" w:hAnsi="Times New Roman" w:cs="Times New Roman"/>
          <w:sz w:val="24"/>
          <w:szCs w:val="24"/>
          <w:lang w:eastAsia="pl-PL"/>
        </w:rPr>
        <w:t xml:space="preserve"> nie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E31D5">
        <w:rPr>
          <w:rFonts w:ascii="Times New Roman" w:eastAsia="Times New Roman" w:hAnsi="Times New Roman" w:cs="Times New Roman"/>
          <w:sz w:val="24"/>
          <w:szCs w:val="24"/>
          <w:lang w:eastAsia="pl-PL"/>
        </w:rPr>
        <w:t xml:space="preserve"> nie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IV.6.6) Informacje dodatkowe:</w:t>
      </w:r>
    </w:p>
    <w:p w:rsidR="007E31D5" w:rsidRPr="007E31D5" w:rsidRDefault="007E31D5" w:rsidP="007E31D5">
      <w:pPr>
        <w:spacing w:after="0" w:line="240" w:lineRule="auto"/>
        <w:jc w:val="center"/>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u w:val="single"/>
          <w:lang w:eastAsia="pl-PL"/>
        </w:rPr>
        <w:t xml:space="preserve">ZAŁĄCZNIK I - INFORMACJE DOTYCZĄCE OFERT CZĘŚCIOWYCH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Część nr: </w:t>
      </w:r>
      <w:r w:rsidRPr="007E31D5">
        <w:rPr>
          <w:rFonts w:ascii="Times New Roman" w:eastAsia="Times New Roman" w:hAnsi="Times New Roman" w:cs="Times New Roman"/>
          <w:sz w:val="24"/>
          <w:szCs w:val="24"/>
          <w:lang w:eastAsia="pl-PL"/>
        </w:rPr>
        <w:t xml:space="preserve">I    </w:t>
      </w:r>
      <w:r w:rsidRPr="007E31D5">
        <w:rPr>
          <w:rFonts w:ascii="Times New Roman" w:eastAsia="Times New Roman" w:hAnsi="Times New Roman" w:cs="Times New Roman"/>
          <w:b/>
          <w:bCs/>
          <w:sz w:val="24"/>
          <w:szCs w:val="24"/>
          <w:lang w:eastAsia="pl-PL"/>
        </w:rPr>
        <w:t xml:space="preserve">Nazwa: </w:t>
      </w:r>
      <w:r w:rsidRPr="007E31D5">
        <w:rPr>
          <w:rFonts w:ascii="Times New Roman" w:eastAsia="Times New Roman" w:hAnsi="Times New Roman" w:cs="Times New Roman"/>
          <w:sz w:val="24"/>
          <w:szCs w:val="24"/>
          <w:lang w:eastAsia="pl-PL"/>
        </w:rPr>
        <w:t xml:space="preserve">Ubezpieczenie </w:t>
      </w:r>
      <w:proofErr w:type="spellStart"/>
      <w:r w:rsidRPr="007E31D5">
        <w:rPr>
          <w:rFonts w:ascii="Times New Roman" w:eastAsia="Times New Roman" w:hAnsi="Times New Roman" w:cs="Times New Roman"/>
          <w:sz w:val="24"/>
          <w:szCs w:val="24"/>
          <w:lang w:eastAsia="pl-PL"/>
        </w:rPr>
        <w:t>enia</w:t>
      </w:r>
      <w:proofErr w:type="spellEnd"/>
      <w:r w:rsidRPr="007E31D5">
        <w:rPr>
          <w:rFonts w:ascii="Times New Roman" w:eastAsia="Times New Roman" w:hAnsi="Times New Roman" w:cs="Times New Roman"/>
          <w:sz w:val="24"/>
          <w:szCs w:val="24"/>
          <w:lang w:eastAsia="pl-PL"/>
        </w:rPr>
        <w:t xml:space="preserve"> i </w:t>
      </w:r>
      <w:proofErr w:type="spellStart"/>
      <w:r w:rsidRPr="007E31D5">
        <w:rPr>
          <w:rFonts w:ascii="Times New Roman" w:eastAsia="Times New Roman" w:hAnsi="Times New Roman" w:cs="Times New Roman"/>
          <w:sz w:val="24"/>
          <w:szCs w:val="24"/>
          <w:lang w:eastAsia="pl-PL"/>
        </w:rPr>
        <w:t>odowiedzialności</w:t>
      </w:r>
      <w:proofErr w:type="spellEnd"/>
      <w:r w:rsidRPr="007E31D5">
        <w:rPr>
          <w:rFonts w:ascii="Times New Roman" w:eastAsia="Times New Roman" w:hAnsi="Times New Roman" w:cs="Times New Roman"/>
          <w:sz w:val="24"/>
          <w:szCs w:val="24"/>
          <w:lang w:eastAsia="pl-PL"/>
        </w:rPr>
        <w:t xml:space="preserve"> </w:t>
      </w:r>
      <w:proofErr w:type="spellStart"/>
      <w:r w:rsidRPr="007E31D5">
        <w:rPr>
          <w:rFonts w:ascii="Times New Roman" w:eastAsia="Times New Roman" w:hAnsi="Times New Roman" w:cs="Times New Roman"/>
          <w:sz w:val="24"/>
          <w:szCs w:val="24"/>
          <w:lang w:eastAsia="pl-PL"/>
        </w:rPr>
        <w:t>Zamawiająceg</w:t>
      </w:r>
      <w:proofErr w:type="spellEnd"/>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1) Krótki opis przedmiotu zamówienia </w:t>
      </w:r>
      <w:r w:rsidRPr="007E31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31D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7E31D5">
        <w:rPr>
          <w:rFonts w:ascii="Times New Roman" w:eastAsia="Times New Roman" w:hAnsi="Times New Roman" w:cs="Times New Roman"/>
          <w:b/>
          <w:bCs/>
          <w:sz w:val="24"/>
          <w:szCs w:val="24"/>
          <w:lang w:eastAsia="pl-PL"/>
        </w:rPr>
        <w:t>budowlane:</w:t>
      </w:r>
      <w:r w:rsidRPr="007E31D5">
        <w:rPr>
          <w:rFonts w:ascii="Times New Roman" w:eastAsia="Times New Roman" w:hAnsi="Times New Roman" w:cs="Times New Roman"/>
          <w:sz w:val="24"/>
          <w:szCs w:val="24"/>
          <w:lang w:eastAsia="pl-PL"/>
        </w:rPr>
        <w:t>Ubezpieczenie</w:t>
      </w:r>
      <w:proofErr w:type="spellEnd"/>
      <w:r w:rsidRPr="007E31D5">
        <w:rPr>
          <w:rFonts w:ascii="Times New Roman" w:eastAsia="Times New Roman" w:hAnsi="Times New Roman" w:cs="Times New Roman"/>
          <w:sz w:val="24"/>
          <w:szCs w:val="24"/>
          <w:lang w:eastAsia="pl-PL"/>
        </w:rPr>
        <w:t xml:space="preserve"> mienia od ognia i innych zdarzeń losowych, Ubezpieczenie mienia od kradzieży z włamaniem i rabunku oraz od kradzieży zwykłej, Ubezpieczenie sprzętu elektronicznego od wszystkich </w:t>
      </w:r>
      <w:proofErr w:type="spellStart"/>
      <w:r w:rsidRPr="007E31D5">
        <w:rPr>
          <w:rFonts w:ascii="Times New Roman" w:eastAsia="Times New Roman" w:hAnsi="Times New Roman" w:cs="Times New Roman"/>
          <w:sz w:val="24"/>
          <w:szCs w:val="24"/>
          <w:lang w:eastAsia="pl-PL"/>
        </w:rPr>
        <w:t>ryzyk</w:t>
      </w:r>
      <w:proofErr w:type="spellEnd"/>
      <w:r w:rsidRPr="007E31D5">
        <w:rPr>
          <w:rFonts w:ascii="Times New Roman" w:eastAsia="Times New Roman" w:hAnsi="Times New Roman" w:cs="Times New Roman"/>
          <w:sz w:val="24"/>
          <w:szCs w:val="24"/>
          <w:lang w:eastAsia="pl-PL"/>
        </w:rPr>
        <w:t xml:space="preserve">, Ubezpieczenie odpowiedzialności cywilnej, Ubezpieczenie szyb od stłuczenia, Ubezpieczenie następstw nieszczęśliwych wypadków, Ubezpieczenie maszyn od uszkodzeń od wszystkich </w:t>
      </w:r>
      <w:proofErr w:type="spellStart"/>
      <w:r w:rsidRPr="007E31D5">
        <w:rPr>
          <w:rFonts w:ascii="Times New Roman" w:eastAsia="Times New Roman" w:hAnsi="Times New Roman" w:cs="Times New Roman"/>
          <w:sz w:val="24"/>
          <w:szCs w:val="24"/>
          <w:lang w:eastAsia="pl-PL"/>
        </w:rPr>
        <w:t>ryzyk</w:t>
      </w:r>
      <w:proofErr w:type="spellEnd"/>
      <w:r w:rsidRPr="007E31D5">
        <w:rPr>
          <w:rFonts w:ascii="Times New Roman" w:eastAsia="Times New Roman" w:hAnsi="Times New Roman" w:cs="Times New Roman"/>
          <w:sz w:val="24"/>
          <w:szCs w:val="24"/>
          <w:lang w:eastAsia="pl-PL"/>
        </w:rPr>
        <w:t xml:space="preserv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2) Wspólny Słownik Zamówień (CPV): </w:t>
      </w:r>
      <w:r w:rsidRPr="007E31D5">
        <w:rPr>
          <w:rFonts w:ascii="Times New Roman" w:eastAsia="Times New Roman" w:hAnsi="Times New Roman" w:cs="Times New Roman"/>
          <w:sz w:val="24"/>
          <w:szCs w:val="24"/>
          <w:lang w:eastAsia="pl-PL"/>
        </w:rPr>
        <w:t>66510000-8, 66515000-3, 66516000-0, 66512100-3</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3) Wartość części zamówienia (jeżeli zamawiający podaje informacje o wartości zamówienia):</w:t>
      </w:r>
      <w:r w:rsidRPr="007E31D5">
        <w:rPr>
          <w:rFonts w:ascii="Times New Roman" w:eastAsia="Times New Roman" w:hAnsi="Times New Roman" w:cs="Times New Roman"/>
          <w:sz w:val="24"/>
          <w:szCs w:val="24"/>
          <w:lang w:eastAsia="pl-PL"/>
        </w:rPr>
        <w:br/>
        <w:t xml:space="preserve">Wartość bez VAT: </w:t>
      </w:r>
      <w:r w:rsidRPr="007E31D5">
        <w:rPr>
          <w:rFonts w:ascii="Times New Roman" w:eastAsia="Times New Roman" w:hAnsi="Times New Roman" w:cs="Times New Roman"/>
          <w:sz w:val="24"/>
          <w:szCs w:val="24"/>
          <w:lang w:eastAsia="pl-PL"/>
        </w:rPr>
        <w:br/>
        <w:t xml:space="preserve">Waluta: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4) Czas trwania lub termin wykonania: </w:t>
      </w:r>
      <w:r w:rsidRPr="007E31D5">
        <w:rPr>
          <w:rFonts w:ascii="Times New Roman" w:eastAsia="Times New Roman" w:hAnsi="Times New Roman" w:cs="Times New Roman"/>
          <w:sz w:val="24"/>
          <w:szCs w:val="24"/>
          <w:lang w:eastAsia="pl-PL"/>
        </w:rPr>
        <w:t>data rozpoczęcia: 01/01/2017</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052"/>
        <w:gridCol w:w="1334"/>
      </w:tblGrid>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i/>
                <w:iCs/>
                <w:sz w:val="24"/>
                <w:szCs w:val="24"/>
                <w:lang w:eastAsia="pl-PL"/>
              </w:rPr>
              <w:t>Kryteria</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i/>
                <w:iCs/>
                <w:sz w:val="24"/>
                <w:szCs w:val="24"/>
                <w:lang w:eastAsia="pl-PL"/>
              </w:rPr>
              <w:t>Znaczenie</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Cena</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60</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Zaakceptowanie klauzul dodatkowych</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30</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Pozostałe kryteria oceny ofert</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10</w:t>
            </w:r>
          </w:p>
        </w:tc>
      </w:tr>
    </w:tbl>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6) INFORMACJE DODATKOWE: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lastRenderedPageBreak/>
        <w:t xml:space="preserve">Część nr: </w:t>
      </w:r>
      <w:r w:rsidRPr="007E31D5">
        <w:rPr>
          <w:rFonts w:ascii="Times New Roman" w:eastAsia="Times New Roman" w:hAnsi="Times New Roman" w:cs="Times New Roman"/>
          <w:sz w:val="24"/>
          <w:szCs w:val="24"/>
          <w:lang w:eastAsia="pl-PL"/>
        </w:rPr>
        <w:t xml:space="preserve">II    </w:t>
      </w:r>
      <w:r w:rsidRPr="007E31D5">
        <w:rPr>
          <w:rFonts w:ascii="Times New Roman" w:eastAsia="Times New Roman" w:hAnsi="Times New Roman" w:cs="Times New Roman"/>
          <w:b/>
          <w:bCs/>
          <w:sz w:val="24"/>
          <w:szCs w:val="24"/>
          <w:lang w:eastAsia="pl-PL"/>
        </w:rPr>
        <w:t xml:space="preserve">Nazwa: </w:t>
      </w:r>
      <w:r w:rsidRPr="007E31D5">
        <w:rPr>
          <w:rFonts w:ascii="Times New Roman" w:eastAsia="Times New Roman" w:hAnsi="Times New Roman" w:cs="Times New Roman"/>
          <w:sz w:val="24"/>
          <w:szCs w:val="24"/>
          <w:lang w:eastAsia="pl-PL"/>
        </w:rPr>
        <w:t>Ubezpieczenie pojazdów Zamawiającego</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1) Krótki opis przedmiotu zamówienia </w:t>
      </w:r>
      <w:r w:rsidRPr="007E31D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7E31D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w:t>
      </w:r>
      <w:proofErr w:type="spellStart"/>
      <w:r w:rsidRPr="007E31D5">
        <w:rPr>
          <w:rFonts w:ascii="Times New Roman" w:eastAsia="Times New Roman" w:hAnsi="Times New Roman" w:cs="Times New Roman"/>
          <w:b/>
          <w:bCs/>
          <w:sz w:val="24"/>
          <w:szCs w:val="24"/>
          <w:lang w:eastAsia="pl-PL"/>
        </w:rPr>
        <w:t>budowlane:</w:t>
      </w:r>
      <w:r w:rsidRPr="007E31D5">
        <w:rPr>
          <w:rFonts w:ascii="Times New Roman" w:eastAsia="Times New Roman" w:hAnsi="Times New Roman" w:cs="Times New Roman"/>
          <w:sz w:val="24"/>
          <w:szCs w:val="24"/>
          <w:lang w:eastAsia="pl-PL"/>
        </w:rPr>
        <w:t>Ubezpieczenie</w:t>
      </w:r>
      <w:proofErr w:type="spellEnd"/>
      <w:r w:rsidRPr="007E31D5">
        <w:rPr>
          <w:rFonts w:ascii="Times New Roman" w:eastAsia="Times New Roman" w:hAnsi="Times New Roman" w:cs="Times New Roman"/>
          <w:sz w:val="24"/>
          <w:szCs w:val="24"/>
          <w:lang w:eastAsia="pl-PL"/>
        </w:rPr>
        <w:t xml:space="preserve"> odpowiedzialności cywilnej posiadaczy pojazdów mechanicznych, Ubezpieczenie autocasco, Ubezpieczenie następstw nieszczęśliwych wypadków kierowcy i pasażerów, Ubezpieczenie </w:t>
      </w:r>
      <w:proofErr w:type="spellStart"/>
      <w:r w:rsidRPr="007E31D5">
        <w:rPr>
          <w:rFonts w:ascii="Times New Roman" w:eastAsia="Times New Roman" w:hAnsi="Times New Roman" w:cs="Times New Roman"/>
          <w:sz w:val="24"/>
          <w:szCs w:val="24"/>
          <w:lang w:eastAsia="pl-PL"/>
        </w:rPr>
        <w:t>assistance</w:t>
      </w:r>
      <w:proofErr w:type="spellEnd"/>
      <w:r w:rsidRPr="007E31D5">
        <w:rPr>
          <w:rFonts w:ascii="Times New Roman" w:eastAsia="Times New Roman" w:hAnsi="Times New Roman" w:cs="Times New Roman"/>
          <w:sz w:val="24"/>
          <w:szCs w:val="24"/>
          <w:lang w:eastAsia="pl-PL"/>
        </w:rPr>
        <w:t xml:space="preserve"> </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2) Wspólny Słownik Zamówień (CPV): </w:t>
      </w:r>
      <w:r w:rsidRPr="007E31D5">
        <w:rPr>
          <w:rFonts w:ascii="Times New Roman" w:eastAsia="Times New Roman" w:hAnsi="Times New Roman" w:cs="Times New Roman"/>
          <w:sz w:val="24"/>
          <w:szCs w:val="24"/>
          <w:lang w:eastAsia="pl-PL"/>
        </w:rPr>
        <w:t>66510000-8, 66512100-3, 66514110-0, 66516100-1</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3) Wartość części zamówienia (jeżeli zamawiający podaje informacje o wartości zamówienia):</w:t>
      </w:r>
      <w:r w:rsidRPr="007E31D5">
        <w:rPr>
          <w:rFonts w:ascii="Times New Roman" w:eastAsia="Times New Roman" w:hAnsi="Times New Roman" w:cs="Times New Roman"/>
          <w:sz w:val="24"/>
          <w:szCs w:val="24"/>
          <w:lang w:eastAsia="pl-PL"/>
        </w:rPr>
        <w:br/>
        <w:t xml:space="preserve">Wartość bez VAT: </w:t>
      </w:r>
      <w:r w:rsidRPr="007E31D5">
        <w:rPr>
          <w:rFonts w:ascii="Times New Roman" w:eastAsia="Times New Roman" w:hAnsi="Times New Roman" w:cs="Times New Roman"/>
          <w:sz w:val="24"/>
          <w:szCs w:val="24"/>
          <w:lang w:eastAsia="pl-PL"/>
        </w:rPr>
        <w:br/>
        <w:t xml:space="preserve">Waluta: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4) Czas trwania lub termin wykonania: </w:t>
      </w:r>
      <w:r w:rsidRPr="007E31D5">
        <w:rPr>
          <w:rFonts w:ascii="Times New Roman" w:eastAsia="Times New Roman" w:hAnsi="Times New Roman" w:cs="Times New Roman"/>
          <w:sz w:val="24"/>
          <w:szCs w:val="24"/>
          <w:lang w:eastAsia="pl-PL"/>
        </w:rPr>
        <w:t>data rozpoczęcia: 01/01/2017</w:t>
      </w:r>
      <w:r w:rsidRPr="007E31D5">
        <w:rPr>
          <w:rFonts w:ascii="Times New Roman" w:eastAsia="Times New Roman" w:hAnsi="Times New Roman" w:cs="Times New Roman"/>
          <w:sz w:val="24"/>
          <w:szCs w:val="24"/>
          <w:lang w:eastAsia="pl-PL"/>
        </w:rPr>
        <w:br/>
      </w:r>
      <w:r w:rsidRPr="007E31D5">
        <w:rPr>
          <w:rFonts w:ascii="Times New Roman" w:eastAsia="Times New Roman" w:hAnsi="Times New Roman" w:cs="Times New Roman"/>
          <w:b/>
          <w:bCs/>
          <w:sz w:val="24"/>
          <w:szCs w:val="24"/>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4052"/>
        <w:gridCol w:w="1334"/>
      </w:tblGrid>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i/>
                <w:iCs/>
                <w:sz w:val="24"/>
                <w:szCs w:val="24"/>
                <w:lang w:eastAsia="pl-PL"/>
              </w:rPr>
              <w:t>Kryteria</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i/>
                <w:iCs/>
                <w:sz w:val="24"/>
                <w:szCs w:val="24"/>
                <w:lang w:eastAsia="pl-PL"/>
              </w:rPr>
              <w:t>Znaczenie</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Cena</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60</w:t>
            </w:r>
          </w:p>
        </w:tc>
      </w:tr>
      <w:tr w:rsidR="007E31D5" w:rsidRPr="007E31D5" w:rsidTr="007E31D5">
        <w:trPr>
          <w:tblCellSpacing w:w="15" w:type="dxa"/>
        </w:trPr>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Zaakceptowanie klauzul dodatkowych</w:t>
            </w:r>
          </w:p>
        </w:tc>
        <w:tc>
          <w:tcPr>
            <w:tcW w:w="0" w:type="auto"/>
            <w:vAlign w:val="center"/>
            <w:hideMark/>
          </w:tcPr>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sz w:val="24"/>
                <w:szCs w:val="24"/>
                <w:lang w:eastAsia="pl-PL"/>
              </w:rPr>
              <w:t>40</w:t>
            </w:r>
          </w:p>
        </w:tc>
      </w:tr>
    </w:tbl>
    <w:p w:rsidR="007E31D5" w:rsidRPr="007E31D5" w:rsidRDefault="007E31D5" w:rsidP="007E31D5">
      <w:pPr>
        <w:spacing w:after="0" w:line="240" w:lineRule="auto"/>
        <w:rPr>
          <w:rFonts w:ascii="Times New Roman" w:eastAsia="Times New Roman" w:hAnsi="Times New Roman" w:cs="Times New Roman"/>
          <w:sz w:val="24"/>
          <w:szCs w:val="24"/>
          <w:lang w:eastAsia="pl-PL"/>
        </w:rPr>
      </w:pPr>
      <w:r w:rsidRPr="007E31D5">
        <w:rPr>
          <w:rFonts w:ascii="Times New Roman" w:eastAsia="Times New Roman" w:hAnsi="Times New Roman" w:cs="Times New Roman"/>
          <w:b/>
          <w:bCs/>
          <w:sz w:val="24"/>
          <w:szCs w:val="24"/>
          <w:lang w:eastAsia="pl-PL"/>
        </w:rPr>
        <w:t xml:space="preserve">6) INFORMACJE DODATKOWE: </w:t>
      </w:r>
    </w:p>
    <w:p w:rsidR="007E31D5" w:rsidRPr="007E31D5" w:rsidRDefault="007E31D5" w:rsidP="007E31D5">
      <w:pPr>
        <w:spacing w:after="0" w:line="240" w:lineRule="auto"/>
        <w:rPr>
          <w:rFonts w:ascii="Times New Roman" w:eastAsia="Times New Roman" w:hAnsi="Times New Roman" w:cs="Times New Roman"/>
          <w:sz w:val="24"/>
          <w:szCs w:val="24"/>
          <w:lang w:eastAsia="pl-PL"/>
        </w:rPr>
      </w:pPr>
    </w:p>
    <w:p w:rsidR="007E31D5" w:rsidRPr="007E31D5" w:rsidRDefault="007E31D5" w:rsidP="007E31D5">
      <w:pPr>
        <w:spacing w:after="240" w:line="240" w:lineRule="auto"/>
        <w:rPr>
          <w:rFonts w:ascii="Times New Roman" w:eastAsia="Times New Roman" w:hAnsi="Times New Roman" w:cs="Times New Roman"/>
          <w:sz w:val="24"/>
          <w:szCs w:val="24"/>
          <w:lang w:eastAsia="pl-PL"/>
        </w:rPr>
      </w:pPr>
    </w:p>
    <w:p w:rsidR="0013350E" w:rsidRDefault="0013350E">
      <w:bookmarkStart w:id="0" w:name="_GoBack"/>
      <w:bookmarkEnd w:id="0"/>
    </w:p>
    <w:sectPr w:rsidR="00133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15"/>
    <w:rsid w:val="0013350E"/>
    <w:rsid w:val="00511215"/>
    <w:rsid w:val="007E31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6F273-440B-4223-8131-E8A6B463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E31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E3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563">
      <w:bodyDiv w:val="1"/>
      <w:marLeft w:val="0"/>
      <w:marRight w:val="0"/>
      <w:marTop w:val="0"/>
      <w:marBottom w:val="0"/>
      <w:divBdr>
        <w:top w:val="none" w:sz="0" w:space="0" w:color="auto"/>
        <w:left w:val="none" w:sz="0" w:space="0" w:color="auto"/>
        <w:bottom w:val="none" w:sz="0" w:space="0" w:color="auto"/>
        <w:right w:val="none" w:sz="0" w:space="0" w:color="auto"/>
      </w:divBdr>
      <w:divsChild>
        <w:div w:id="396976101">
          <w:marLeft w:val="0"/>
          <w:marRight w:val="0"/>
          <w:marTop w:val="0"/>
          <w:marBottom w:val="0"/>
          <w:divBdr>
            <w:top w:val="none" w:sz="0" w:space="0" w:color="auto"/>
            <w:left w:val="none" w:sz="0" w:space="0" w:color="auto"/>
            <w:bottom w:val="none" w:sz="0" w:space="0" w:color="auto"/>
            <w:right w:val="none" w:sz="0" w:space="0" w:color="auto"/>
          </w:divBdr>
          <w:divsChild>
            <w:div w:id="1951084851">
              <w:marLeft w:val="0"/>
              <w:marRight w:val="0"/>
              <w:marTop w:val="0"/>
              <w:marBottom w:val="0"/>
              <w:divBdr>
                <w:top w:val="none" w:sz="0" w:space="0" w:color="auto"/>
                <w:left w:val="none" w:sz="0" w:space="0" w:color="auto"/>
                <w:bottom w:val="none" w:sz="0" w:space="0" w:color="auto"/>
                <w:right w:val="none" w:sz="0" w:space="0" w:color="auto"/>
              </w:divBdr>
              <w:divsChild>
                <w:div w:id="1821268204">
                  <w:marLeft w:val="0"/>
                  <w:marRight w:val="0"/>
                  <w:marTop w:val="0"/>
                  <w:marBottom w:val="0"/>
                  <w:divBdr>
                    <w:top w:val="none" w:sz="0" w:space="0" w:color="auto"/>
                    <w:left w:val="none" w:sz="0" w:space="0" w:color="auto"/>
                    <w:bottom w:val="none" w:sz="0" w:space="0" w:color="auto"/>
                    <w:right w:val="none" w:sz="0" w:space="0" w:color="auto"/>
                  </w:divBdr>
                  <w:divsChild>
                    <w:div w:id="1684355215">
                      <w:marLeft w:val="0"/>
                      <w:marRight w:val="0"/>
                      <w:marTop w:val="0"/>
                      <w:marBottom w:val="0"/>
                      <w:divBdr>
                        <w:top w:val="none" w:sz="0" w:space="0" w:color="auto"/>
                        <w:left w:val="none" w:sz="0" w:space="0" w:color="auto"/>
                        <w:bottom w:val="none" w:sz="0" w:space="0" w:color="auto"/>
                        <w:right w:val="none" w:sz="0" w:space="0" w:color="auto"/>
                      </w:divBdr>
                    </w:div>
                    <w:div w:id="1501693812">
                      <w:marLeft w:val="0"/>
                      <w:marRight w:val="0"/>
                      <w:marTop w:val="0"/>
                      <w:marBottom w:val="0"/>
                      <w:divBdr>
                        <w:top w:val="none" w:sz="0" w:space="0" w:color="auto"/>
                        <w:left w:val="none" w:sz="0" w:space="0" w:color="auto"/>
                        <w:bottom w:val="none" w:sz="0" w:space="0" w:color="auto"/>
                        <w:right w:val="none" w:sz="0" w:space="0" w:color="auto"/>
                      </w:divBdr>
                    </w:div>
                    <w:div w:id="1917519152">
                      <w:marLeft w:val="0"/>
                      <w:marRight w:val="0"/>
                      <w:marTop w:val="0"/>
                      <w:marBottom w:val="0"/>
                      <w:divBdr>
                        <w:top w:val="none" w:sz="0" w:space="0" w:color="auto"/>
                        <w:left w:val="none" w:sz="0" w:space="0" w:color="auto"/>
                        <w:bottom w:val="none" w:sz="0" w:space="0" w:color="auto"/>
                        <w:right w:val="none" w:sz="0" w:space="0" w:color="auto"/>
                      </w:divBdr>
                    </w:div>
                    <w:div w:id="544176329">
                      <w:marLeft w:val="0"/>
                      <w:marRight w:val="0"/>
                      <w:marTop w:val="0"/>
                      <w:marBottom w:val="0"/>
                      <w:divBdr>
                        <w:top w:val="none" w:sz="0" w:space="0" w:color="auto"/>
                        <w:left w:val="none" w:sz="0" w:space="0" w:color="auto"/>
                        <w:bottom w:val="none" w:sz="0" w:space="0" w:color="auto"/>
                        <w:right w:val="none" w:sz="0" w:space="0" w:color="auto"/>
                      </w:divBdr>
                      <w:divsChild>
                        <w:div w:id="435634268">
                          <w:marLeft w:val="0"/>
                          <w:marRight w:val="0"/>
                          <w:marTop w:val="0"/>
                          <w:marBottom w:val="0"/>
                          <w:divBdr>
                            <w:top w:val="none" w:sz="0" w:space="0" w:color="auto"/>
                            <w:left w:val="none" w:sz="0" w:space="0" w:color="auto"/>
                            <w:bottom w:val="none" w:sz="0" w:space="0" w:color="auto"/>
                            <w:right w:val="none" w:sz="0" w:space="0" w:color="auto"/>
                          </w:divBdr>
                        </w:div>
                      </w:divsChild>
                    </w:div>
                    <w:div w:id="1264150718">
                      <w:marLeft w:val="0"/>
                      <w:marRight w:val="0"/>
                      <w:marTop w:val="0"/>
                      <w:marBottom w:val="0"/>
                      <w:divBdr>
                        <w:top w:val="none" w:sz="0" w:space="0" w:color="auto"/>
                        <w:left w:val="none" w:sz="0" w:space="0" w:color="auto"/>
                        <w:bottom w:val="none" w:sz="0" w:space="0" w:color="auto"/>
                        <w:right w:val="none" w:sz="0" w:space="0" w:color="auto"/>
                      </w:divBdr>
                      <w:divsChild>
                        <w:div w:id="1897352096">
                          <w:marLeft w:val="0"/>
                          <w:marRight w:val="0"/>
                          <w:marTop w:val="0"/>
                          <w:marBottom w:val="0"/>
                          <w:divBdr>
                            <w:top w:val="none" w:sz="0" w:space="0" w:color="auto"/>
                            <w:left w:val="none" w:sz="0" w:space="0" w:color="auto"/>
                            <w:bottom w:val="none" w:sz="0" w:space="0" w:color="auto"/>
                            <w:right w:val="none" w:sz="0" w:space="0" w:color="auto"/>
                          </w:divBdr>
                        </w:div>
                      </w:divsChild>
                    </w:div>
                    <w:div w:id="1907491974">
                      <w:marLeft w:val="0"/>
                      <w:marRight w:val="0"/>
                      <w:marTop w:val="0"/>
                      <w:marBottom w:val="0"/>
                      <w:divBdr>
                        <w:top w:val="none" w:sz="0" w:space="0" w:color="auto"/>
                        <w:left w:val="none" w:sz="0" w:space="0" w:color="auto"/>
                        <w:bottom w:val="none" w:sz="0" w:space="0" w:color="auto"/>
                        <w:right w:val="none" w:sz="0" w:space="0" w:color="auto"/>
                      </w:divBdr>
                      <w:divsChild>
                        <w:div w:id="1754860213">
                          <w:marLeft w:val="0"/>
                          <w:marRight w:val="0"/>
                          <w:marTop w:val="0"/>
                          <w:marBottom w:val="0"/>
                          <w:divBdr>
                            <w:top w:val="none" w:sz="0" w:space="0" w:color="auto"/>
                            <w:left w:val="none" w:sz="0" w:space="0" w:color="auto"/>
                            <w:bottom w:val="none" w:sz="0" w:space="0" w:color="auto"/>
                            <w:right w:val="none" w:sz="0" w:space="0" w:color="auto"/>
                          </w:divBdr>
                        </w:div>
                        <w:div w:id="1369725359">
                          <w:marLeft w:val="0"/>
                          <w:marRight w:val="0"/>
                          <w:marTop w:val="0"/>
                          <w:marBottom w:val="0"/>
                          <w:divBdr>
                            <w:top w:val="none" w:sz="0" w:space="0" w:color="auto"/>
                            <w:left w:val="none" w:sz="0" w:space="0" w:color="auto"/>
                            <w:bottom w:val="none" w:sz="0" w:space="0" w:color="auto"/>
                            <w:right w:val="none" w:sz="0" w:space="0" w:color="auto"/>
                          </w:divBdr>
                        </w:div>
                        <w:div w:id="515310410">
                          <w:marLeft w:val="0"/>
                          <w:marRight w:val="0"/>
                          <w:marTop w:val="0"/>
                          <w:marBottom w:val="0"/>
                          <w:divBdr>
                            <w:top w:val="none" w:sz="0" w:space="0" w:color="auto"/>
                            <w:left w:val="none" w:sz="0" w:space="0" w:color="auto"/>
                            <w:bottom w:val="none" w:sz="0" w:space="0" w:color="auto"/>
                            <w:right w:val="none" w:sz="0" w:space="0" w:color="auto"/>
                          </w:divBdr>
                        </w:div>
                        <w:div w:id="637299966">
                          <w:marLeft w:val="0"/>
                          <w:marRight w:val="0"/>
                          <w:marTop w:val="0"/>
                          <w:marBottom w:val="0"/>
                          <w:divBdr>
                            <w:top w:val="none" w:sz="0" w:space="0" w:color="auto"/>
                            <w:left w:val="none" w:sz="0" w:space="0" w:color="auto"/>
                            <w:bottom w:val="none" w:sz="0" w:space="0" w:color="auto"/>
                            <w:right w:val="none" w:sz="0" w:space="0" w:color="auto"/>
                          </w:divBdr>
                        </w:div>
                      </w:divsChild>
                    </w:div>
                    <w:div w:id="1928270168">
                      <w:marLeft w:val="0"/>
                      <w:marRight w:val="0"/>
                      <w:marTop w:val="0"/>
                      <w:marBottom w:val="0"/>
                      <w:divBdr>
                        <w:top w:val="none" w:sz="0" w:space="0" w:color="auto"/>
                        <w:left w:val="none" w:sz="0" w:space="0" w:color="auto"/>
                        <w:bottom w:val="none" w:sz="0" w:space="0" w:color="auto"/>
                        <w:right w:val="none" w:sz="0" w:space="0" w:color="auto"/>
                      </w:divBdr>
                      <w:divsChild>
                        <w:div w:id="483201405">
                          <w:marLeft w:val="0"/>
                          <w:marRight w:val="0"/>
                          <w:marTop w:val="0"/>
                          <w:marBottom w:val="0"/>
                          <w:divBdr>
                            <w:top w:val="none" w:sz="0" w:space="0" w:color="auto"/>
                            <w:left w:val="none" w:sz="0" w:space="0" w:color="auto"/>
                            <w:bottom w:val="none" w:sz="0" w:space="0" w:color="auto"/>
                            <w:right w:val="none" w:sz="0" w:space="0" w:color="auto"/>
                          </w:divBdr>
                        </w:div>
                        <w:div w:id="1703746687">
                          <w:marLeft w:val="0"/>
                          <w:marRight w:val="0"/>
                          <w:marTop w:val="0"/>
                          <w:marBottom w:val="0"/>
                          <w:divBdr>
                            <w:top w:val="none" w:sz="0" w:space="0" w:color="auto"/>
                            <w:left w:val="none" w:sz="0" w:space="0" w:color="auto"/>
                            <w:bottom w:val="none" w:sz="0" w:space="0" w:color="auto"/>
                            <w:right w:val="none" w:sz="0" w:space="0" w:color="auto"/>
                          </w:divBdr>
                        </w:div>
                        <w:div w:id="1125394920">
                          <w:marLeft w:val="0"/>
                          <w:marRight w:val="0"/>
                          <w:marTop w:val="0"/>
                          <w:marBottom w:val="0"/>
                          <w:divBdr>
                            <w:top w:val="none" w:sz="0" w:space="0" w:color="auto"/>
                            <w:left w:val="none" w:sz="0" w:space="0" w:color="auto"/>
                            <w:bottom w:val="none" w:sz="0" w:space="0" w:color="auto"/>
                            <w:right w:val="none" w:sz="0" w:space="0" w:color="auto"/>
                          </w:divBdr>
                        </w:div>
                        <w:div w:id="922647775">
                          <w:marLeft w:val="0"/>
                          <w:marRight w:val="0"/>
                          <w:marTop w:val="0"/>
                          <w:marBottom w:val="0"/>
                          <w:divBdr>
                            <w:top w:val="none" w:sz="0" w:space="0" w:color="auto"/>
                            <w:left w:val="none" w:sz="0" w:space="0" w:color="auto"/>
                            <w:bottom w:val="none" w:sz="0" w:space="0" w:color="auto"/>
                            <w:right w:val="none" w:sz="0" w:space="0" w:color="auto"/>
                          </w:divBdr>
                        </w:div>
                        <w:div w:id="507453486">
                          <w:marLeft w:val="0"/>
                          <w:marRight w:val="0"/>
                          <w:marTop w:val="0"/>
                          <w:marBottom w:val="0"/>
                          <w:divBdr>
                            <w:top w:val="none" w:sz="0" w:space="0" w:color="auto"/>
                            <w:left w:val="none" w:sz="0" w:space="0" w:color="auto"/>
                            <w:bottom w:val="none" w:sz="0" w:space="0" w:color="auto"/>
                            <w:right w:val="none" w:sz="0" w:space="0" w:color="auto"/>
                          </w:divBdr>
                        </w:div>
                        <w:div w:id="309753247">
                          <w:marLeft w:val="0"/>
                          <w:marRight w:val="0"/>
                          <w:marTop w:val="0"/>
                          <w:marBottom w:val="0"/>
                          <w:divBdr>
                            <w:top w:val="none" w:sz="0" w:space="0" w:color="auto"/>
                            <w:left w:val="none" w:sz="0" w:space="0" w:color="auto"/>
                            <w:bottom w:val="none" w:sz="0" w:space="0" w:color="auto"/>
                            <w:right w:val="none" w:sz="0" w:space="0" w:color="auto"/>
                          </w:divBdr>
                        </w:div>
                        <w:div w:id="201788286">
                          <w:marLeft w:val="0"/>
                          <w:marRight w:val="0"/>
                          <w:marTop w:val="0"/>
                          <w:marBottom w:val="0"/>
                          <w:divBdr>
                            <w:top w:val="none" w:sz="0" w:space="0" w:color="auto"/>
                            <w:left w:val="none" w:sz="0" w:space="0" w:color="auto"/>
                            <w:bottom w:val="none" w:sz="0" w:space="0" w:color="auto"/>
                            <w:right w:val="none" w:sz="0" w:space="0" w:color="auto"/>
                          </w:divBdr>
                        </w:div>
                      </w:divsChild>
                    </w:div>
                    <w:div w:id="263535443">
                      <w:marLeft w:val="0"/>
                      <w:marRight w:val="0"/>
                      <w:marTop w:val="0"/>
                      <w:marBottom w:val="0"/>
                      <w:divBdr>
                        <w:top w:val="none" w:sz="0" w:space="0" w:color="auto"/>
                        <w:left w:val="none" w:sz="0" w:space="0" w:color="auto"/>
                        <w:bottom w:val="none" w:sz="0" w:space="0" w:color="auto"/>
                        <w:right w:val="none" w:sz="0" w:space="0" w:color="auto"/>
                      </w:divBdr>
                      <w:divsChild>
                        <w:div w:id="1645235370">
                          <w:marLeft w:val="0"/>
                          <w:marRight w:val="0"/>
                          <w:marTop w:val="0"/>
                          <w:marBottom w:val="0"/>
                          <w:divBdr>
                            <w:top w:val="none" w:sz="0" w:space="0" w:color="auto"/>
                            <w:left w:val="none" w:sz="0" w:space="0" w:color="auto"/>
                            <w:bottom w:val="none" w:sz="0" w:space="0" w:color="auto"/>
                            <w:right w:val="none" w:sz="0" w:space="0" w:color="auto"/>
                          </w:divBdr>
                        </w:div>
                        <w:div w:id="781529988">
                          <w:marLeft w:val="0"/>
                          <w:marRight w:val="0"/>
                          <w:marTop w:val="0"/>
                          <w:marBottom w:val="0"/>
                          <w:divBdr>
                            <w:top w:val="none" w:sz="0" w:space="0" w:color="auto"/>
                            <w:left w:val="none" w:sz="0" w:space="0" w:color="auto"/>
                            <w:bottom w:val="none" w:sz="0" w:space="0" w:color="auto"/>
                            <w:right w:val="none" w:sz="0" w:space="0" w:color="auto"/>
                          </w:divBdr>
                        </w:div>
                        <w:div w:id="1961917679">
                          <w:marLeft w:val="0"/>
                          <w:marRight w:val="0"/>
                          <w:marTop w:val="0"/>
                          <w:marBottom w:val="0"/>
                          <w:divBdr>
                            <w:top w:val="none" w:sz="0" w:space="0" w:color="auto"/>
                            <w:left w:val="none" w:sz="0" w:space="0" w:color="auto"/>
                            <w:bottom w:val="none" w:sz="0" w:space="0" w:color="auto"/>
                            <w:right w:val="none" w:sz="0" w:space="0" w:color="auto"/>
                          </w:divBdr>
                        </w:div>
                      </w:divsChild>
                    </w:div>
                    <w:div w:id="869756433">
                      <w:marLeft w:val="0"/>
                      <w:marRight w:val="0"/>
                      <w:marTop w:val="0"/>
                      <w:marBottom w:val="0"/>
                      <w:divBdr>
                        <w:top w:val="none" w:sz="0" w:space="0" w:color="auto"/>
                        <w:left w:val="none" w:sz="0" w:space="0" w:color="auto"/>
                        <w:bottom w:val="none" w:sz="0" w:space="0" w:color="auto"/>
                        <w:right w:val="none" w:sz="0" w:space="0" w:color="auto"/>
                      </w:divBdr>
                      <w:divsChild>
                        <w:div w:id="1861964441">
                          <w:marLeft w:val="0"/>
                          <w:marRight w:val="0"/>
                          <w:marTop w:val="0"/>
                          <w:marBottom w:val="0"/>
                          <w:divBdr>
                            <w:top w:val="none" w:sz="0" w:space="0" w:color="auto"/>
                            <w:left w:val="none" w:sz="0" w:space="0" w:color="auto"/>
                            <w:bottom w:val="none" w:sz="0" w:space="0" w:color="auto"/>
                            <w:right w:val="none" w:sz="0" w:space="0" w:color="auto"/>
                          </w:divBdr>
                        </w:div>
                        <w:div w:id="1313213434">
                          <w:marLeft w:val="0"/>
                          <w:marRight w:val="0"/>
                          <w:marTop w:val="0"/>
                          <w:marBottom w:val="0"/>
                          <w:divBdr>
                            <w:top w:val="none" w:sz="0" w:space="0" w:color="auto"/>
                            <w:left w:val="none" w:sz="0" w:space="0" w:color="auto"/>
                            <w:bottom w:val="none" w:sz="0" w:space="0" w:color="auto"/>
                            <w:right w:val="none" w:sz="0" w:space="0" w:color="auto"/>
                          </w:divBdr>
                        </w:div>
                        <w:div w:id="1945648619">
                          <w:marLeft w:val="0"/>
                          <w:marRight w:val="0"/>
                          <w:marTop w:val="0"/>
                          <w:marBottom w:val="0"/>
                          <w:divBdr>
                            <w:top w:val="none" w:sz="0" w:space="0" w:color="auto"/>
                            <w:left w:val="none" w:sz="0" w:space="0" w:color="auto"/>
                            <w:bottom w:val="none" w:sz="0" w:space="0" w:color="auto"/>
                            <w:right w:val="none" w:sz="0" w:space="0" w:color="auto"/>
                          </w:divBdr>
                        </w:div>
                        <w:div w:id="1757164459">
                          <w:marLeft w:val="0"/>
                          <w:marRight w:val="0"/>
                          <w:marTop w:val="0"/>
                          <w:marBottom w:val="0"/>
                          <w:divBdr>
                            <w:top w:val="none" w:sz="0" w:space="0" w:color="auto"/>
                            <w:left w:val="none" w:sz="0" w:space="0" w:color="auto"/>
                            <w:bottom w:val="none" w:sz="0" w:space="0" w:color="auto"/>
                            <w:right w:val="none" w:sz="0" w:space="0" w:color="auto"/>
                          </w:divBdr>
                        </w:div>
                        <w:div w:id="1200506919">
                          <w:marLeft w:val="0"/>
                          <w:marRight w:val="0"/>
                          <w:marTop w:val="0"/>
                          <w:marBottom w:val="0"/>
                          <w:divBdr>
                            <w:top w:val="none" w:sz="0" w:space="0" w:color="auto"/>
                            <w:left w:val="none" w:sz="0" w:space="0" w:color="auto"/>
                            <w:bottom w:val="none" w:sz="0" w:space="0" w:color="auto"/>
                            <w:right w:val="none" w:sz="0" w:space="0" w:color="auto"/>
                          </w:divBdr>
                        </w:div>
                        <w:div w:id="294719684">
                          <w:marLeft w:val="0"/>
                          <w:marRight w:val="0"/>
                          <w:marTop w:val="0"/>
                          <w:marBottom w:val="0"/>
                          <w:divBdr>
                            <w:top w:val="none" w:sz="0" w:space="0" w:color="auto"/>
                            <w:left w:val="none" w:sz="0" w:space="0" w:color="auto"/>
                            <w:bottom w:val="none" w:sz="0" w:space="0" w:color="auto"/>
                            <w:right w:val="none" w:sz="0" w:space="0" w:color="auto"/>
                          </w:divBdr>
                        </w:div>
                      </w:divsChild>
                    </w:div>
                    <w:div w:id="1183859273">
                      <w:marLeft w:val="0"/>
                      <w:marRight w:val="0"/>
                      <w:marTop w:val="0"/>
                      <w:marBottom w:val="0"/>
                      <w:divBdr>
                        <w:top w:val="none" w:sz="0" w:space="0" w:color="auto"/>
                        <w:left w:val="none" w:sz="0" w:space="0" w:color="auto"/>
                        <w:bottom w:val="none" w:sz="0" w:space="0" w:color="auto"/>
                        <w:right w:val="none" w:sz="0" w:space="0" w:color="auto"/>
                      </w:divBdr>
                      <w:divsChild>
                        <w:div w:id="958951050">
                          <w:marLeft w:val="0"/>
                          <w:marRight w:val="0"/>
                          <w:marTop w:val="0"/>
                          <w:marBottom w:val="0"/>
                          <w:divBdr>
                            <w:top w:val="none" w:sz="0" w:space="0" w:color="auto"/>
                            <w:left w:val="none" w:sz="0" w:space="0" w:color="auto"/>
                            <w:bottom w:val="none" w:sz="0" w:space="0" w:color="auto"/>
                            <w:right w:val="none" w:sz="0" w:space="0" w:color="auto"/>
                          </w:divBdr>
                        </w:div>
                        <w:div w:id="1258755353">
                          <w:marLeft w:val="0"/>
                          <w:marRight w:val="0"/>
                          <w:marTop w:val="0"/>
                          <w:marBottom w:val="0"/>
                          <w:divBdr>
                            <w:top w:val="none" w:sz="0" w:space="0" w:color="auto"/>
                            <w:left w:val="none" w:sz="0" w:space="0" w:color="auto"/>
                            <w:bottom w:val="none" w:sz="0" w:space="0" w:color="auto"/>
                            <w:right w:val="none" w:sz="0" w:space="0" w:color="auto"/>
                          </w:divBdr>
                        </w:div>
                        <w:div w:id="1697928520">
                          <w:marLeft w:val="0"/>
                          <w:marRight w:val="0"/>
                          <w:marTop w:val="0"/>
                          <w:marBottom w:val="0"/>
                          <w:divBdr>
                            <w:top w:val="none" w:sz="0" w:space="0" w:color="auto"/>
                            <w:left w:val="none" w:sz="0" w:space="0" w:color="auto"/>
                            <w:bottom w:val="none" w:sz="0" w:space="0" w:color="auto"/>
                            <w:right w:val="none" w:sz="0" w:space="0" w:color="auto"/>
                          </w:divBdr>
                        </w:div>
                        <w:div w:id="1287810148">
                          <w:marLeft w:val="0"/>
                          <w:marRight w:val="0"/>
                          <w:marTop w:val="0"/>
                          <w:marBottom w:val="0"/>
                          <w:divBdr>
                            <w:top w:val="none" w:sz="0" w:space="0" w:color="auto"/>
                            <w:left w:val="none" w:sz="0" w:space="0" w:color="auto"/>
                            <w:bottom w:val="none" w:sz="0" w:space="0" w:color="auto"/>
                            <w:right w:val="none" w:sz="0" w:space="0" w:color="auto"/>
                          </w:divBdr>
                        </w:div>
                        <w:div w:id="1350713965">
                          <w:marLeft w:val="0"/>
                          <w:marRight w:val="0"/>
                          <w:marTop w:val="0"/>
                          <w:marBottom w:val="0"/>
                          <w:divBdr>
                            <w:top w:val="none" w:sz="0" w:space="0" w:color="auto"/>
                            <w:left w:val="none" w:sz="0" w:space="0" w:color="auto"/>
                            <w:bottom w:val="none" w:sz="0" w:space="0" w:color="auto"/>
                            <w:right w:val="none" w:sz="0" w:space="0" w:color="auto"/>
                          </w:divBdr>
                        </w:div>
                        <w:div w:id="1839803413">
                          <w:marLeft w:val="0"/>
                          <w:marRight w:val="0"/>
                          <w:marTop w:val="0"/>
                          <w:marBottom w:val="0"/>
                          <w:divBdr>
                            <w:top w:val="none" w:sz="0" w:space="0" w:color="auto"/>
                            <w:left w:val="none" w:sz="0" w:space="0" w:color="auto"/>
                            <w:bottom w:val="none" w:sz="0" w:space="0" w:color="auto"/>
                            <w:right w:val="none" w:sz="0" w:space="0" w:color="auto"/>
                          </w:divBdr>
                        </w:div>
                        <w:div w:id="1409033987">
                          <w:marLeft w:val="0"/>
                          <w:marRight w:val="0"/>
                          <w:marTop w:val="0"/>
                          <w:marBottom w:val="0"/>
                          <w:divBdr>
                            <w:top w:val="none" w:sz="0" w:space="0" w:color="auto"/>
                            <w:left w:val="none" w:sz="0" w:space="0" w:color="auto"/>
                            <w:bottom w:val="none" w:sz="0" w:space="0" w:color="auto"/>
                            <w:right w:val="none" w:sz="0" w:space="0" w:color="auto"/>
                          </w:divBdr>
                        </w:div>
                        <w:div w:id="372193287">
                          <w:marLeft w:val="0"/>
                          <w:marRight w:val="0"/>
                          <w:marTop w:val="0"/>
                          <w:marBottom w:val="0"/>
                          <w:divBdr>
                            <w:top w:val="none" w:sz="0" w:space="0" w:color="auto"/>
                            <w:left w:val="none" w:sz="0" w:space="0" w:color="auto"/>
                            <w:bottom w:val="none" w:sz="0" w:space="0" w:color="auto"/>
                            <w:right w:val="none" w:sz="0" w:space="0" w:color="auto"/>
                          </w:divBdr>
                        </w:div>
                        <w:div w:id="1354768878">
                          <w:marLeft w:val="0"/>
                          <w:marRight w:val="0"/>
                          <w:marTop w:val="0"/>
                          <w:marBottom w:val="0"/>
                          <w:divBdr>
                            <w:top w:val="none" w:sz="0" w:space="0" w:color="auto"/>
                            <w:left w:val="none" w:sz="0" w:space="0" w:color="auto"/>
                            <w:bottom w:val="none" w:sz="0" w:space="0" w:color="auto"/>
                            <w:right w:val="none" w:sz="0" w:space="0" w:color="auto"/>
                          </w:divBdr>
                        </w:div>
                      </w:divsChild>
                    </w:div>
                    <w:div w:id="2038504945">
                      <w:marLeft w:val="0"/>
                      <w:marRight w:val="0"/>
                      <w:marTop w:val="0"/>
                      <w:marBottom w:val="0"/>
                      <w:divBdr>
                        <w:top w:val="none" w:sz="0" w:space="0" w:color="auto"/>
                        <w:left w:val="none" w:sz="0" w:space="0" w:color="auto"/>
                        <w:bottom w:val="none" w:sz="0" w:space="0" w:color="auto"/>
                        <w:right w:val="none" w:sz="0" w:space="0" w:color="auto"/>
                      </w:divBdr>
                      <w:divsChild>
                        <w:div w:id="790633771">
                          <w:marLeft w:val="0"/>
                          <w:marRight w:val="0"/>
                          <w:marTop w:val="0"/>
                          <w:marBottom w:val="0"/>
                          <w:divBdr>
                            <w:top w:val="none" w:sz="0" w:space="0" w:color="auto"/>
                            <w:left w:val="none" w:sz="0" w:space="0" w:color="auto"/>
                            <w:bottom w:val="none" w:sz="0" w:space="0" w:color="auto"/>
                            <w:right w:val="none" w:sz="0" w:space="0" w:color="auto"/>
                          </w:divBdr>
                          <w:divsChild>
                            <w:div w:id="14494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5262">
                      <w:marLeft w:val="0"/>
                      <w:marRight w:val="0"/>
                      <w:marTop w:val="0"/>
                      <w:marBottom w:val="0"/>
                      <w:divBdr>
                        <w:top w:val="none" w:sz="0" w:space="0" w:color="auto"/>
                        <w:left w:val="none" w:sz="0" w:space="0" w:color="auto"/>
                        <w:bottom w:val="none" w:sz="0" w:space="0" w:color="auto"/>
                        <w:right w:val="none" w:sz="0" w:space="0" w:color="auto"/>
                      </w:divBdr>
                      <w:divsChild>
                        <w:div w:id="1708411334">
                          <w:marLeft w:val="0"/>
                          <w:marRight w:val="0"/>
                          <w:marTop w:val="0"/>
                          <w:marBottom w:val="0"/>
                          <w:divBdr>
                            <w:top w:val="none" w:sz="0" w:space="0" w:color="auto"/>
                            <w:left w:val="none" w:sz="0" w:space="0" w:color="auto"/>
                            <w:bottom w:val="none" w:sz="0" w:space="0" w:color="auto"/>
                            <w:right w:val="none" w:sz="0" w:space="0" w:color="auto"/>
                          </w:divBdr>
                          <w:divsChild>
                            <w:div w:id="203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m-sosno.rbip.mojregion.info/typy-tresci/zamowienia-publi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8C3270BF</Template>
  <TotalTime>0</TotalTime>
  <Pages>11</Pages>
  <Words>3692</Words>
  <Characters>22156</Characters>
  <Application>Microsoft Office Word</Application>
  <DocSecurity>0</DocSecurity>
  <Lines>184</Lines>
  <Paragraphs>51</Paragraphs>
  <ScaleCrop>false</ScaleCrop>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cp:revision>
  <dcterms:created xsi:type="dcterms:W3CDTF">2016-12-01T13:37:00Z</dcterms:created>
  <dcterms:modified xsi:type="dcterms:W3CDTF">2016-12-01T13:37:00Z</dcterms:modified>
</cp:coreProperties>
</file>