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9A448" w14:textId="1BF86C09" w:rsidR="00D075C7" w:rsidRPr="00A72C98" w:rsidRDefault="00E520D9">
      <w:pPr>
        <w:pStyle w:val="Standard"/>
        <w:tabs>
          <w:tab w:val="left" w:pos="7825"/>
        </w:tabs>
        <w:jc w:val="both"/>
        <w:rPr>
          <w:rFonts w:ascii="Arial" w:hAnsi="Arial" w:cs="Arial"/>
          <w:b/>
          <w:sz w:val="20"/>
          <w:szCs w:val="20"/>
        </w:rPr>
      </w:pPr>
      <w:r w:rsidRPr="00A72C98">
        <w:rPr>
          <w:rFonts w:ascii="Arial" w:hAnsi="Arial" w:cs="Arial"/>
          <w:b/>
          <w:sz w:val="20"/>
          <w:szCs w:val="20"/>
        </w:rPr>
        <w:t>RI.271.2</w:t>
      </w:r>
      <w:r w:rsidR="00A72C98" w:rsidRPr="00A72C98">
        <w:rPr>
          <w:rFonts w:ascii="Arial" w:hAnsi="Arial" w:cs="Arial"/>
          <w:b/>
          <w:sz w:val="20"/>
          <w:szCs w:val="20"/>
        </w:rPr>
        <w:t>5</w:t>
      </w:r>
      <w:r w:rsidRPr="00A72C98">
        <w:rPr>
          <w:rFonts w:ascii="Arial" w:hAnsi="Arial" w:cs="Arial"/>
          <w:b/>
          <w:sz w:val="20"/>
          <w:szCs w:val="20"/>
        </w:rPr>
        <w:t>.2018</w:t>
      </w:r>
    </w:p>
    <w:p w14:paraId="384011DC" w14:textId="77777777" w:rsidR="00D075C7" w:rsidRPr="00A72C98" w:rsidRDefault="00D075C7">
      <w:pPr>
        <w:pStyle w:val="Standard"/>
        <w:tabs>
          <w:tab w:val="left" w:pos="7825"/>
        </w:tabs>
        <w:jc w:val="both"/>
        <w:rPr>
          <w:rFonts w:ascii="Arial" w:hAnsi="Arial" w:cs="Arial"/>
          <w:b/>
          <w:sz w:val="20"/>
          <w:szCs w:val="20"/>
          <w:shd w:val="clear" w:color="auto" w:fill="FFFF00"/>
        </w:rPr>
      </w:pPr>
    </w:p>
    <w:p w14:paraId="0CF9E524" w14:textId="77777777" w:rsidR="00D075C7" w:rsidRPr="00A72C98" w:rsidRDefault="00D075C7">
      <w:pPr>
        <w:pStyle w:val="Standard"/>
        <w:tabs>
          <w:tab w:val="left" w:pos="7825"/>
        </w:tabs>
        <w:jc w:val="both"/>
        <w:rPr>
          <w:rFonts w:ascii="Arial" w:hAnsi="Arial" w:cs="Arial"/>
          <w:b/>
          <w:sz w:val="20"/>
          <w:szCs w:val="20"/>
          <w:shd w:val="clear" w:color="auto" w:fill="FFFF00"/>
        </w:rPr>
      </w:pPr>
    </w:p>
    <w:p w14:paraId="69D83CBD" w14:textId="77777777" w:rsidR="00D075C7" w:rsidRPr="00A72C98" w:rsidRDefault="00D075C7">
      <w:pPr>
        <w:pStyle w:val="Standard"/>
        <w:tabs>
          <w:tab w:val="left" w:pos="7825"/>
        </w:tabs>
        <w:jc w:val="both"/>
        <w:rPr>
          <w:rFonts w:ascii="Arial" w:hAnsi="Arial" w:cs="Arial"/>
          <w:b/>
          <w:sz w:val="20"/>
          <w:szCs w:val="20"/>
          <w:shd w:val="clear" w:color="auto" w:fill="FFFF00"/>
        </w:rPr>
      </w:pPr>
    </w:p>
    <w:p w14:paraId="279F1460" w14:textId="77777777" w:rsidR="00D075C7" w:rsidRPr="00A72C98" w:rsidRDefault="00D075C7">
      <w:pPr>
        <w:pStyle w:val="Standard"/>
        <w:tabs>
          <w:tab w:val="left" w:pos="7825"/>
        </w:tabs>
        <w:jc w:val="both"/>
        <w:rPr>
          <w:rFonts w:ascii="Arial" w:hAnsi="Arial" w:cs="Arial"/>
          <w:b/>
          <w:sz w:val="20"/>
          <w:szCs w:val="20"/>
          <w:shd w:val="clear" w:color="auto" w:fill="FFFF00"/>
        </w:rPr>
      </w:pPr>
    </w:p>
    <w:p w14:paraId="1CDD6811" w14:textId="77777777" w:rsidR="00D075C7" w:rsidRPr="00A72C98" w:rsidRDefault="00E520D9">
      <w:pPr>
        <w:pStyle w:val="Standard"/>
        <w:tabs>
          <w:tab w:val="left" w:pos="7825"/>
        </w:tabs>
        <w:jc w:val="center"/>
        <w:rPr>
          <w:rFonts w:ascii="Arial" w:hAnsi="Arial" w:cs="Arial"/>
          <w:b/>
          <w:sz w:val="20"/>
          <w:szCs w:val="20"/>
        </w:rPr>
      </w:pPr>
      <w:r w:rsidRPr="00A72C98">
        <w:rPr>
          <w:rFonts w:ascii="Arial" w:hAnsi="Arial" w:cs="Arial"/>
          <w:b/>
          <w:sz w:val="20"/>
          <w:szCs w:val="20"/>
        </w:rPr>
        <w:t>SPECYFIKACJA ISTOTNYCH WARUNKÓW ZAMÓWIENIA</w:t>
      </w:r>
    </w:p>
    <w:p w14:paraId="74EE08B3" w14:textId="2AC625FB" w:rsidR="00D075C7" w:rsidRPr="00A72C98" w:rsidRDefault="00E520D9">
      <w:pPr>
        <w:pStyle w:val="Standard"/>
        <w:jc w:val="center"/>
        <w:rPr>
          <w:rFonts w:ascii="Arial" w:hAnsi="Arial" w:cs="Arial"/>
          <w:b/>
          <w:sz w:val="20"/>
          <w:szCs w:val="20"/>
        </w:rPr>
      </w:pPr>
      <w:r w:rsidRPr="00A72C98">
        <w:rPr>
          <w:rFonts w:ascii="Arial" w:hAnsi="Arial" w:cs="Arial"/>
          <w:b/>
          <w:sz w:val="20"/>
          <w:szCs w:val="20"/>
        </w:rPr>
        <w:t>dla zamówienia o wartości nie przekraczającej kwot określon</w:t>
      </w:r>
      <w:r w:rsidR="00A64C10" w:rsidRPr="00A72C98">
        <w:rPr>
          <w:rFonts w:ascii="Arial" w:hAnsi="Arial" w:cs="Arial"/>
          <w:b/>
          <w:sz w:val="20"/>
          <w:szCs w:val="20"/>
        </w:rPr>
        <w:t>ych</w:t>
      </w:r>
      <w:r w:rsidRPr="00A72C98">
        <w:rPr>
          <w:rFonts w:ascii="Arial" w:hAnsi="Arial" w:cs="Arial"/>
          <w:b/>
          <w:sz w:val="20"/>
          <w:szCs w:val="20"/>
        </w:rPr>
        <w:t xml:space="preserve"> w przepisach wydanych</w:t>
      </w:r>
    </w:p>
    <w:p w14:paraId="6AD0A187" w14:textId="77777777" w:rsidR="00D075C7" w:rsidRPr="00A72C98" w:rsidRDefault="00E520D9">
      <w:pPr>
        <w:pStyle w:val="Standard"/>
        <w:jc w:val="center"/>
        <w:rPr>
          <w:rFonts w:ascii="Arial" w:hAnsi="Arial" w:cs="Arial"/>
          <w:b/>
          <w:sz w:val="20"/>
          <w:szCs w:val="20"/>
        </w:rPr>
      </w:pPr>
      <w:r w:rsidRPr="00A72C98">
        <w:rPr>
          <w:rFonts w:ascii="Arial" w:hAnsi="Arial" w:cs="Arial"/>
          <w:b/>
          <w:sz w:val="20"/>
          <w:szCs w:val="20"/>
        </w:rPr>
        <w:t>na podstawie  11 ust. 8 ustawy z dnia 29 stycznia 2004 r. Prawo zamówień publicznych.</w:t>
      </w:r>
    </w:p>
    <w:p w14:paraId="60D1A476" w14:textId="77777777" w:rsidR="00D075C7" w:rsidRPr="006C201E" w:rsidRDefault="00D075C7">
      <w:pPr>
        <w:pStyle w:val="Standard"/>
        <w:ind w:left="567"/>
        <w:jc w:val="both"/>
        <w:rPr>
          <w:rFonts w:ascii="Arial" w:hAnsi="Arial" w:cs="Arial"/>
          <w:b/>
          <w:bCs/>
          <w:sz w:val="20"/>
          <w:szCs w:val="20"/>
        </w:rPr>
      </w:pPr>
    </w:p>
    <w:p w14:paraId="659F3CC6" w14:textId="2DD1D7CB" w:rsidR="00D075C7" w:rsidRPr="006C201E" w:rsidRDefault="00E520D9">
      <w:pPr>
        <w:pStyle w:val="Standard"/>
        <w:spacing w:line="360" w:lineRule="auto"/>
        <w:ind w:left="567"/>
        <w:jc w:val="center"/>
        <w:rPr>
          <w:rFonts w:ascii="Arial" w:hAnsi="Arial" w:cs="Arial"/>
          <w:sz w:val="20"/>
          <w:szCs w:val="20"/>
        </w:rPr>
      </w:pPr>
      <w:r w:rsidRPr="006C201E">
        <w:rPr>
          <w:rFonts w:ascii="Arial" w:eastAsia="Arial" w:hAnsi="Arial" w:cs="Arial"/>
          <w:b/>
          <w:bCs/>
          <w:color w:val="000000"/>
          <w:sz w:val="20"/>
          <w:szCs w:val="20"/>
          <w:lang w:eastAsia="he-IL"/>
        </w:rPr>
        <w:t xml:space="preserve"> </w:t>
      </w:r>
      <w:bookmarkStart w:id="0" w:name="_Hlk522281569"/>
      <w:r w:rsidRPr="006C201E">
        <w:rPr>
          <w:rFonts w:ascii="Arial" w:eastAsia="Arial" w:hAnsi="Arial" w:cs="Arial"/>
          <w:b/>
          <w:bCs/>
          <w:color w:val="000000"/>
          <w:sz w:val="20"/>
          <w:szCs w:val="20"/>
          <w:lang w:eastAsia="he-IL"/>
        </w:rPr>
        <w:t>„Udzielenie kredytu na sfinansowanie planowanego deficytu budżetowego dla zadania pn. „</w:t>
      </w:r>
      <w:r w:rsidR="00612CFC" w:rsidRPr="006C201E">
        <w:rPr>
          <w:rFonts w:ascii="Arial" w:eastAsia="Arial" w:hAnsi="Arial" w:cs="Arial"/>
          <w:b/>
          <w:bCs/>
          <w:color w:val="000000"/>
          <w:sz w:val="20"/>
          <w:szCs w:val="20"/>
          <w:lang w:eastAsia="he-IL"/>
        </w:rPr>
        <w:t xml:space="preserve">Przebudowa gminnej </w:t>
      </w:r>
      <w:r w:rsidR="003E2E29" w:rsidRPr="006C201E">
        <w:rPr>
          <w:rFonts w:ascii="Arial" w:eastAsia="Arial" w:hAnsi="Arial" w:cs="Arial"/>
          <w:b/>
          <w:bCs/>
          <w:color w:val="000000"/>
          <w:sz w:val="20"/>
          <w:szCs w:val="20"/>
          <w:lang w:eastAsia="he-IL"/>
        </w:rPr>
        <w:t>drogi dojazdowej do gruntów rolnych w miejscowości Zielonka</w:t>
      </w:r>
      <w:bookmarkEnd w:id="0"/>
      <w:r w:rsidR="00131C16" w:rsidRPr="006C201E">
        <w:rPr>
          <w:rFonts w:ascii="Arial" w:eastAsia="Arial" w:hAnsi="Arial" w:cs="Arial"/>
          <w:b/>
          <w:bCs/>
          <w:color w:val="000000"/>
          <w:sz w:val="20"/>
          <w:szCs w:val="20"/>
          <w:lang w:eastAsia="he-IL"/>
        </w:rPr>
        <w:t>”</w:t>
      </w:r>
      <w:r w:rsidR="00C24595" w:rsidRPr="006C201E">
        <w:rPr>
          <w:rFonts w:ascii="Arial" w:eastAsia="Arial" w:hAnsi="Arial" w:cs="Arial"/>
          <w:b/>
          <w:bCs/>
          <w:color w:val="000000"/>
          <w:sz w:val="20"/>
          <w:szCs w:val="20"/>
          <w:lang w:eastAsia="he-IL"/>
        </w:rPr>
        <w:t>”</w:t>
      </w:r>
    </w:p>
    <w:p w14:paraId="28EB6613" w14:textId="77777777" w:rsidR="00D075C7" w:rsidRPr="006C201E" w:rsidRDefault="00D075C7">
      <w:pPr>
        <w:pStyle w:val="Standard"/>
        <w:ind w:left="567"/>
        <w:jc w:val="both"/>
        <w:rPr>
          <w:rFonts w:ascii="Arial" w:eastAsia="Arial" w:hAnsi="Arial" w:cs="Arial"/>
          <w:b/>
          <w:bCs/>
          <w:color w:val="000000"/>
          <w:sz w:val="20"/>
          <w:szCs w:val="20"/>
          <w:shd w:val="clear" w:color="auto" w:fill="FFFF00"/>
        </w:rPr>
      </w:pPr>
    </w:p>
    <w:p w14:paraId="69B7C130" w14:textId="77777777" w:rsidR="00D075C7" w:rsidRPr="006C201E" w:rsidRDefault="00D075C7">
      <w:pPr>
        <w:pStyle w:val="Standard"/>
        <w:ind w:left="567"/>
        <w:jc w:val="both"/>
        <w:rPr>
          <w:rFonts w:ascii="Arial" w:eastAsia="Arial" w:hAnsi="Arial" w:cs="Arial"/>
          <w:b/>
          <w:bCs/>
          <w:color w:val="000000"/>
          <w:sz w:val="20"/>
          <w:szCs w:val="20"/>
          <w:shd w:val="clear" w:color="auto" w:fill="FFFF00"/>
        </w:rPr>
      </w:pPr>
    </w:p>
    <w:p w14:paraId="497B49EB" w14:textId="77777777" w:rsidR="00D075C7" w:rsidRPr="006C201E" w:rsidRDefault="00E520D9">
      <w:pPr>
        <w:pStyle w:val="Standard"/>
        <w:jc w:val="both"/>
        <w:rPr>
          <w:rFonts w:ascii="Arial" w:eastAsia="Arial" w:hAnsi="Arial" w:cs="Arial"/>
          <w:b/>
          <w:bCs/>
          <w:color w:val="000000"/>
          <w:sz w:val="20"/>
          <w:szCs w:val="20"/>
        </w:rPr>
      </w:pPr>
      <w:r w:rsidRPr="006C201E">
        <w:rPr>
          <w:rFonts w:ascii="Arial" w:eastAsia="Arial" w:hAnsi="Arial" w:cs="Arial"/>
          <w:b/>
          <w:bCs/>
          <w:color w:val="000000"/>
          <w:sz w:val="20"/>
          <w:szCs w:val="20"/>
        </w:rPr>
        <w:t>1. Nazwa oraz adres Zamawiającego.</w:t>
      </w:r>
    </w:p>
    <w:p w14:paraId="19CFA366" w14:textId="77777777" w:rsidR="00D075C7" w:rsidRPr="006C201E" w:rsidRDefault="00E520D9">
      <w:pPr>
        <w:pStyle w:val="Standard"/>
        <w:jc w:val="both"/>
        <w:rPr>
          <w:rFonts w:ascii="Arial" w:hAnsi="Arial" w:cs="Arial"/>
          <w:sz w:val="20"/>
          <w:szCs w:val="20"/>
        </w:rPr>
      </w:pPr>
      <w:r w:rsidRPr="006C201E">
        <w:rPr>
          <w:rFonts w:ascii="Arial" w:eastAsia="Arial" w:hAnsi="Arial" w:cs="Arial"/>
          <w:color w:val="000000"/>
          <w:sz w:val="20"/>
          <w:szCs w:val="20"/>
        </w:rPr>
        <w:t xml:space="preserve">Zamawiający: </w:t>
      </w:r>
      <w:r w:rsidRPr="006C201E">
        <w:rPr>
          <w:rFonts w:ascii="Arial" w:eastAsia="Arial" w:hAnsi="Arial" w:cs="Arial"/>
          <w:b/>
          <w:color w:val="000000"/>
          <w:sz w:val="20"/>
          <w:szCs w:val="20"/>
        </w:rPr>
        <w:t xml:space="preserve">Gmina Sośno </w:t>
      </w:r>
      <w:r w:rsidRPr="006C201E">
        <w:rPr>
          <w:rFonts w:ascii="Arial" w:eastAsia="Arial" w:hAnsi="Arial" w:cs="Arial"/>
          <w:color w:val="000000"/>
          <w:sz w:val="20"/>
          <w:szCs w:val="20"/>
        </w:rPr>
        <w:t>reprezentowana przez Wójta Gminy Sośno</w:t>
      </w:r>
    </w:p>
    <w:p w14:paraId="4DBC5087" w14:textId="77777777" w:rsidR="00D075C7" w:rsidRPr="006C201E" w:rsidRDefault="00E520D9">
      <w:pPr>
        <w:pStyle w:val="Standard"/>
        <w:jc w:val="both"/>
        <w:rPr>
          <w:rFonts w:ascii="Arial" w:hAnsi="Arial" w:cs="Arial"/>
          <w:sz w:val="20"/>
          <w:szCs w:val="20"/>
        </w:rPr>
      </w:pPr>
      <w:r w:rsidRPr="006C201E">
        <w:rPr>
          <w:rFonts w:ascii="Arial" w:eastAsia="Arial" w:hAnsi="Arial" w:cs="Arial"/>
          <w:color w:val="000000"/>
          <w:sz w:val="20"/>
          <w:szCs w:val="20"/>
        </w:rPr>
        <w:t xml:space="preserve">adres: </w:t>
      </w:r>
      <w:r w:rsidRPr="006C201E">
        <w:rPr>
          <w:rFonts w:ascii="Arial" w:eastAsia="Arial" w:hAnsi="Arial" w:cs="Arial"/>
          <w:b/>
          <w:bCs/>
          <w:color w:val="000000"/>
          <w:sz w:val="20"/>
          <w:szCs w:val="20"/>
        </w:rPr>
        <w:t>ul. Nowa 1, 89 – 412 Sośno,</w:t>
      </w:r>
    </w:p>
    <w:p w14:paraId="4C6A2807" w14:textId="77777777" w:rsidR="00D075C7" w:rsidRPr="006C201E" w:rsidRDefault="00E520D9">
      <w:pPr>
        <w:pStyle w:val="Standard"/>
        <w:jc w:val="both"/>
        <w:rPr>
          <w:rFonts w:ascii="Arial" w:hAnsi="Arial" w:cs="Arial"/>
          <w:sz w:val="20"/>
          <w:szCs w:val="20"/>
        </w:rPr>
      </w:pPr>
      <w:r w:rsidRPr="006C201E">
        <w:rPr>
          <w:rFonts w:ascii="Arial" w:eastAsia="Arial" w:hAnsi="Arial" w:cs="Arial"/>
          <w:color w:val="000000"/>
          <w:sz w:val="20"/>
          <w:szCs w:val="20"/>
        </w:rPr>
        <w:t xml:space="preserve">NIP: </w:t>
      </w:r>
      <w:r w:rsidRPr="006C201E">
        <w:rPr>
          <w:rFonts w:ascii="Arial" w:eastAsia="Arial" w:hAnsi="Arial" w:cs="Arial"/>
          <w:b/>
          <w:bCs/>
          <w:color w:val="000000"/>
          <w:sz w:val="20"/>
          <w:szCs w:val="20"/>
        </w:rPr>
        <w:t>561-15-01-604</w:t>
      </w:r>
    </w:p>
    <w:p w14:paraId="1F8E7E58" w14:textId="7D9114E4" w:rsidR="00D075C7" w:rsidRPr="006C201E" w:rsidRDefault="00E520D9">
      <w:pPr>
        <w:pStyle w:val="Standard"/>
        <w:jc w:val="both"/>
        <w:rPr>
          <w:rFonts w:ascii="Arial" w:hAnsi="Arial" w:cs="Arial"/>
          <w:sz w:val="20"/>
          <w:szCs w:val="20"/>
        </w:rPr>
      </w:pPr>
      <w:r w:rsidRPr="006C201E">
        <w:rPr>
          <w:rFonts w:ascii="Arial" w:eastAsia="Arial" w:hAnsi="Arial" w:cs="Arial"/>
          <w:color w:val="000000"/>
          <w:sz w:val="20"/>
          <w:szCs w:val="20"/>
        </w:rPr>
        <w:t xml:space="preserve">telefon: </w:t>
      </w:r>
      <w:r w:rsidRPr="006C201E">
        <w:rPr>
          <w:rFonts w:ascii="Arial" w:eastAsia="Arial" w:hAnsi="Arial" w:cs="Arial"/>
          <w:b/>
          <w:bCs/>
          <w:color w:val="000000"/>
          <w:sz w:val="20"/>
          <w:szCs w:val="20"/>
        </w:rPr>
        <w:t>52 389 01 1</w:t>
      </w:r>
      <w:r w:rsidR="006C201E" w:rsidRPr="006C201E">
        <w:rPr>
          <w:rFonts w:ascii="Arial" w:eastAsia="Arial" w:hAnsi="Arial" w:cs="Arial"/>
          <w:b/>
          <w:bCs/>
          <w:color w:val="000000"/>
          <w:sz w:val="20"/>
          <w:szCs w:val="20"/>
        </w:rPr>
        <w:t>0</w:t>
      </w:r>
      <w:r w:rsidRPr="006C201E">
        <w:rPr>
          <w:rFonts w:ascii="Arial" w:eastAsia="Arial" w:hAnsi="Arial" w:cs="Arial"/>
          <w:b/>
          <w:bCs/>
          <w:color w:val="000000"/>
          <w:sz w:val="20"/>
          <w:szCs w:val="20"/>
        </w:rPr>
        <w:t>,</w:t>
      </w:r>
    </w:p>
    <w:p w14:paraId="3891BBBA" w14:textId="77777777" w:rsidR="00D075C7" w:rsidRPr="006C201E" w:rsidRDefault="00E520D9">
      <w:pPr>
        <w:pStyle w:val="Standard"/>
        <w:jc w:val="both"/>
        <w:rPr>
          <w:rFonts w:ascii="Arial" w:hAnsi="Arial" w:cs="Arial"/>
          <w:sz w:val="20"/>
          <w:szCs w:val="20"/>
        </w:rPr>
      </w:pPr>
      <w:r w:rsidRPr="006C201E">
        <w:rPr>
          <w:rFonts w:ascii="Arial" w:eastAsia="Arial" w:hAnsi="Arial" w:cs="Arial"/>
          <w:color w:val="000000"/>
          <w:sz w:val="20"/>
          <w:szCs w:val="20"/>
        </w:rPr>
        <w:t xml:space="preserve">adres e-mail: </w:t>
      </w:r>
      <w:r w:rsidRPr="006C201E">
        <w:rPr>
          <w:rFonts w:ascii="Arial" w:eastAsia="Arial" w:hAnsi="Arial" w:cs="Arial"/>
          <w:b/>
          <w:color w:val="000000"/>
          <w:sz w:val="20"/>
          <w:szCs w:val="20"/>
        </w:rPr>
        <w:t>sekretariat@sosno.pl</w:t>
      </w:r>
    </w:p>
    <w:p w14:paraId="49DBAC88" w14:textId="77777777" w:rsidR="00D075C7" w:rsidRPr="006C201E" w:rsidRDefault="00E520D9">
      <w:pPr>
        <w:pStyle w:val="Standard"/>
        <w:jc w:val="both"/>
        <w:rPr>
          <w:rFonts w:ascii="Arial" w:hAnsi="Arial" w:cs="Arial"/>
          <w:sz w:val="20"/>
          <w:szCs w:val="20"/>
        </w:rPr>
      </w:pPr>
      <w:r w:rsidRPr="006C201E">
        <w:rPr>
          <w:rFonts w:ascii="Arial" w:eastAsia="Arial" w:hAnsi="Arial" w:cs="Arial"/>
          <w:color w:val="000000"/>
          <w:sz w:val="20"/>
          <w:szCs w:val="20"/>
        </w:rPr>
        <w:t xml:space="preserve">adres strony internetowej </w:t>
      </w:r>
      <w:hyperlink r:id="rId8" w:history="1">
        <w:r w:rsidRPr="006C201E">
          <w:rPr>
            <w:rStyle w:val="Hipercze"/>
            <w:rFonts w:ascii="Arial" w:hAnsi="Arial" w:cs="Arial"/>
            <w:b/>
            <w:bCs/>
            <w:sz w:val="20"/>
            <w:szCs w:val="20"/>
          </w:rPr>
          <w:t>http://gm-sosno.rbip.mojregion.info/</w:t>
        </w:r>
      </w:hyperlink>
    </w:p>
    <w:p w14:paraId="0B76AEB5" w14:textId="77777777" w:rsidR="00D075C7" w:rsidRPr="00EE4EFD" w:rsidRDefault="00D075C7">
      <w:pPr>
        <w:pStyle w:val="Standard"/>
        <w:jc w:val="both"/>
        <w:rPr>
          <w:rFonts w:ascii="Arial" w:eastAsia="Arial" w:hAnsi="Arial" w:cs="Arial"/>
          <w:color w:val="000000"/>
          <w:sz w:val="20"/>
          <w:szCs w:val="20"/>
          <w:highlight w:val="yellow"/>
        </w:rPr>
      </w:pPr>
    </w:p>
    <w:p w14:paraId="63190C4D" w14:textId="77777777" w:rsidR="00D075C7" w:rsidRPr="006C201E" w:rsidRDefault="00E520D9">
      <w:pPr>
        <w:pStyle w:val="Standard"/>
        <w:jc w:val="both"/>
        <w:rPr>
          <w:rFonts w:ascii="Arial" w:eastAsia="Arial" w:hAnsi="Arial" w:cs="Arial"/>
          <w:b/>
          <w:bCs/>
          <w:color w:val="000000"/>
          <w:sz w:val="20"/>
          <w:szCs w:val="20"/>
        </w:rPr>
      </w:pPr>
      <w:r w:rsidRPr="006C201E">
        <w:rPr>
          <w:rFonts w:ascii="Arial" w:eastAsia="Arial" w:hAnsi="Arial" w:cs="Arial"/>
          <w:b/>
          <w:bCs/>
          <w:color w:val="000000"/>
          <w:sz w:val="20"/>
          <w:szCs w:val="20"/>
        </w:rPr>
        <w:t>2. Tryb udzielenia zamówienia.</w:t>
      </w:r>
    </w:p>
    <w:p w14:paraId="52F9C8CD" w14:textId="555E44BF" w:rsidR="00D075C7" w:rsidRPr="006C201E" w:rsidRDefault="00E520D9">
      <w:pPr>
        <w:pStyle w:val="Standard"/>
        <w:jc w:val="both"/>
        <w:rPr>
          <w:rFonts w:ascii="Arial" w:eastAsia="Arial" w:hAnsi="Arial" w:cs="Arial"/>
          <w:color w:val="000000"/>
          <w:sz w:val="20"/>
          <w:szCs w:val="20"/>
        </w:rPr>
      </w:pPr>
      <w:r w:rsidRPr="006C201E">
        <w:rPr>
          <w:rFonts w:ascii="Arial" w:eastAsia="Arial" w:hAnsi="Arial" w:cs="Arial"/>
          <w:color w:val="000000"/>
          <w:sz w:val="20"/>
          <w:szCs w:val="20"/>
        </w:rPr>
        <w:t>Postępowanie o udzielenie zamówienia jest prowadzone w trybie przetargu nieograniczonego zgodnie</w:t>
      </w:r>
      <w:r w:rsidRPr="006C201E">
        <w:rPr>
          <w:rFonts w:ascii="Arial" w:eastAsia="Arial" w:hAnsi="Arial" w:cs="Arial"/>
          <w:color w:val="000000"/>
          <w:sz w:val="20"/>
          <w:szCs w:val="20"/>
        </w:rPr>
        <w:br/>
        <w:t>z przepisami ustawy</w:t>
      </w:r>
      <w:r w:rsidR="00510E1E" w:rsidRPr="006C201E">
        <w:rPr>
          <w:rFonts w:ascii="Arial" w:eastAsia="Arial" w:hAnsi="Arial" w:cs="Arial"/>
          <w:color w:val="000000"/>
          <w:sz w:val="20"/>
          <w:szCs w:val="20"/>
        </w:rPr>
        <w:t xml:space="preserve"> z dnia 29 stycznia 2004 r.</w:t>
      </w:r>
      <w:r w:rsidRPr="006C201E">
        <w:rPr>
          <w:rFonts w:ascii="Arial" w:eastAsia="Arial" w:hAnsi="Arial" w:cs="Arial"/>
          <w:color w:val="000000"/>
          <w:sz w:val="20"/>
          <w:szCs w:val="20"/>
        </w:rPr>
        <w:t xml:space="preserve"> Prawo zamówień publicznych art. 39 – 46 (Dz. U. z 201</w:t>
      </w:r>
      <w:r w:rsidR="006C201E" w:rsidRPr="006C201E">
        <w:rPr>
          <w:rFonts w:ascii="Arial" w:eastAsia="Arial" w:hAnsi="Arial" w:cs="Arial"/>
          <w:color w:val="000000"/>
          <w:sz w:val="20"/>
          <w:szCs w:val="20"/>
        </w:rPr>
        <w:t>8</w:t>
      </w:r>
      <w:r w:rsidRPr="006C201E">
        <w:rPr>
          <w:rFonts w:ascii="Arial" w:eastAsia="Arial" w:hAnsi="Arial" w:cs="Arial"/>
          <w:color w:val="000000"/>
          <w:sz w:val="20"/>
          <w:szCs w:val="20"/>
        </w:rPr>
        <w:t xml:space="preserve">r., poz. </w:t>
      </w:r>
      <w:r w:rsidR="006C201E" w:rsidRPr="006C201E">
        <w:rPr>
          <w:rFonts w:ascii="Arial" w:eastAsia="Arial" w:hAnsi="Arial" w:cs="Arial"/>
          <w:color w:val="000000"/>
          <w:sz w:val="20"/>
          <w:szCs w:val="20"/>
        </w:rPr>
        <w:t>1986</w:t>
      </w:r>
      <w:r w:rsidRPr="006C201E">
        <w:rPr>
          <w:rFonts w:ascii="Arial" w:eastAsia="Arial" w:hAnsi="Arial" w:cs="Arial"/>
          <w:color w:val="000000"/>
          <w:sz w:val="20"/>
          <w:szCs w:val="20"/>
        </w:rPr>
        <w:t xml:space="preserve"> z </w:t>
      </w:r>
      <w:proofErr w:type="spellStart"/>
      <w:r w:rsidRPr="006C201E">
        <w:rPr>
          <w:rFonts w:ascii="Arial" w:eastAsia="Arial" w:hAnsi="Arial" w:cs="Arial"/>
          <w:color w:val="000000"/>
          <w:sz w:val="20"/>
          <w:szCs w:val="20"/>
        </w:rPr>
        <w:t>póź</w:t>
      </w:r>
      <w:proofErr w:type="spellEnd"/>
      <w:r w:rsidRPr="006C201E">
        <w:rPr>
          <w:rFonts w:ascii="Arial" w:eastAsia="Arial" w:hAnsi="Arial" w:cs="Arial"/>
          <w:color w:val="000000"/>
          <w:sz w:val="20"/>
          <w:szCs w:val="20"/>
        </w:rPr>
        <w:t xml:space="preserve">. zm.) </w:t>
      </w:r>
      <w:r w:rsidR="00510E1E" w:rsidRPr="006C201E">
        <w:rPr>
          <w:rFonts w:ascii="Arial" w:eastAsia="Arial" w:hAnsi="Arial" w:cs="Arial"/>
          <w:color w:val="000000"/>
          <w:sz w:val="20"/>
          <w:szCs w:val="20"/>
        </w:rPr>
        <w:t xml:space="preserve">– dalej jako: „ustawa </w:t>
      </w:r>
      <w:proofErr w:type="spellStart"/>
      <w:r w:rsidR="00510E1E" w:rsidRPr="006C201E">
        <w:rPr>
          <w:rFonts w:ascii="Arial" w:eastAsia="Arial" w:hAnsi="Arial" w:cs="Arial"/>
          <w:color w:val="000000"/>
          <w:sz w:val="20"/>
          <w:szCs w:val="20"/>
        </w:rPr>
        <w:t>Pzp</w:t>
      </w:r>
      <w:proofErr w:type="spellEnd"/>
      <w:r w:rsidR="00510E1E" w:rsidRPr="006C201E">
        <w:rPr>
          <w:rFonts w:ascii="Arial" w:eastAsia="Arial" w:hAnsi="Arial" w:cs="Arial"/>
          <w:color w:val="000000"/>
          <w:sz w:val="20"/>
          <w:szCs w:val="20"/>
        </w:rPr>
        <w:t xml:space="preserve">”, </w:t>
      </w:r>
      <w:r w:rsidRPr="006C201E">
        <w:rPr>
          <w:rFonts w:ascii="Arial" w:eastAsia="Arial" w:hAnsi="Arial" w:cs="Arial"/>
          <w:color w:val="000000"/>
          <w:sz w:val="20"/>
          <w:szCs w:val="20"/>
        </w:rPr>
        <w:t>oraz zgodnie z zapisami niniejszej SIWZ, dla zamówienia o wartości nie przekraczającej kwot określonych w przepisach wydanych na podstawie art. 11 ust. 8 ustawy z dnia 29 stycznia 2004 r. Prawo zamówień publicznych.</w:t>
      </w:r>
    </w:p>
    <w:p w14:paraId="539950B7" w14:textId="77777777" w:rsidR="00D075C7" w:rsidRPr="006C201E" w:rsidRDefault="00D075C7">
      <w:pPr>
        <w:pStyle w:val="Standard"/>
        <w:jc w:val="both"/>
        <w:rPr>
          <w:rFonts w:ascii="Arial" w:eastAsia="Arial" w:hAnsi="Arial" w:cs="Arial"/>
          <w:color w:val="000000"/>
          <w:sz w:val="20"/>
          <w:szCs w:val="20"/>
          <w:shd w:val="clear" w:color="auto" w:fill="FFFF00"/>
        </w:rPr>
      </w:pPr>
    </w:p>
    <w:p w14:paraId="3BBA5A11" w14:textId="77777777" w:rsidR="00D075C7" w:rsidRPr="006C201E" w:rsidRDefault="00E520D9">
      <w:pPr>
        <w:pStyle w:val="Standard"/>
        <w:jc w:val="both"/>
        <w:rPr>
          <w:rFonts w:ascii="Arial" w:eastAsia="Arial" w:hAnsi="Arial" w:cs="Arial"/>
          <w:b/>
          <w:bCs/>
          <w:color w:val="000000"/>
          <w:sz w:val="20"/>
          <w:szCs w:val="20"/>
        </w:rPr>
      </w:pPr>
      <w:r w:rsidRPr="006C201E">
        <w:rPr>
          <w:rFonts w:ascii="Arial" w:eastAsia="Arial" w:hAnsi="Arial" w:cs="Arial"/>
          <w:b/>
          <w:bCs/>
          <w:color w:val="000000"/>
          <w:sz w:val="20"/>
          <w:szCs w:val="20"/>
        </w:rPr>
        <w:t>3. Szczegółowy opis przedmiotu zamówienia.</w:t>
      </w:r>
    </w:p>
    <w:p w14:paraId="771E12FE" w14:textId="77777777" w:rsidR="00D075C7" w:rsidRPr="006C201E" w:rsidRDefault="00E520D9">
      <w:pPr>
        <w:pStyle w:val="Standard"/>
        <w:numPr>
          <w:ilvl w:val="0"/>
          <w:numId w:val="18"/>
        </w:numPr>
        <w:jc w:val="both"/>
        <w:rPr>
          <w:rFonts w:ascii="Arial" w:hAnsi="Arial" w:cs="Arial"/>
          <w:bCs/>
          <w:sz w:val="20"/>
          <w:szCs w:val="20"/>
        </w:rPr>
      </w:pPr>
      <w:r w:rsidRPr="006C201E">
        <w:rPr>
          <w:rFonts w:ascii="Arial" w:hAnsi="Arial" w:cs="Arial"/>
          <w:bCs/>
          <w:sz w:val="20"/>
          <w:szCs w:val="20"/>
        </w:rPr>
        <w:t>Przedmiotem zamówienia jest:</w:t>
      </w:r>
    </w:p>
    <w:p w14:paraId="57CB8BCA" w14:textId="3365769D" w:rsidR="00D075C7" w:rsidRPr="0001703C" w:rsidRDefault="00E520D9">
      <w:pPr>
        <w:pStyle w:val="Standard"/>
        <w:numPr>
          <w:ilvl w:val="0"/>
          <w:numId w:val="18"/>
        </w:numPr>
        <w:jc w:val="both"/>
        <w:rPr>
          <w:rFonts w:ascii="Arial" w:hAnsi="Arial" w:cs="Arial"/>
          <w:sz w:val="20"/>
          <w:szCs w:val="20"/>
        </w:rPr>
      </w:pPr>
      <w:r w:rsidRPr="006C201E">
        <w:rPr>
          <w:rFonts w:ascii="Arial" w:hAnsi="Arial" w:cs="Arial"/>
          <w:bCs/>
          <w:sz w:val="20"/>
          <w:szCs w:val="20"/>
        </w:rPr>
        <w:t>Udzielenie kredytu na sfinansowanie planowanego deficytu budżetowego dla zadania pn.</w:t>
      </w:r>
      <w:r w:rsidR="00AD6978" w:rsidRPr="006C201E">
        <w:rPr>
          <w:rFonts w:ascii="Arial" w:hAnsi="Arial" w:cs="Arial"/>
          <w:bCs/>
          <w:sz w:val="20"/>
          <w:szCs w:val="20"/>
        </w:rPr>
        <w:t> </w:t>
      </w:r>
      <w:r w:rsidRPr="006C201E">
        <w:rPr>
          <w:rFonts w:ascii="Arial" w:hAnsi="Arial" w:cs="Arial"/>
          <w:bCs/>
          <w:sz w:val="20"/>
          <w:szCs w:val="20"/>
        </w:rPr>
        <w:t>„</w:t>
      </w:r>
      <w:r w:rsidR="0057433C" w:rsidRPr="006C201E">
        <w:rPr>
          <w:rFonts w:ascii="Arial" w:hAnsi="Arial" w:cs="Arial"/>
          <w:bCs/>
          <w:sz w:val="20"/>
          <w:szCs w:val="20"/>
        </w:rPr>
        <w:t xml:space="preserve">Przebudowa </w:t>
      </w:r>
      <w:r w:rsidR="006C201E" w:rsidRPr="006C201E">
        <w:rPr>
          <w:rFonts w:ascii="Arial" w:hAnsi="Arial" w:cs="Arial"/>
          <w:bCs/>
          <w:sz w:val="20"/>
          <w:szCs w:val="20"/>
        </w:rPr>
        <w:t>gminnej drogi dojazdowej do gruntów rolnych w miejscowości Zielonka</w:t>
      </w:r>
      <w:r w:rsidRPr="006C201E">
        <w:rPr>
          <w:rFonts w:ascii="Arial" w:hAnsi="Arial" w:cs="Arial"/>
          <w:bCs/>
          <w:sz w:val="20"/>
          <w:szCs w:val="20"/>
        </w:rPr>
        <w:t xml:space="preserve">”, długoterminowego w kwocie </w:t>
      </w:r>
      <w:r w:rsidR="00AD6978" w:rsidRPr="006C201E">
        <w:rPr>
          <w:rFonts w:ascii="Arial" w:hAnsi="Arial" w:cs="Arial"/>
          <w:bCs/>
          <w:sz w:val="20"/>
          <w:szCs w:val="20"/>
        </w:rPr>
        <w:t xml:space="preserve"> </w:t>
      </w:r>
      <w:r w:rsidR="006C201E" w:rsidRPr="006C201E">
        <w:rPr>
          <w:rFonts w:ascii="Arial" w:hAnsi="Arial" w:cs="Arial"/>
          <w:bCs/>
          <w:sz w:val="20"/>
          <w:szCs w:val="20"/>
        </w:rPr>
        <w:t>250</w:t>
      </w:r>
      <w:r w:rsidR="00AD6978" w:rsidRPr="006C201E">
        <w:rPr>
          <w:rFonts w:ascii="Arial" w:hAnsi="Arial" w:cs="Arial"/>
          <w:bCs/>
          <w:sz w:val="20"/>
          <w:szCs w:val="20"/>
        </w:rPr>
        <w:t> 000,00</w:t>
      </w:r>
      <w:r w:rsidRPr="006C201E">
        <w:rPr>
          <w:rFonts w:ascii="Arial" w:hAnsi="Arial" w:cs="Arial"/>
          <w:bCs/>
          <w:sz w:val="20"/>
          <w:szCs w:val="20"/>
        </w:rPr>
        <w:t xml:space="preserve"> zł dla Gminy Sośno</w:t>
      </w:r>
      <w:r w:rsidRPr="006C201E">
        <w:rPr>
          <w:rFonts w:ascii="Arial" w:hAnsi="Arial" w:cs="Arial"/>
          <w:b/>
          <w:bCs/>
          <w:sz w:val="20"/>
          <w:szCs w:val="20"/>
        </w:rPr>
        <w:t xml:space="preserve"> na porycie planowanego deficytu </w:t>
      </w:r>
      <w:r w:rsidRPr="00B35C46">
        <w:rPr>
          <w:rFonts w:ascii="Arial" w:hAnsi="Arial" w:cs="Arial"/>
          <w:b/>
          <w:bCs/>
          <w:sz w:val="20"/>
          <w:szCs w:val="20"/>
        </w:rPr>
        <w:t xml:space="preserve">budżetowego, </w:t>
      </w:r>
      <w:r w:rsidRPr="00B35C46">
        <w:rPr>
          <w:rFonts w:ascii="Arial" w:hAnsi="Arial" w:cs="Arial"/>
          <w:bCs/>
          <w:sz w:val="20"/>
          <w:szCs w:val="20"/>
        </w:rPr>
        <w:t>zgodnie z</w:t>
      </w:r>
      <w:r w:rsidR="001427CD" w:rsidRPr="00B35C46">
        <w:rPr>
          <w:rFonts w:ascii="Arial" w:hAnsi="Arial" w:cs="Arial"/>
          <w:bCs/>
          <w:sz w:val="20"/>
          <w:szCs w:val="20"/>
        </w:rPr>
        <w:t> </w:t>
      </w:r>
      <w:r w:rsidRPr="00B35C46">
        <w:rPr>
          <w:rFonts w:ascii="Arial" w:hAnsi="Arial" w:cs="Arial"/>
          <w:bCs/>
          <w:sz w:val="20"/>
          <w:szCs w:val="20"/>
        </w:rPr>
        <w:t>uchwałą nr  XXX</w:t>
      </w:r>
      <w:r w:rsidR="00C750F9" w:rsidRPr="00B35C46">
        <w:rPr>
          <w:rFonts w:ascii="Arial" w:hAnsi="Arial" w:cs="Arial"/>
          <w:bCs/>
          <w:sz w:val="20"/>
          <w:szCs w:val="20"/>
        </w:rPr>
        <w:t>VIII</w:t>
      </w:r>
      <w:r w:rsidR="001427CD" w:rsidRPr="00B35C46">
        <w:rPr>
          <w:rFonts w:ascii="Arial" w:hAnsi="Arial" w:cs="Arial"/>
          <w:bCs/>
          <w:sz w:val="20"/>
          <w:szCs w:val="20"/>
        </w:rPr>
        <w:t>/2</w:t>
      </w:r>
      <w:r w:rsidR="00C750F9" w:rsidRPr="00B35C46">
        <w:rPr>
          <w:rFonts w:ascii="Arial" w:hAnsi="Arial" w:cs="Arial"/>
          <w:bCs/>
          <w:sz w:val="20"/>
          <w:szCs w:val="20"/>
        </w:rPr>
        <w:t>54</w:t>
      </w:r>
      <w:r w:rsidR="001427CD" w:rsidRPr="00B35C46">
        <w:rPr>
          <w:rFonts w:ascii="Arial" w:hAnsi="Arial" w:cs="Arial"/>
          <w:bCs/>
          <w:sz w:val="20"/>
          <w:szCs w:val="20"/>
        </w:rPr>
        <w:t>/18</w:t>
      </w:r>
      <w:r w:rsidRPr="00B35C46">
        <w:rPr>
          <w:rFonts w:ascii="Arial" w:hAnsi="Arial" w:cs="Arial"/>
          <w:bCs/>
          <w:sz w:val="20"/>
          <w:szCs w:val="20"/>
        </w:rPr>
        <w:t xml:space="preserve"> Rady Gminy Sośno z dnia </w:t>
      </w:r>
      <w:r w:rsidR="00C750F9" w:rsidRPr="00B35C46">
        <w:rPr>
          <w:rFonts w:ascii="Arial" w:hAnsi="Arial" w:cs="Arial"/>
          <w:bCs/>
          <w:sz w:val="20"/>
          <w:szCs w:val="20"/>
        </w:rPr>
        <w:t>21 czerwca</w:t>
      </w:r>
      <w:r w:rsidR="001427CD" w:rsidRPr="00B35C46">
        <w:rPr>
          <w:rFonts w:ascii="Arial" w:hAnsi="Arial" w:cs="Arial"/>
          <w:bCs/>
          <w:sz w:val="20"/>
          <w:szCs w:val="20"/>
        </w:rPr>
        <w:t xml:space="preserve"> </w:t>
      </w:r>
      <w:r w:rsidRPr="00B35C46">
        <w:rPr>
          <w:rFonts w:ascii="Arial" w:hAnsi="Arial" w:cs="Arial"/>
          <w:bCs/>
          <w:sz w:val="20"/>
          <w:szCs w:val="20"/>
        </w:rPr>
        <w:t xml:space="preserve">2018 r. Kredyt </w:t>
      </w:r>
      <w:r w:rsidRPr="009B6332">
        <w:rPr>
          <w:rFonts w:ascii="Arial" w:hAnsi="Arial" w:cs="Arial"/>
          <w:bCs/>
          <w:sz w:val="20"/>
          <w:szCs w:val="20"/>
        </w:rPr>
        <w:t xml:space="preserve">w kwocie  </w:t>
      </w:r>
      <w:r w:rsidR="006C201E" w:rsidRPr="009B6332">
        <w:rPr>
          <w:rFonts w:ascii="Arial" w:hAnsi="Arial" w:cs="Arial"/>
          <w:bCs/>
          <w:sz w:val="20"/>
          <w:szCs w:val="20"/>
        </w:rPr>
        <w:t>250</w:t>
      </w:r>
      <w:r w:rsidR="001427CD" w:rsidRPr="009B6332">
        <w:rPr>
          <w:rFonts w:ascii="Arial" w:hAnsi="Arial" w:cs="Arial"/>
          <w:bCs/>
          <w:sz w:val="20"/>
          <w:szCs w:val="20"/>
        </w:rPr>
        <w:t> 000,00</w:t>
      </w:r>
      <w:r w:rsidRPr="009B6332">
        <w:rPr>
          <w:rFonts w:ascii="Arial" w:hAnsi="Arial" w:cs="Arial"/>
          <w:bCs/>
          <w:sz w:val="20"/>
          <w:szCs w:val="20"/>
        </w:rPr>
        <w:t xml:space="preserve"> zł  /słownie:</w:t>
      </w:r>
      <w:r w:rsidR="001427CD" w:rsidRPr="009B6332">
        <w:rPr>
          <w:rFonts w:ascii="Arial" w:hAnsi="Arial" w:cs="Arial"/>
          <w:bCs/>
          <w:sz w:val="20"/>
          <w:szCs w:val="20"/>
        </w:rPr>
        <w:t xml:space="preserve"> </w:t>
      </w:r>
      <w:r w:rsidR="00B35C46" w:rsidRPr="009B6332">
        <w:rPr>
          <w:rFonts w:ascii="Arial" w:hAnsi="Arial" w:cs="Arial"/>
          <w:bCs/>
          <w:sz w:val="20"/>
          <w:szCs w:val="20"/>
        </w:rPr>
        <w:t xml:space="preserve">dwieście pięćdziesiąt </w:t>
      </w:r>
      <w:r w:rsidR="001427CD" w:rsidRPr="009B6332">
        <w:rPr>
          <w:rFonts w:ascii="Arial" w:hAnsi="Arial" w:cs="Arial"/>
          <w:bCs/>
          <w:sz w:val="20"/>
          <w:szCs w:val="20"/>
        </w:rPr>
        <w:t xml:space="preserve">tysięcy </w:t>
      </w:r>
      <w:r w:rsidRPr="009B6332">
        <w:rPr>
          <w:rFonts w:ascii="Arial" w:hAnsi="Arial" w:cs="Arial"/>
          <w:bCs/>
          <w:sz w:val="20"/>
          <w:szCs w:val="20"/>
        </w:rPr>
        <w:t xml:space="preserve">złotych 00/100 / w walucie polskiej na okres kredytowania wynoszący </w:t>
      </w:r>
      <w:r w:rsidR="00700ACA" w:rsidRPr="009B6332">
        <w:rPr>
          <w:rFonts w:ascii="Arial" w:hAnsi="Arial" w:cs="Arial"/>
          <w:bCs/>
          <w:sz w:val="20"/>
          <w:szCs w:val="20"/>
        </w:rPr>
        <w:t>10</w:t>
      </w:r>
      <w:r w:rsidRPr="009B6332">
        <w:rPr>
          <w:rFonts w:ascii="Arial" w:hAnsi="Arial" w:cs="Arial"/>
          <w:bCs/>
          <w:sz w:val="20"/>
          <w:szCs w:val="20"/>
        </w:rPr>
        <w:t xml:space="preserve"> lat .</w:t>
      </w:r>
    </w:p>
    <w:p w14:paraId="36BEA56A" w14:textId="77777777" w:rsidR="00D075C7" w:rsidRPr="00B35C46" w:rsidRDefault="00E520D9">
      <w:pPr>
        <w:pStyle w:val="Standard"/>
        <w:numPr>
          <w:ilvl w:val="0"/>
          <w:numId w:val="18"/>
        </w:numPr>
        <w:jc w:val="both"/>
        <w:rPr>
          <w:rFonts w:ascii="Arial" w:hAnsi="Arial" w:cs="Arial"/>
          <w:bCs/>
          <w:sz w:val="20"/>
          <w:szCs w:val="20"/>
        </w:rPr>
      </w:pPr>
      <w:r w:rsidRPr="00B35C46">
        <w:rPr>
          <w:rFonts w:ascii="Arial" w:hAnsi="Arial" w:cs="Arial"/>
          <w:bCs/>
          <w:sz w:val="20"/>
          <w:szCs w:val="20"/>
        </w:rPr>
        <w:t>Kredyt zostanie postawiony do dyspozycji Zamawiającego /Kredytobiorcy/ poprzez przekazanie na konto Zamawiającego po podpisaniu umowy w terminie 7 dni od daty złożenia wniosku o uruchomienie kredytu przez Zamawiającego.</w:t>
      </w:r>
    </w:p>
    <w:p w14:paraId="4ADCB5F7" w14:textId="77777777" w:rsidR="00D075C7" w:rsidRPr="00B35C46" w:rsidRDefault="00E520D9">
      <w:pPr>
        <w:pStyle w:val="Standard"/>
        <w:numPr>
          <w:ilvl w:val="0"/>
          <w:numId w:val="18"/>
        </w:numPr>
        <w:jc w:val="both"/>
        <w:rPr>
          <w:rFonts w:ascii="Arial" w:hAnsi="Arial" w:cs="Arial"/>
          <w:bCs/>
          <w:sz w:val="20"/>
          <w:szCs w:val="20"/>
        </w:rPr>
      </w:pPr>
      <w:r w:rsidRPr="00B35C46">
        <w:rPr>
          <w:rFonts w:ascii="Arial" w:hAnsi="Arial" w:cs="Arial"/>
          <w:bCs/>
          <w:sz w:val="20"/>
          <w:szCs w:val="20"/>
        </w:rPr>
        <w:t>Zabezpieczenie kredytu stanowić będzie weksel własny „In blanco” wraz z deklaracją wekslową.</w:t>
      </w:r>
    </w:p>
    <w:p w14:paraId="103D9222" w14:textId="2F145E9C" w:rsidR="00D075C7" w:rsidRPr="00B86444" w:rsidRDefault="00E520D9">
      <w:pPr>
        <w:pStyle w:val="Standard"/>
        <w:numPr>
          <w:ilvl w:val="0"/>
          <w:numId w:val="18"/>
        </w:numPr>
        <w:jc w:val="both"/>
        <w:rPr>
          <w:rFonts w:ascii="Arial" w:hAnsi="Arial" w:cs="Arial"/>
          <w:sz w:val="20"/>
          <w:szCs w:val="20"/>
        </w:rPr>
      </w:pPr>
      <w:r w:rsidRPr="00B86444">
        <w:rPr>
          <w:rFonts w:ascii="Arial" w:hAnsi="Arial" w:cs="Arial"/>
          <w:bCs/>
          <w:sz w:val="20"/>
          <w:szCs w:val="20"/>
          <w:u w:val="single"/>
        </w:rPr>
        <w:t>Termin spłaty kredytu określa się na dzień:</w:t>
      </w:r>
      <w:r w:rsidRPr="00B86444">
        <w:rPr>
          <w:rFonts w:ascii="Arial" w:hAnsi="Arial" w:cs="Arial"/>
          <w:b/>
          <w:bCs/>
          <w:sz w:val="20"/>
          <w:szCs w:val="20"/>
          <w:u w:val="single"/>
        </w:rPr>
        <w:t xml:space="preserve"> 29.12.202</w:t>
      </w:r>
      <w:r w:rsidR="00B86444" w:rsidRPr="00B86444">
        <w:rPr>
          <w:rFonts w:ascii="Arial" w:hAnsi="Arial" w:cs="Arial"/>
          <w:b/>
          <w:bCs/>
          <w:sz w:val="20"/>
          <w:szCs w:val="20"/>
          <w:u w:val="single"/>
        </w:rPr>
        <w:t>8</w:t>
      </w:r>
      <w:r w:rsidRPr="00B86444">
        <w:rPr>
          <w:rFonts w:ascii="Arial" w:hAnsi="Arial" w:cs="Arial"/>
          <w:b/>
          <w:bCs/>
          <w:sz w:val="20"/>
          <w:szCs w:val="20"/>
          <w:u w:val="single"/>
        </w:rPr>
        <w:t xml:space="preserve"> roku.</w:t>
      </w:r>
    </w:p>
    <w:p w14:paraId="251BEE2E" w14:textId="77777777" w:rsidR="00D075C7" w:rsidRPr="00B35C46" w:rsidRDefault="00E520D9">
      <w:pPr>
        <w:pStyle w:val="Standard"/>
        <w:numPr>
          <w:ilvl w:val="0"/>
          <w:numId w:val="18"/>
        </w:numPr>
        <w:jc w:val="both"/>
        <w:rPr>
          <w:rFonts w:ascii="Arial" w:hAnsi="Arial" w:cs="Arial"/>
          <w:bCs/>
          <w:sz w:val="20"/>
          <w:szCs w:val="20"/>
        </w:rPr>
      </w:pPr>
      <w:r w:rsidRPr="00B35C46">
        <w:rPr>
          <w:rFonts w:ascii="Arial" w:hAnsi="Arial" w:cs="Arial"/>
          <w:bCs/>
          <w:sz w:val="20"/>
          <w:szCs w:val="20"/>
        </w:rPr>
        <w:t>Oprocentowanie kredytu ustala się w wysokości odpowiadające stawce WIBOR 1M z ostatniego dnia miesiąca poprzedzającego termin składania ofert powiększonej o marżę banku w stosunku rocznym na bazie 365 dni.</w:t>
      </w:r>
    </w:p>
    <w:p w14:paraId="3B8D2DA8" w14:textId="77777777" w:rsidR="00D075C7" w:rsidRPr="00B35C46" w:rsidRDefault="00E520D9">
      <w:pPr>
        <w:pStyle w:val="Standard"/>
        <w:numPr>
          <w:ilvl w:val="0"/>
          <w:numId w:val="18"/>
        </w:numPr>
        <w:tabs>
          <w:tab w:val="left" w:pos="-330"/>
        </w:tabs>
        <w:jc w:val="both"/>
        <w:rPr>
          <w:rFonts w:ascii="Arial" w:eastAsia="Arial" w:hAnsi="Arial" w:cs="Arial"/>
          <w:b/>
          <w:bCs/>
          <w:color w:val="000000"/>
          <w:sz w:val="20"/>
          <w:szCs w:val="20"/>
        </w:rPr>
      </w:pPr>
      <w:r w:rsidRPr="00B35C46">
        <w:rPr>
          <w:rFonts w:ascii="Arial" w:eastAsia="Arial" w:hAnsi="Arial" w:cs="Arial"/>
          <w:b/>
          <w:bCs/>
          <w:color w:val="000000"/>
          <w:sz w:val="20"/>
          <w:szCs w:val="20"/>
        </w:rPr>
        <w:t>Zamawiający zastrzega sobie możliwość wcześniejszej spłaty kredytu /bez konsekwencji finansowych, po uprzednim zawiadomieniu banku/</w:t>
      </w:r>
    </w:p>
    <w:p w14:paraId="486E1E0E" w14:textId="5375B8E5" w:rsidR="00B35C46" w:rsidRPr="00B35C46" w:rsidRDefault="00B35C46">
      <w:pPr>
        <w:pStyle w:val="Standard"/>
        <w:numPr>
          <w:ilvl w:val="0"/>
          <w:numId w:val="18"/>
        </w:numPr>
        <w:tabs>
          <w:tab w:val="left" w:pos="-330"/>
        </w:tabs>
        <w:jc w:val="both"/>
        <w:rPr>
          <w:rFonts w:ascii="Arial" w:eastAsia="Arial" w:hAnsi="Arial" w:cs="Arial"/>
          <w:b/>
          <w:bCs/>
          <w:color w:val="000000"/>
          <w:sz w:val="20"/>
          <w:szCs w:val="20"/>
        </w:rPr>
      </w:pPr>
      <w:r w:rsidRPr="00B35C46">
        <w:rPr>
          <w:rFonts w:ascii="Arial" w:eastAsia="Arial" w:hAnsi="Arial" w:cs="Arial"/>
          <w:b/>
          <w:bCs/>
          <w:color w:val="000000"/>
          <w:sz w:val="20"/>
          <w:szCs w:val="20"/>
        </w:rPr>
        <w:t>Bank nie może pobierać żadnych opłat i prowizji, a jedynym kosztem są odsetki</w:t>
      </w:r>
    </w:p>
    <w:p w14:paraId="321D62CB" w14:textId="77777777" w:rsidR="00D075C7" w:rsidRPr="00B35C46" w:rsidRDefault="00E520D9">
      <w:pPr>
        <w:pStyle w:val="Standard"/>
        <w:numPr>
          <w:ilvl w:val="0"/>
          <w:numId w:val="18"/>
        </w:numPr>
        <w:tabs>
          <w:tab w:val="left" w:pos="-330"/>
        </w:tabs>
        <w:jc w:val="both"/>
        <w:rPr>
          <w:rFonts w:ascii="Arial" w:hAnsi="Arial" w:cs="Arial"/>
          <w:color w:val="000000"/>
          <w:sz w:val="20"/>
          <w:szCs w:val="20"/>
        </w:rPr>
      </w:pPr>
      <w:r w:rsidRPr="00B35C46">
        <w:rPr>
          <w:rFonts w:ascii="Arial" w:hAnsi="Arial" w:cs="Arial"/>
          <w:color w:val="000000"/>
          <w:sz w:val="20"/>
          <w:szCs w:val="20"/>
        </w:rPr>
        <w:t>Nazwa i kod określony według Wspólnego Słownika Zamówień (CPV) dla niniejszego przedmiotu zamówienia:</w:t>
      </w:r>
    </w:p>
    <w:p w14:paraId="2C63DAA4" w14:textId="77777777" w:rsidR="00D075C7" w:rsidRPr="00B35C46" w:rsidRDefault="00E520D9">
      <w:pPr>
        <w:pStyle w:val="Standard"/>
        <w:numPr>
          <w:ilvl w:val="0"/>
          <w:numId w:val="18"/>
        </w:numPr>
        <w:jc w:val="both"/>
        <w:rPr>
          <w:rFonts w:ascii="Arial" w:hAnsi="Arial" w:cs="Arial"/>
          <w:color w:val="000000"/>
          <w:sz w:val="20"/>
          <w:szCs w:val="20"/>
        </w:rPr>
      </w:pPr>
      <w:r w:rsidRPr="00B35C46">
        <w:rPr>
          <w:rFonts w:ascii="Arial" w:hAnsi="Arial" w:cs="Arial"/>
          <w:color w:val="000000"/>
          <w:sz w:val="20"/>
          <w:szCs w:val="20"/>
        </w:rPr>
        <w:t>66000000-0 – usługi finansowe i ubezpieczeniowe</w:t>
      </w:r>
    </w:p>
    <w:p w14:paraId="0DC797B4" w14:textId="77777777" w:rsidR="00D075C7" w:rsidRPr="00B35C46" w:rsidRDefault="00E520D9">
      <w:pPr>
        <w:pStyle w:val="Standard"/>
        <w:tabs>
          <w:tab w:val="left" w:pos="1110"/>
        </w:tabs>
        <w:spacing w:line="360" w:lineRule="auto"/>
        <w:jc w:val="both"/>
        <w:rPr>
          <w:rFonts w:ascii="Arial" w:hAnsi="Arial" w:cs="Arial"/>
          <w:color w:val="000000"/>
          <w:sz w:val="20"/>
          <w:szCs w:val="20"/>
        </w:rPr>
      </w:pPr>
      <w:r w:rsidRPr="00B35C46">
        <w:rPr>
          <w:rFonts w:ascii="Arial" w:hAnsi="Arial" w:cs="Arial"/>
          <w:color w:val="000000"/>
          <w:sz w:val="20"/>
          <w:szCs w:val="20"/>
        </w:rPr>
        <w:t xml:space="preserve">             66113000-5  - usługi udzielenia kredytu</w:t>
      </w:r>
    </w:p>
    <w:p w14:paraId="3D138ADD" w14:textId="77777777" w:rsidR="00D075C7" w:rsidRPr="00B35C46" w:rsidRDefault="00D075C7">
      <w:pPr>
        <w:pStyle w:val="Standard"/>
        <w:rPr>
          <w:rFonts w:ascii="Arial" w:eastAsia="Arial" w:hAnsi="Arial" w:cs="Arial"/>
          <w:b/>
          <w:bCs/>
          <w:color w:val="000000"/>
          <w:sz w:val="20"/>
          <w:szCs w:val="20"/>
          <w:shd w:val="clear" w:color="auto" w:fill="FFFF00"/>
          <w:lang w:eastAsia="ar-SA"/>
        </w:rPr>
      </w:pPr>
    </w:p>
    <w:p w14:paraId="31C31C26" w14:textId="77777777" w:rsidR="00D075C7" w:rsidRPr="00B35C46" w:rsidRDefault="00E520D9">
      <w:pPr>
        <w:pStyle w:val="Standard"/>
        <w:jc w:val="both"/>
        <w:rPr>
          <w:rFonts w:ascii="Arial" w:hAnsi="Arial" w:cs="Arial"/>
          <w:sz w:val="20"/>
          <w:szCs w:val="20"/>
        </w:rPr>
      </w:pPr>
      <w:r w:rsidRPr="00B35C46">
        <w:rPr>
          <w:rFonts w:ascii="Arial" w:eastAsia="Arial" w:hAnsi="Arial" w:cs="Arial"/>
          <w:b/>
          <w:bCs/>
          <w:color w:val="000000"/>
          <w:sz w:val="20"/>
          <w:szCs w:val="20"/>
          <w:lang w:eastAsia="ar-SA"/>
        </w:rPr>
        <w:t xml:space="preserve">4. </w:t>
      </w:r>
      <w:r w:rsidRPr="00B35C46">
        <w:rPr>
          <w:rFonts w:ascii="Arial" w:eastAsia="Arial" w:hAnsi="Arial" w:cs="Arial"/>
          <w:b/>
          <w:bCs/>
          <w:color w:val="000000"/>
          <w:sz w:val="20"/>
          <w:szCs w:val="20"/>
        </w:rPr>
        <w:t>Termin wykonania zamówienia.</w:t>
      </w:r>
    </w:p>
    <w:p w14:paraId="251BABCF" w14:textId="79E4B7C9" w:rsidR="00D075C7" w:rsidRPr="00EE4EFD" w:rsidRDefault="00E520D9">
      <w:pPr>
        <w:pStyle w:val="Standard"/>
        <w:jc w:val="both"/>
        <w:rPr>
          <w:rFonts w:ascii="Arial" w:eastAsia="Arial" w:hAnsi="Arial" w:cs="Arial"/>
          <w:color w:val="000000"/>
          <w:sz w:val="20"/>
          <w:szCs w:val="20"/>
          <w:highlight w:val="yellow"/>
        </w:rPr>
      </w:pPr>
      <w:r w:rsidRPr="00B35C46">
        <w:rPr>
          <w:rFonts w:ascii="Arial" w:eastAsia="Arial" w:hAnsi="Arial" w:cs="Arial"/>
          <w:color w:val="000000"/>
          <w:sz w:val="20"/>
          <w:szCs w:val="20"/>
        </w:rPr>
        <w:t>4.1 Termin realizacji przedmi</w:t>
      </w:r>
      <w:r w:rsidRPr="00B86444">
        <w:rPr>
          <w:rFonts w:ascii="Arial" w:eastAsia="Arial" w:hAnsi="Arial" w:cs="Arial"/>
          <w:color w:val="000000"/>
          <w:sz w:val="20"/>
          <w:szCs w:val="20"/>
        </w:rPr>
        <w:t>otu zamówienia: 29.12.202</w:t>
      </w:r>
      <w:r w:rsidR="00B86444" w:rsidRPr="00B86444">
        <w:rPr>
          <w:rFonts w:ascii="Arial" w:eastAsia="Arial" w:hAnsi="Arial" w:cs="Arial"/>
          <w:color w:val="000000"/>
          <w:sz w:val="20"/>
          <w:szCs w:val="20"/>
        </w:rPr>
        <w:t>8</w:t>
      </w:r>
      <w:r w:rsidRPr="00B86444">
        <w:rPr>
          <w:rFonts w:ascii="Arial" w:eastAsia="Arial" w:hAnsi="Arial" w:cs="Arial"/>
          <w:color w:val="000000"/>
          <w:sz w:val="20"/>
          <w:szCs w:val="20"/>
        </w:rPr>
        <w:t xml:space="preserve"> r.</w:t>
      </w:r>
    </w:p>
    <w:p w14:paraId="319ADB0C" w14:textId="77777777" w:rsidR="00D075C7" w:rsidRPr="00B35C46" w:rsidRDefault="00E520D9">
      <w:pPr>
        <w:pStyle w:val="Standard"/>
        <w:jc w:val="both"/>
        <w:rPr>
          <w:rFonts w:ascii="Arial" w:eastAsia="Arial" w:hAnsi="Arial" w:cs="Arial"/>
          <w:b/>
          <w:bCs/>
          <w:color w:val="000000"/>
          <w:sz w:val="20"/>
          <w:szCs w:val="20"/>
        </w:rPr>
      </w:pPr>
      <w:r w:rsidRPr="00B35C46">
        <w:rPr>
          <w:rFonts w:ascii="Arial" w:eastAsia="Arial" w:hAnsi="Arial" w:cs="Arial"/>
          <w:b/>
          <w:bCs/>
          <w:color w:val="000000"/>
          <w:sz w:val="20"/>
          <w:szCs w:val="20"/>
        </w:rPr>
        <w:t>5. Warunki udziału w postępowaniu oraz podstawy wykluczenia, o których mowa w art. 24 ust.5</w:t>
      </w:r>
      <w:r w:rsidR="00510E1E" w:rsidRPr="00B35C46">
        <w:rPr>
          <w:rFonts w:ascii="Arial" w:eastAsia="Arial" w:hAnsi="Arial" w:cs="Arial"/>
          <w:b/>
          <w:bCs/>
          <w:color w:val="000000"/>
          <w:sz w:val="20"/>
          <w:szCs w:val="20"/>
        </w:rPr>
        <w:t xml:space="preserve"> ustawy </w:t>
      </w:r>
      <w:proofErr w:type="spellStart"/>
      <w:r w:rsidR="00510E1E" w:rsidRPr="00B35C46">
        <w:rPr>
          <w:rFonts w:ascii="Arial" w:eastAsia="Arial" w:hAnsi="Arial" w:cs="Arial"/>
          <w:b/>
          <w:bCs/>
          <w:color w:val="000000"/>
          <w:sz w:val="20"/>
          <w:szCs w:val="20"/>
        </w:rPr>
        <w:t>Pzp</w:t>
      </w:r>
      <w:proofErr w:type="spellEnd"/>
      <w:r w:rsidRPr="00B35C46">
        <w:rPr>
          <w:rFonts w:ascii="Arial" w:eastAsia="Arial" w:hAnsi="Arial" w:cs="Arial"/>
          <w:b/>
          <w:bCs/>
          <w:color w:val="000000"/>
          <w:sz w:val="20"/>
          <w:szCs w:val="20"/>
        </w:rPr>
        <w:t>.</w:t>
      </w:r>
    </w:p>
    <w:p w14:paraId="1CD233B4" w14:textId="77777777" w:rsidR="00D075C7" w:rsidRPr="00B35C46" w:rsidRDefault="00E520D9">
      <w:pPr>
        <w:pStyle w:val="Standard"/>
        <w:rPr>
          <w:rFonts w:ascii="Arial" w:hAnsi="Arial" w:cs="Arial"/>
          <w:sz w:val="20"/>
          <w:szCs w:val="20"/>
        </w:rPr>
      </w:pPr>
      <w:r w:rsidRPr="00B35C46">
        <w:rPr>
          <w:rFonts w:ascii="Arial" w:hAnsi="Arial" w:cs="Arial"/>
          <w:b/>
          <w:bCs/>
          <w:sz w:val="20"/>
          <w:szCs w:val="20"/>
        </w:rPr>
        <w:t xml:space="preserve">5.1 </w:t>
      </w:r>
      <w:r w:rsidRPr="00B35C46">
        <w:rPr>
          <w:rFonts w:ascii="Arial" w:hAnsi="Arial" w:cs="Arial"/>
          <w:sz w:val="20"/>
          <w:szCs w:val="20"/>
          <w:u w:val="single"/>
        </w:rPr>
        <w:t>O udzielenie zamówienia mogą ubiegać się wykonawcy, którzy:</w:t>
      </w:r>
    </w:p>
    <w:p w14:paraId="471639C9" w14:textId="0EABE0AF" w:rsidR="00D075C7" w:rsidRPr="00B35C46" w:rsidRDefault="00E520D9">
      <w:pPr>
        <w:pStyle w:val="Standard"/>
        <w:rPr>
          <w:rFonts w:ascii="Arial" w:hAnsi="Arial" w:cs="Arial"/>
          <w:sz w:val="20"/>
          <w:szCs w:val="20"/>
        </w:rPr>
      </w:pPr>
      <w:r w:rsidRPr="00B35C46">
        <w:rPr>
          <w:rFonts w:ascii="Arial" w:hAnsi="Arial" w:cs="Arial"/>
          <w:sz w:val="20"/>
          <w:szCs w:val="20"/>
        </w:rPr>
        <w:t xml:space="preserve">a) nie podlegają wykluczeniu </w:t>
      </w:r>
      <w:r w:rsidRPr="00B35C46">
        <w:rPr>
          <w:rFonts w:ascii="Arial" w:hAnsi="Arial" w:cs="Arial"/>
          <w:b/>
          <w:bCs/>
          <w:sz w:val="20"/>
          <w:szCs w:val="20"/>
        </w:rPr>
        <w:t>na podst. art. 24 ust. 1 pkt 12-23 i ust. 5 pkt 1</w:t>
      </w:r>
      <w:r w:rsidR="00D61F31" w:rsidRPr="00B35C46">
        <w:rPr>
          <w:rFonts w:ascii="Arial" w:hAnsi="Arial" w:cs="Arial"/>
          <w:b/>
          <w:bCs/>
          <w:sz w:val="20"/>
          <w:szCs w:val="20"/>
        </w:rPr>
        <w:t xml:space="preserve"> ustawy </w:t>
      </w:r>
      <w:proofErr w:type="spellStart"/>
      <w:r w:rsidRPr="00B35C46">
        <w:rPr>
          <w:rFonts w:ascii="Arial" w:hAnsi="Arial" w:cs="Arial"/>
          <w:b/>
          <w:bCs/>
          <w:sz w:val="20"/>
          <w:szCs w:val="20"/>
        </w:rPr>
        <w:t>Pzp</w:t>
      </w:r>
      <w:proofErr w:type="spellEnd"/>
      <w:r w:rsidRPr="00B35C46">
        <w:rPr>
          <w:rFonts w:ascii="Arial" w:hAnsi="Arial" w:cs="Arial"/>
          <w:b/>
          <w:bCs/>
          <w:sz w:val="20"/>
          <w:szCs w:val="20"/>
        </w:rPr>
        <w:t>,</w:t>
      </w:r>
    </w:p>
    <w:p w14:paraId="3AB3B31B" w14:textId="77777777" w:rsidR="00D075C7" w:rsidRPr="00B35C46" w:rsidRDefault="00E520D9">
      <w:pPr>
        <w:pStyle w:val="Standard"/>
        <w:jc w:val="both"/>
        <w:rPr>
          <w:rFonts w:ascii="Arial" w:eastAsia="Arial" w:hAnsi="Arial" w:cs="Arial"/>
          <w:color w:val="000000"/>
          <w:sz w:val="20"/>
          <w:szCs w:val="20"/>
        </w:rPr>
      </w:pPr>
      <w:r w:rsidRPr="00B35C46">
        <w:rPr>
          <w:rFonts w:ascii="Arial" w:eastAsia="Arial" w:hAnsi="Arial" w:cs="Arial"/>
          <w:color w:val="000000"/>
          <w:sz w:val="20"/>
          <w:szCs w:val="20"/>
        </w:rPr>
        <w:t>b) spełniają warunki udziału w postępowaniu, o ile zostały one określone przez Zamawiającego w ogłoszeniu  o zamówieniu.</w:t>
      </w:r>
    </w:p>
    <w:p w14:paraId="1AEAD98B" w14:textId="77777777" w:rsidR="00D075C7" w:rsidRPr="00B35C46" w:rsidRDefault="00E520D9">
      <w:pPr>
        <w:pStyle w:val="Standard"/>
        <w:jc w:val="both"/>
        <w:rPr>
          <w:rFonts w:ascii="Arial" w:hAnsi="Arial" w:cs="Arial"/>
          <w:sz w:val="20"/>
          <w:szCs w:val="20"/>
        </w:rPr>
      </w:pPr>
      <w:r w:rsidRPr="00B35C46">
        <w:rPr>
          <w:rFonts w:ascii="Arial" w:eastAsia="Arial" w:hAnsi="Arial" w:cs="Arial"/>
          <w:b/>
          <w:bCs/>
          <w:color w:val="000000"/>
          <w:sz w:val="20"/>
          <w:szCs w:val="20"/>
        </w:rPr>
        <w:t xml:space="preserve">5.2 </w:t>
      </w:r>
      <w:r w:rsidRPr="00B35C46">
        <w:rPr>
          <w:rFonts w:ascii="Arial" w:eastAsia="Arial" w:hAnsi="Arial" w:cs="Arial"/>
          <w:color w:val="000000"/>
          <w:sz w:val="20"/>
          <w:szCs w:val="20"/>
          <w:u w:val="single"/>
        </w:rPr>
        <w:t>Warunki udziału w postępowaniu:</w:t>
      </w:r>
    </w:p>
    <w:p w14:paraId="3EA86EF4" w14:textId="3C5B262D" w:rsidR="00D075C7" w:rsidRPr="00B35C46" w:rsidRDefault="00E520D9">
      <w:pPr>
        <w:pStyle w:val="Standard"/>
        <w:jc w:val="both"/>
        <w:rPr>
          <w:rFonts w:ascii="Arial" w:hAnsi="Arial" w:cs="Arial"/>
          <w:sz w:val="20"/>
          <w:szCs w:val="20"/>
        </w:rPr>
      </w:pPr>
      <w:r w:rsidRPr="00B86444">
        <w:rPr>
          <w:rFonts w:ascii="Arial" w:eastAsia="Arial" w:hAnsi="Arial" w:cs="Arial"/>
          <w:b/>
          <w:bCs/>
          <w:color w:val="000000"/>
          <w:sz w:val="20"/>
          <w:szCs w:val="20"/>
        </w:rPr>
        <w:lastRenderedPageBreak/>
        <w:t>5.2.1</w:t>
      </w:r>
      <w:r w:rsidRPr="00B35C46">
        <w:rPr>
          <w:rFonts w:ascii="Arial" w:eastAsia="Arial" w:hAnsi="Arial" w:cs="Arial"/>
          <w:b/>
          <w:bCs/>
          <w:color w:val="000000"/>
          <w:sz w:val="20"/>
          <w:szCs w:val="20"/>
        </w:rPr>
        <w:t>.</w:t>
      </w:r>
      <w:r w:rsidRPr="00B35C46">
        <w:rPr>
          <w:rFonts w:ascii="Arial" w:eastAsia="Arial" w:hAnsi="Arial" w:cs="Arial"/>
          <w:color w:val="000000"/>
          <w:sz w:val="20"/>
          <w:szCs w:val="20"/>
        </w:rPr>
        <w:t xml:space="preserve"> O udzielenie zamówienia mogą ubiegać się wykonawcy, którzy spełniają warunki udziału w</w:t>
      </w:r>
      <w:r w:rsidR="004D0BC2" w:rsidRPr="00B35C46">
        <w:rPr>
          <w:rFonts w:ascii="Arial" w:eastAsia="Arial" w:hAnsi="Arial" w:cs="Arial"/>
          <w:color w:val="000000"/>
          <w:sz w:val="20"/>
          <w:szCs w:val="20"/>
        </w:rPr>
        <w:t> </w:t>
      </w:r>
      <w:r w:rsidRPr="00B35C46">
        <w:rPr>
          <w:rFonts w:ascii="Arial" w:eastAsia="Arial" w:hAnsi="Arial" w:cs="Arial"/>
          <w:color w:val="000000"/>
          <w:sz w:val="20"/>
          <w:szCs w:val="20"/>
        </w:rPr>
        <w:t>postępowaniu, dotyczące:</w:t>
      </w:r>
    </w:p>
    <w:p w14:paraId="5EB56F17" w14:textId="77777777" w:rsidR="00D075C7" w:rsidRPr="00B35C46" w:rsidRDefault="00E520D9">
      <w:pPr>
        <w:pStyle w:val="Standard"/>
        <w:jc w:val="both"/>
        <w:rPr>
          <w:rFonts w:ascii="Arial" w:eastAsia="Arial" w:hAnsi="Arial" w:cs="Arial"/>
          <w:color w:val="000000"/>
          <w:sz w:val="20"/>
          <w:szCs w:val="20"/>
        </w:rPr>
      </w:pPr>
      <w:r w:rsidRPr="00B35C46">
        <w:rPr>
          <w:rFonts w:ascii="Arial" w:eastAsia="Arial" w:hAnsi="Arial" w:cs="Arial"/>
          <w:color w:val="000000"/>
          <w:sz w:val="20"/>
          <w:szCs w:val="20"/>
        </w:rPr>
        <w:t>a) kompetencji lub uprawnień do prowadzenia określonej działalności zawodowej, o ile wynika to z odrębnych przepisów,</w:t>
      </w:r>
    </w:p>
    <w:p w14:paraId="7173A722" w14:textId="63106938" w:rsidR="00D075C7" w:rsidRPr="000F68BB" w:rsidRDefault="00E520D9">
      <w:pPr>
        <w:pStyle w:val="Standard"/>
        <w:jc w:val="both"/>
        <w:rPr>
          <w:rFonts w:ascii="Arial" w:eastAsia="Arial" w:hAnsi="Arial" w:cs="Arial"/>
          <w:b/>
          <w:bCs/>
          <w:color w:val="000000"/>
          <w:sz w:val="20"/>
          <w:szCs w:val="20"/>
        </w:rPr>
      </w:pPr>
      <w:r w:rsidRPr="00B35C46">
        <w:rPr>
          <w:rFonts w:ascii="Arial" w:eastAsia="Arial" w:hAnsi="Arial" w:cs="Arial"/>
          <w:b/>
          <w:bCs/>
          <w:color w:val="000000"/>
          <w:sz w:val="20"/>
          <w:szCs w:val="20"/>
        </w:rPr>
        <w:t>Zamawiający wymaga, aby Wykonawca wykazał, że posiada zezwolenie na prowadzenie działalności bankowej na terenie Polski, a także realizację usług objętych przedmiotem zamówienia, zgodnie z</w:t>
      </w:r>
      <w:r w:rsidR="004D0BC2" w:rsidRPr="00B35C46">
        <w:rPr>
          <w:rFonts w:ascii="Arial" w:eastAsia="Arial" w:hAnsi="Arial" w:cs="Arial"/>
          <w:b/>
          <w:bCs/>
          <w:color w:val="000000"/>
          <w:sz w:val="20"/>
          <w:szCs w:val="20"/>
        </w:rPr>
        <w:t> </w:t>
      </w:r>
      <w:r w:rsidRPr="00B35C46">
        <w:rPr>
          <w:rFonts w:ascii="Arial" w:eastAsia="Arial" w:hAnsi="Arial" w:cs="Arial"/>
          <w:b/>
          <w:bCs/>
          <w:color w:val="000000"/>
          <w:sz w:val="20"/>
          <w:szCs w:val="20"/>
        </w:rPr>
        <w:t>przepisami ustawy z dnia 29</w:t>
      </w:r>
      <w:r w:rsidR="00CF3E98" w:rsidRPr="00B35C46">
        <w:rPr>
          <w:rFonts w:ascii="Arial" w:eastAsia="Arial" w:hAnsi="Arial" w:cs="Arial"/>
          <w:b/>
          <w:bCs/>
          <w:color w:val="000000"/>
          <w:sz w:val="20"/>
          <w:szCs w:val="20"/>
        </w:rPr>
        <w:t xml:space="preserve"> sierpnia </w:t>
      </w:r>
      <w:r w:rsidRPr="00B35C46">
        <w:rPr>
          <w:rFonts w:ascii="Arial" w:eastAsia="Arial" w:hAnsi="Arial" w:cs="Arial"/>
          <w:b/>
          <w:bCs/>
          <w:color w:val="000000"/>
          <w:sz w:val="20"/>
          <w:szCs w:val="20"/>
        </w:rPr>
        <w:t>1997 r</w:t>
      </w:r>
      <w:r w:rsidR="00CF3E98" w:rsidRPr="00B35C46">
        <w:rPr>
          <w:rFonts w:ascii="Arial" w:eastAsia="Arial" w:hAnsi="Arial" w:cs="Arial"/>
          <w:b/>
          <w:bCs/>
          <w:color w:val="000000"/>
          <w:sz w:val="20"/>
          <w:szCs w:val="20"/>
        </w:rPr>
        <w:t>.</w:t>
      </w:r>
      <w:r w:rsidRPr="00B35C46">
        <w:rPr>
          <w:rFonts w:ascii="Arial" w:eastAsia="Arial" w:hAnsi="Arial" w:cs="Arial"/>
          <w:b/>
          <w:bCs/>
          <w:color w:val="000000"/>
          <w:sz w:val="20"/>
          <w:szCs w:val="20"/>
        </w:rPr>
        <w:t xml:space="preserve"> Prawo </w:t>
      </w:r>
      <w:r w:rsidRPr="000F68BB">
        <w:rPr>
          <w:rFonts w:ascii="Arial" w:eastAsia="Arial" w:hAnsi="Arial" w:cs="Arial"/>
          <w:b/>
          <w:bCs/>
          <w:color w:val="000000"/>
          <w:sz w:val="20"/>
          <w:szCs w:val="20"/>
        </w:rPr>
        <w:t>bankowe (Dz. U. z 2017 r., poz. 1876 z późn. zm.).</w:t>
      </w:r>
    </w:p>
    <w:p w14:paraId="7CDFC520" w14:textId="77777777" w:rsidR="00D075C7" w:rsidRPr="000F68BB" w:rsidRDefault="00E520D9">
      <w:pPr>
        <w:pStyle w:val="Standard"/>
        <w:jc w:val="both"/>
        <w:rPr>
          <w:rFonts w:ascii="Arial" w:eastAsia="Arial" w:hAnsi="Arial" w:cs="Arial"/>
          <w:color w:val="000000"/>
          <w:sz w:val="20"/>
          <w:szCs w:val="20"/>
        </w:rPr>
      </w:pPr>
      <w:r w:rsidRPr="000F68BB">
        <w:rPr>
          <w:rFonts w:ascii="Arial" w:eastAsia="Arial" w:hAnsi="Arial" w:cs="Arial"/>
          <w:color w:val="000000"/>
          <w:sz w:val="20"/>
          <w:szCs w:val="20"/>
        </w:rPr>
        <w:t>b) sytuacji ekonomicznej lub finansowej</w:t>
      </w:r>
    </w:p>
    <w:p w14:paraId="2F9A4D8B" w14:textId="77777777"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Zamawiający nie stawia warunków w tym zakresie</w:t>
      </w:r>
    </w:p>
    <w:p w14:paraId="4D9D9D25" w14:textId="77777777" w:rsidR="00D075C7" w:rsidRPr="000F68BB" w:rsidRDefault="00E520D9">
      <w:pPr>
        <w:pStyle w:val="Standard"/>
        <w:jc w:val="both"/>
        <w:rPr>
          <w:rFonts w:ascii="Arial" w:eastAsia="Arial" w:hAnsi="Arial" w:cs="Arial"/>
          <w:color w:val="000000"/>
          <w:sz w:val="20"/>
          <w:szCs w:val="20"/>
        </w:rPr>
      </w:pPr>
      <w:r w:rsidRPr="000F68BB">
        <w:rPr>
          <w:rFonts w:ascii="Arial" w:eastAsia="Arial" w:hAnsi="Arial" w:cs="Arial"/>
          <w:color w:val="000000"/>
          <w:sz w:val="20"/>
          <w:szCs w:val="20"/>
        </w:rPr>
        <w:t>c) zdolności technicznej lub zawodowej</w:t>
      </w:r>
    </w:p>
    <w:p w14:paraId="32A27181" w14:textId="77777777" w:rsidR="00D075C7" w:rsidRPr="000F68BB" w:rsidRDefault="00E520D9">
      <w:pPr>
        <w:pStyle w:val="Standard"/>
        <w:jc w:val="both"/>
        <w:rPr>
          <w:rFonts w:ascii="Arial" w:eastAsia="Arial Unicode MS" w:hAnsi="Arial" w:cs="Arial"/>
          <w:b/>
          <w:iCs/>
          <w:color w:val="000000"/>
          <w:sz w:val="20"/>
          <w:szCs w:val="20"/>
        </w:rPr>
      </w:pPr>
      <w:r w:rsidRPr="000F68BB">
        <w:rPr>
          <w:rFonts w:ascii="Arial" w:eastAsia="Arial Unicode MS" w:hAnsi="Arial" w:cs="Arial"/>
          <w:b/>
          <w:iCs/>
          <w:color w:val="000000"/>
          <w:sz w:val="20"/>
          <w:szCs w:val="20"/>
        </w:rPr>
        <w:t>Zamawiający nie stawia warunków w tym zakresie</w:t>
      </w:r>
    </w:p>
    <w:p w14:paraId="1CE92C45" w14:textId="77777777" w:rsidR="00D075C7" w:rsidRPr="000F68BB" w:rsidRDefault="00E520D9">
      <w:pPr>
        <w:pStyle w:val="Standard"/>
        <w:rPr>
          <w:rFonts w:ascii="Arial" w:hAnsi="Arial" w:cs="Arial"/>
          <w:sz w:val="20"/>
          <w:szCs w:val="20"/>
        </w:rPr>
      </w:pPr>
      <w:r w:rsidRPr="000F68BB">
        <w:rPr>
          <w:rFonts w:ascii="Arial" w:hAnsi="Arial" w:cs="Arial"/>
          <w:b/>
          <w:bCs/>
          <w:sz w:val="20"/>
          <w:szCs w:val="20"/>
        </w:rPr>
        <w:t>5.2.2.</w:t>
      </w:r>
      <w:r w:rsidRPr="000F68BB">
        <w:rPr>
          <w:rFonts w:ascii="Arial" w:hAnsi="Arial" w:cs="Arial"/>
          <w:sz w:val="20"/>
          <w:szCs w:val="20"/>
        </w:rPr>
        <w:t xml:space="preserve"> Wykonawcy mogą wspólnie ubiegać się o udzielenie zamówienia.</w:t>
      </w:r>
    </w:p>
    <w:p w14:paraId="385414B4" w14:textId="77777777" w:rsidR="00D075C7" w:rsidRPr="000F68BB" w:rsidRDefault="00E520D9">
      <w:pPr>
        <w:pStyle w:val="Standard"/>
        <w:jc w:val="both"/>
        <w:rPr>
          <w:rFonts w:ascii="Arial" w:hAnsi="Arial" w:cs="Arial"/>
          <w:sz w:val="20"/>
          <w:szCs w:val="20"/>
        </w:rPr>
      </w:pPr>
      <w:r w:rsidRPr="000F68BB">
        <w:rPr>
          <w:rFonts w:ascii="Arial" w:hAnsi="Arial" w:cs="Arial"/>
          <w:b/>
          <w:bCs/>
          <w:sz w:val="20"/>
          <w:szCs w:val="20"/>
        </w:rPr>
        <w:t>5.2.3</w:t>
      </w:r>
      <w:r w:rsidRPr="000F68BB">
        <w:rPr>
          <w:rFonts w:ascii="Arial" w:hAnsi="Arial" w:cs="Arial"/>
          <w:sz w:val="20"/>
          <w:szCs w:val="20"/>
        </w:rPr>
        <w:t>. Wykonawcy wspólnie ubiegający się o udzielenie zamówienia ustanawiają pełnomocnika do reprezentowania ich w postępowaniu o udzielenie zamówienia albo</w:t>
      </w:r>
      <w:r w:rsidR="00DC1D1D" w:rsidRPr="000F68BB">
        <w:rPr>
          <w:rFonts w:ascii="Arial" w:hAnsi="Arial" w:cs="Arial"/>
          <w:sz w:val="20"/>
          <w:szCs w:val="20"/>
        </w:rPr>
        <w:t xml:space="preserve"> do</w:t>
      </w:r>
      <w:r w:rsidRPr="000F68BB">
        <w:rPr>
          <w:rFonts w:ascii="Arial" w:hAnsi="Arial" w:cs="Arial"/>
          <w:sz w:val="20"/>
          <w:szCs w:val="20"/>
        </w:rPr>
        <w:t xml:space="preserve"> reprezentowania w postępowaniu i </w:t>
      </w:r>
      <w:r w:rsidR="00DC1D1D" w:rsidRPr="000F68BB">
        <w:rPr>
          <w:rFonts w:ascii="Arial" w:hAnsi="Arial" w:cs="Arial"/>
          <w:sz w:val="20"/>
          <w:szCs w:val="20"/>
        </w:rPr>
        <w:t xml:space="preserve">do </w:t>
      </w:r>
      <w:r w:rsidRPr="000F68BB">
        <w:rPr>
          <w:rFonts w:ascii="Arial" w:hAnsi="Arial" w:cs="Arial"/>
          <w:sz w:val="20"/>
          <w:szCs w:val="20"/>
        </w:rPr>
        <w:t>zawarcia umowy w sprawie zamówienia publicznego.</w:t>
      </w:r>
    </w:p>
    <w:p w14:paraId="0CAB1BBB" w14:textId="77777777" w:rsidR="00D075C7" w:rsidRPr="000F68BB" w:rsidRDefault="00E520D9">
      <w:pPr>
        <w:pStyle w:val="Standard"/>
        <w:rPr>
          <w:rFonts w:ascii="Arial" w:hAnsi="Arial" w:cs="Arial"/>
          <w:sz w:val="20"/>
          <w:szCs w:val="20"/>
        </w:rPr>
      </w:pPr>
      <w:r w:rsidRPr="000F68BB">
        <w:rPr>
          <w:rFonts w:ascii="Arial" w:hAnsi="Arial" w:cs="Arial"/>
          <w:b/>
          <w:bCs/>
          <w:sz w:val="20"/>
          <w:szCs w:val="20"/>
        </w:rPr>
        <w:t xml:space="preserve">5.2.4. </w:t>
      </w:r>
      <w:r w:rsidRPr="000F68BB">
        <w:rPr>
          <w:rFonts w:ascii="Arial" w:hAnsi="Arial" w:cs="Arial"/>
          <w:sz w:val="20"/>
          <w:szCs w:val="20"/>
        </w:rPr>
        <w:t>Przepisy dotyczące wykonawcy stosuje się odpowiednio do wykonawców wspólnie ubiegających się o udzielenie zamówienia.</w:t>
      </w:r>
    </w:p>
    <w:p w14:paraId="1B537C59" w14:textId="77777777" w:rsidR="00D075C7" w:rsidRPr="000F68BB" w:rsidRDefault="00E520D9">
      <w:pPr>
        <w:pStyle w:val="Standard"/>
        <w:jc w:val="both"/>
        <w:rPr>
          <w:rFonts w:ascii="Arial" w:hAnsi="Arial" w:cs="Arial"/>
          <w:sz w:val="20"/>
          <w:szCs w:val="20"/>
        </w:rPr>
      </w:pPr>
      <w:r w:rsidRPr="000F68BB">
        <w:rPr>
          <w:rFonts w:ascii="Arial" w:hAnsi="Arial" w:cs="Arial"/>
          <w:b/>
          <w:bCs/>
          <w:sz w:val="20"/>
          <w:szCs w:val="20"/>
        </w:rPr>
        <w:t>5.2.5</w:t>
      </w:r>
      <w:r w:rsidRPr="000F68BB">
        <w:rPr>
          <w:rFonts w:ascii="Arial" w:hAnsi="Arial" w:cs="Arial"/>
          <w:sz w:val="20"/>
          <w:szCs w:val="20"/>
        </w:rPr>
        <w:t>. Jeżeli oferta wykonawców wspólnie ubiegających się o udzielenie zamówienia zostanie wybrana, zamawiający będzie żądać przed zawarciem umowy w sprawie zamówienia publicznego, umowy regulującej współpracę tych wykonawców.</w:t>
      </w:r>
    </w:p>
    <w:p w14:paraId="6CD62AA3" w14:textId="77777777"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 xml:space="preserve">5.3. </w:t>
      </w:r>
      <w:r w:rsidRPr="000F68BB">
        <w:rPr>
          <w:rFonts w:ascii="Arial" w:eastAsia="Arial" w:hAnsi="Arial" w:cs="Arial"/>
          <w:color w:val="000000"/>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6F2E93EA" w14:textId="77777777"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5.3.1</w:t>
      </w:r>
      <w:r w:rsidRPr="000F68BB">
        <w:rPr>
          <w:rFonts w:ascii="Arial" w:eastAsia="Arial" w:hAnsi="Arial" w:cs="Arial"/>
          <w:color w:val="000000"/>
          <w:sz w:val="20"/>
          <w:szCs w:val="20"/>
        </w:rPr>
        <w:t>.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68ED7D01" w14:textId="5E44B4CD"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5.3.2</w:t>
      </w:r>
      <w:r w:rsidRPr="000F68BB">
        <w:rPr>
          <w:rFonts w:ascii="Arial" w:eastAsia="Arial" w:hAnsi="Arial" w:cs="Arial"/>
          <w:color w:val="000000"/>
          <w:sz w:val="20"/>
          <w:szCs w:val="20"/>
        </w:rPr>
        <w:t>.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pkt 1</w:t>
      </w:r>
      <w:r w:rsidR="00420919" w:rsidRPr="000F68BB">
        <w:rPr>
          <w:rFonts w:ascii="Arial" w:eastAsia="Arial" w:hAnsi="Arial" w:cs="Arial"/>
          <w:color w:val="000000"/>
          <w:sz w:val="20"/>
          <w:szCs w:val="20"/>
        </w:rPr>
        <w:t xml:space="preserve"> ustawy</w:t>
      </w:r>
      <w:r w:rsidRPr="000F68BB">
        <w:rPr>
          <w:rFonts w:ascii="Arial" w:eastAsia="Arial" w:hAnsi="Arial" w:cs="Arial"/>
          <w:color w:val="000000"/>
          <w:sz w:val="20"/>
          <w:szCs w:val="20"/>
        </w:rPr>
        <w:t xml:space="preserve"> </w:t>
      </w:r>
      <w:proofErr w:type="spellStart"/>
      <w:r w:rsidRPr="000F68BB">
        <w:rPr>
          <w:rFonts w:ascii="Arial" w:eastAsia="Arial" w:hAnsi="Arial" w:cs="Arial"/>
          <w:color w:val="000000"/>
          <w:sz w:val="20"/>
          <w:szCs w:val="20"/>
        </w:rPr>
        <w:t>Pzp</w:t>
      </w:r>
      <w:proofErr w:type="spellEnd"/>
      <w:r w:rsidRPr="000F68BB">
        <w:rPr>
          <w:rFonts w:ascii="Arial" w:eastAsia="Arial" w:hAnsi="Arial" w:cs="Arial"/>
          <w:color w:val="000000"/>
          <w:sz w:val="20"/>
          <w:szCs w:val="20"/>
        </w:rPr>
        <w:t>.</w:t>
      </w:r>
    </w:p>
    <w:p w14:paraId="79E17915" w14:textId="77777777"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5.3.3.</w:t>
      </w:r>
      <w:r w:rsidRPr="000F68BB">
        <w:rPr>
          <w:rFonts w:ascii="Arial" w:eastAsia="Arial" w:hAnsi="Arial" w:cs="Arial"/>
          <w:color w:val="000000"/>
          <w:sz w:val="20"/>
          <w:szCs w:val="20"/>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59EF2625" w14:textId="77777777"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5.3.4.</w:t>
      </w:r>
      <w:r w:rsidRPr="000F68BB">
        <w:rPr>
          <w:rFonts w:ascii="Arial" w:eastAsia="Arial" w:hAnsi="Arial" w:cs="Arial"/>
          <w:color w:val="000000"/>
          <w:sz w:val="20"/>
          <w:szCs w:val="20"/>
        </w:rPr>
        <w:t xml:space="preserve"> Jeżeli zdolności techniczne lub zawodowe lub sytuacja ekonomiczna lub finansowa, podmiotu, o którym mowa w pkt 5.3. SIWZ, nie potwierdzają spełnienia przez wykonawcę warunków udziału w postępowaniu lub zachodzą wobec tych podmiotów podstawy wykluczenia, zamawiający żąda, aby wykonawca w terminie określonym przez zamawiającego zastąpił ten podmiot innym podmiotem lub podmiotami.</w:t>
      </w:r>
    </w:p>
    <w:p w14:paraId="46973BAC" w14:textId="77777777" w:rsidR="00D075C7" w:rsidRPr="000F68BB" w:rsidRDefault="00D075C7">
      <w:pPr>
        <w:pStyle w:val="Standard"/>
        <w:jc w:val="both"/>
        <w:rPr>
          <w:rFonts w:ascii="Arial" w:eastAsia="Arial" w:hAnsi="Arial" w:cs="Arial"/>
          <w:color w:val="000000"/>
          <w:sz w:val="20"/>
          <w:szCs w:val="20"/>
          <w:shd w:val="clear" w:color="auto" w:fill="FFFF00"/>
        </w:rPr>
      </w:pPr>
    </w:p>
    <w:p w14:paraId="32D91458" w14:textId="77777777" w:rsidR="00D075C7" w:rsidRPr="000F68BB" w:rsidRDefault="00E520D9">
      <w:pPr>
        <w:pStyle w:val="Standard"/>
        <w:jc w:val="both"/>
        <w:rPr>
          <w:rFonts w:ascii="Arial" w:eastAsia="Arial" w:hAnsi="Arial" w:cs="Arial"/>
          <w:b/>
          <w:bCs/>
          <w:color w:val="000000"/>
          <w:sz w:val="20"/>
          <w:szCs w:val="20"/>
          <w:u w:val="single"/>
        </w:rPr>
      </w:pPr>
      <w:r w:rsidRPr="000F68BB">
        <w:rPr>
          <w:rFonts w:ascii="Arial" w:eastAsia="Arial" w:hAnsi="Arial" w:cs="Arial"/>
          <w:b/>
          <w:bCs/>
          <w:color w:val="000000"/>
          <w:sz w:val="20"/>
          <w:szCs w:val="20"/>
          <w:u w:val="single"/>
        </w:rPr>
        <w:t xml:space="preserve">5.4. Na podstawie art. 24 ust. 5 pkt 1 </w:t>
      </w:r>
      <w:r w:rsidR="000B6C4D" w:rsidRPr="000F68BB">
        <w:rPr>
          <w:rFonts w:ascii="Arial" w:eastAsia="Arial" w:hAnsi="Arial" w:cs="Arial"/>
          <w:b/>
          <w:bCs/>
          <w:color w:val="000000"/>
          <w:sz w:val="20"/>
          <w:szCs w:val="20"/>
          <w:u w:val="single"/>
        </w:rPr>
        <w:t xml:space="preserve">ustawy </w:t>
      </w:r>
      <w:proofErr w:type="spellStart"/>
      <w:r w:rsidRPr="000F68BB">
        <w:rPr>
          <w:rFonts w:ascii="Arial" w:eastAsia="Arial" w:hAnsi="Arial" w:cs="Arial"/>
          <w:b/>
          <w:bCs/>
          <w:color w:val="000000"/>
          <w:sz w:val="20"/>
          <w:szCs w:val="20"/>
          <w:u w:val="single"/>
        </w:rPr>
        <w:t>Pzp</w:t>
      </w:r>
      <w:proofErr w:type="spellEnd"/>
      <w:r w:rsidRPr="000F68BB">
        <w:rPr>
          <w:rFonts w:ascii="Arial" w:eastAsia="Arial" w:hAnsi="Arial" w:cs="Arial"/>
          <w:b/>
          <w:bCs/>
          <w:color w:val="000000"/>
          <w:sz w:val="20"/>
          <w:szCs w:val="20"/>
          <w:u w:val="single"/>
        </w:rPr>
        <w:t xml:space="preserve"> z postępowania o udzielenie zamówienia zamawiający wyklucza również wykonawcę:</w:t>
      </w:r>
    </w:p>
    <w:p w14:paraId="4CEE4C29" w14:textId="77777777"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u w:val="single"/>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2017 r. poz. 1508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2017 r. poz. 2344 z późn. zm.);</w:t>
      </w:r>
    </w:p>
    <w:p w14:paraId="6CEC92B7" w14:textId="77777777" w:rsidR="00D075C7" w:rsidRPr="000F68BB" w:rsidRDefault="00D075C7">
      <w:pPr>
        <w:pStyle w:val="Standard"/>
        <w:jc w:val="both"/>
        <w:rPr>
          <w:rFonts w:ascii="Arial" w:eastAsia="Arial" w:hAnsi="Arial" w:cs="Arial"/>
          <w:b/>
          <w:bCs/>
          <w:color w:val="000000"/>
          <w:sz w:val="20"/>
          <w:szCs w:val="20"/>
          <w:shd w:val="clear" w:color="auto" w:fill="FFFF00"/>
        </w:rPr>
      </w:pPr>
    </w:p>
    <w:p w14:paraId="4AC55DCE" w14:textId="77777777" w:rsidR="00D075C7" w:rsidRPr="000F68BB" w:rsidRDefault="00E520D9">
      <w:pPr>
        <w:pStyle w:val="Standard"/>
        <w:jc w:val="both"/>
        <w:rPr>
          <w:rFonts w:ascii="Arial" w:eastAsia="Arial" w:hAnsi="Arial" w:cs="Arial"/>
          <w:b/>
          <w:bCs/>
          <w:color w:val="000000"/>
          <w:sz w:val="20"/>
          <w:szCs w:val="20"/>
        </w:rPr>
      </w:pPr>
      <w:r w:rsidRPr="000F68BB">
        <w:rPr>
          <w:rFonts w:ascii="Arial" w:eastAsia="Arial" w:hAnsi="Arial" w:cs="Arial"/>
          <w:b/>
          <w:bCs/>
          <w:color w:val="000000"/>
          <w:sz w:val="20"/>
          <w:szCs w:val="20"/>
        </w:rPr>
        <w:t>6. Wykaz oświadczeń lub dokumentów, potwierdzających spełnianie warunków udziału w postępowaniu oraz brak podstaw do wykluczenia.</w:t>
      </w:r>
    </w:p>
    <w:p w14:paraId="10AC9443" w14:textId="7D878909"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 xml:space="preserve">6.1. </w:t>
      </w:r>
      <w:r w:rsidRPr="000F68BB">
        <w:rPr>
          <w:rFonts w:ascii="Arial" w:eastAsia="Arial" w:hAnsi="Arial" w:cs="Arial"/>
          <w:color w:val="000000"/>
          <w:sz w:val="20"/>
          <w:szCs w:val="20"/>
          <w:u w:val="single"/>
        </w:rPr>
        <w:t>W celu potwierdzenia spełniania warunku</w:t>
      </w:r>
      <w:r w:rsidRPr="000F68BB">
        <w:rPr>
          <w:rFonts w:ascii="Arial" w:eastAsia="Arial" w:hAnsi="Arial" w:cs="Arial"/>
          <w:color w:val="000000"/>
          <w:sz w:val="20"/>
          <w:szCs w:val="20"/>
        </w:rPr>
        <w:t xml:space="preserve"> dotyczącego zdolności technicznej lub zawodowej, o którym mowa w pkt 5.2.1 lit a SIWZ</w:t>
      </w:r>
      <w:r w:rsidRPr="000F68BB">
        <w:rPr>
          <w:rFonts w:ascii="Arial" w:eastAsia="Arial" w:hAnsi="Arial" w:cs="Arial"/>
          <w:b/>
          <w:bCs/>
          <w:color w:val="000000"/>
          <w:sz w:val="20"/>
          <w:szCs w:val="20"/>
        </w:rPr>
        <w:t>, Zamawiający wymaga, aby Wykonawca wykazał, że posiada zezwolenie na prowadzenie działalności bankowej na terenie Polski, a także realizację usług objętych przedmiotem zamówienia, zgodnie z przepisami ustawy z dnia 29</w:t>
      </w:r>
      <w:r w:rsidR="00973410" w:rsidRPr="000F68BB">
        <w:rPr>
          <w:rFonts w:ascii="Arial" w:eastAsia="Arial" w:hAnsi="Arial" w:cs="Arial"/>
          <w:b/>
          <w:bCs/>
          <w:color w:val="000000"/>
          <w:sz w:val="20"/>
          <w:szCs w:val="20"/>
        </w:rPr>
        <w:t xml:space="preserve"> sierpnia</w:t>
      </w:r>
      <w:r w:rsidRPr="000F68BB">
        <w:rPr>
          <w:rFonts w:ascii="Arial" w:eastAsia="Arial" w:hAnsi="Arial" w:cs="Arial"/>
          <w:b/>
          <w:bCs/>
          <w:color w:val="000000"/>
          <w:sz w:val="20"/>
          <w:szCs w:val="20"/>
        </w:rPr>
        <w:t>1997 r</w:t>
      </w:r>
      <w:r w:rsidR="00973410" w:rsidRPr="000F68BB">
        <w:rPr>
          <w:rFonts w:ascii="Arial" w:eastAsia="Arial" w:hAnsi="Arial" w:cs="Arial"/>
          <w:b/>
          <w:bCs/>
          <w:color w:val="000000"/>
          <w:sz w:val="20"/>
          <w:szCs w:val="20"/>
        </w:rPr>
        <w:t>.</w:t>
      </w:r>
      <w:r w:rsidRPr="000F68BB">
        <w:rPr>
          <w:rFonts w:ascii="Arial" w:eastAsia="Arial" w:hAnsi="Arial" w:cs="Arial"/>
          <w:b/>
          <w:bCs/>
          <w:color w:val="000000"/>
          <w:sz w:val="20"/>
          <w:szCs w:val="20"/>
        </w:rPr>
        <w:t xml:space="preserve"> Prawo bankowe (Dz. U. z 2017 r., poz. 1876 z późn. zm.).</w:t>
      </w:r>
    </w:p>
    <w:p w14:paraId="47C07B72" w14:textId="77777777" w:rsidR="00D075C7" w:rsidRPr="000F68BB" w:rsidRDefault="00E520D9">
      <w:pPr>
        <w:pStyle w:val="Standard"/>
        <w:jc w:val="both"/>
        <w:rPr>
          <w:rFonts w:ascii="Arial" w:eastAsia="Arial" w:hAnsi="Arial" w:cs="Arial"/>
          <w:b/>
          <w:bCs/>
          <w:color w:val="000000"/>
          <w:sz w:val="20"/>
          <w:szCs w:val="20"/>
        </w:rPr>
      </w:pPr>
      <w:r w:rsidRPr="000F68BB">
        <w:rPr>
          <w:rFonts w:ascii="Arial" w:eastAsia="Arial" w:hAnsi="Arial" w:cs="Arial"/>
          <w:b/>
          <w:bCs/>
          <w:color w:val="000000"/>
          <w:sz w:val="20"/>
          <w:szCs w:val="20"/>
        </w:rPr>
        <w:t>6.4. W celu potwierdzenia braku podstaw wykluczenia wykonawcy z udziału w postępowaniu zamawiający żąda następujących dokumentów:</w:t>
      </w:r>
    </w:p>
    <w:p w14:paraId="3E4CAB97" w14:textId="7454B129" w:rsidR="00D075C7" w:rsidRPr="000F68BB" w:rsidRDefault="00E520D9">
      <w:pPr>
        <w:pStyle w:val="Standard"/>
        <w:jc w:val="both"/>
        <w:rPr>
          <w:rFonts w:ascii="Arial" w:hAnsi="Arial" w:cs="Arial"/>
          <w:sz w:val="20"/>
          <w:szCs w:val="20"/>
        </w:rPr>
      </w:pPr>
      <w:r w:rsidRPr="00B86444">
        <w:rPr>
          <w:rFonts w:ascii="Arial" w:eastAsia="Arial" w:hAnsi="Arial" w:cs="Arial"/>
          <w:color w:val="000000"/>
          <w:sz w:val="20"/>
          <w:szCs w:val="20"/>
        </w:rPr>
        <w:lastRenderedPageBreak/>
        <w:t>1) odpisu</w:t>
      </w:r>
      <w:r w:rsidRPr="000F68BB">
        <w:rPr>
          <w:rFonts w:ascii="Arial" w:eastAsia="Arial" w:hAnsi="Arial" w:cs="Arial"/>
          <w:color w:val="000000"/>
          <w:sz w:val="20"/>
          <w:szCs w:val="20"/>
        </w:rPr>
        <w:t xml:space="preserve"> z właściwego rejestru lub z centralnej ewidencji i informacji o działalności gospodarczej, jeżeli odrębne przepisy wymagają wpisu do rejestru lub ewidencji, w celu potwierdzenia braku podstaw wykluczenia na podstawie art. 24 ust. 5 pkt 1</w:t>
      </w:r>
      <w:r w:rsidR="00100077" w:rsidRPr="000F68BB">
        <w:rPr>
          <w:rFonts w:ascii="Arial" w:eastAsia="Arial" w:hAnsi="Arial" w:cs="Arial"/>
          <w:color w:val="000000"/>
          <w:sz w:val="20"/>
          <w:szCs w:val="20"/>
        </w:rPr>
        <w:t xml:space="preserve"> ustawy</w:t>
      </w:r>
      <w:r w:rsidRPr="000F68BB">
        <w:rPr>
          <w:rFonts w:ascii="Arial" w:eastAsia="Arial" w:hAnsi="Arial" w:cs="Arial"/>
          <w:color w:val="000000"/>
          <w:sz w:val="20"/>
          <w:szCs w:val="20"/>
        </w:rPr>
        <w:t xml:space="preserve"> </w:t>
      </w:r>
      <w:proofErr w:type="spellStart"/>
      <w:r w:rsidRPr="000F68BB">
        <w:rPr>
          <w:rFonts w:ascii="Arial" w:eastAsia="Arial" w:hAnsi="Arial" w:cs="Arial"/>
          <w:color w:val="000000"/>
          <w:sz w:val="20"/>
          <w:szCs w:val="20"/>
        </w:rPr>
        <w:t>Pzp</w:t>
      </w:r>
      <w:proofErr w:type="spellEnd"/>
      <w:r w:rsidRPr="000F68BB">
        <w:rPr>
          <w:rFonts w:ascii="Arial" w:eastAsia="Arial" w:hAnsi="Arial" w:cs="Arial"/>
          <w:color w:val="000000"/>
          <w:sz w:val="20"/>
          <w:szCs w:val="20"/>
        </w:rPr>
        <w:t xml:space="preserve"> (pkt 6.15.ppkt g </w:t>
      </w:r>
      <w:r w:rsidR="00F94E00" w:rsidRPr="000F68BB">
        <w:rPr>
          <w:rFonts w:ascii="Arial" w:eastAsia="Arial" w:hAnsi="Arial" w:cs="Arial"/>
          <w:color w:val="000000"/>
          <w:sz w:val="20"/>
          <w:szCs w:val="20"/>
        </w:rPr>
        <w:t xml:space="preserve">SIWZ </w:t>
      </w:r>
      <w:r w:rsidRPr="000F68BB">
        <w:rPr>
          <w:rFonts w:ascii="Arial" w:eastAsia="Arial" w:hAnsi="Arial" w:cs="Arial"/>
          <w:color w:val="000000"/>
          <w:sz w:val="20"/>
          <w:szCs w:val="20"/>
        </w:rPr>
        <w:t>stosuje się odpowiednio).</w:t>
      </w:r>
    </w:p>
    <w:p w14:paraId="1E5F9E44" w14:textId="77777777"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6.5.</w:t>
      </w:r>
      <w:r w:rsidRPr="000F68BB">
        <w:rPr>
          <w:rFonts w:ascii="Arial" w:eastAsia="Arial" w:hAnsi="Arial" w:cs="Arial"/>
          <w:color w:val="000000"/>
          <w:sz w:val="20"/>
          <w:szCs w:val="20"/>
        </w:rPr>
        <w:t xml:space="preserve"> Zgodnie z art. 24 ust. 11 </w:t>
      </w:r>
      <w:r w:rsidR="00100077" w:rsidRPr="000F68BB">
        <w:rPr>
          <w:rFonts w:ascii="Arial" w:eastAsia="Arial" w:hAnsi="Arial" w:cs="Arial"/>
          <w:color w:val="000000"/>
          <w:sz w:val="20"/>
          <w:szCs w:val="20"/>
        </w:rPr>
        <w:t xml:space="preserve">ustawy </w:t>
      </w:r>
      <w:proofErr w:type="spellStart"/>
      <w:r w:rsidRPr="000F68BB">
        <w:rPr>
          <w:rFonts w:ascii="Arial" w:eastAsia="Arial" w:hAnsi="Arial" w:cs="Arial"/>
          <w:color w:val="000000"/>
          <w:sz w:val="20"/>
          <w:szCs w:val="20"/>
        </w:rPr>
        <w:t>Pzp</w:t>
      </w:r>
      <w:proofErr w:type="spellEnd"/>
      <w:r w:rsidRPr="000F68BB">
        <w:rPr>
          <w:rFonts w:ascii="Arial" w:eastAsia="Arial" w:hAnsi="Arial" w:cs="Arial"/>
          <w:color w:val="000000"/>
          <w:sz w:val="20"/>
          <w:szCs w:val="20"/>
        </w:rPr>
        <w:t xml:space="preserve"> wykonawca, </w:t>
      </w:r>
      <w:r w:rsidRPr="000F68BB">
        <w:rPr>
          <w:rFonts w:ascii="Arial" w:eastAsia="Arial" w:hAnsi="Arial" w:cs="Arial"/>
          <w:b/>
          <w:bCs/>
          <w:color w:val="000000"/>
          <w:sz w:val="20"/>
          <w:szCs w:val="20"/>
        </w:rPr>
        <w:t>w terminie 3 dni od zamieszczenia na stronie internetowej informacji</w:t>
      </w:r>
      <w:r w:rsidRPr="000F68BB">
        <w:rPr>
          <w:rFonts w:ascii="Arial" w:eastAsia="Arial" w:hAnsi="Arial" w:cs="Arial"/>
          <w:color w:val="000000"/>
          <w:sz w:val="20"/>
          <w:szCs w:val="20"/>
        </w:rPr>
        <w:t xml:space="preserve"> dotyczących kwoty, jaką zamierza przeznaczyć na sfinansowanie zamówienia, firm oraz adresów wykonawców, którzy złożyli oferty w terminie, ceny, terminu wykonania zamówienia, okresu gwarancji i warunków płatności zawartych w ofertach, przekazuje zamawiającemu oświadczenie o przynależności lub braku przynależności do tej samej grupy kapitałowej, o której mowa w art. 24 ust. 1 pkt 23 </w:t>
      </w:r>
      <w:r w:rsidR="0074148B" w:rsidRPr="000F68BB">
        <w:rPr>
          <w:rFonts w:ascii="Arial" w:eastAsia="Arial" w:hAnsi="Arial" w:cs="Arial"/>
          <w:color w:val="000000"/>
          <w:sz w:val="20"/>
          <w:szCs w:val="20"/>
        </w:rPr>
        <w:t xml:space="preserve">ustawy </w:t>
      </w:r>
      <w:proofErr w:type="spellStart"/>
      <w:r w:rsidRPr="000F68BB">
        <w:rPr>
          <w:rFonts w:ascii="Arial" w:eastAsia="Arial" w:hAnsi="Arial" w:cs="Arial"/>
          <w:color w:val="000000"/>
          <w:sz w:val="20"/>
          <w:szCs w:val="20"/>
        </w:rPr>
        <w:t>Pzp</w:t>
      </w:r>
      <w:proofErr w:type="spellEnd"/>
      <w:r w:rsidRPr="000F68BB">
        <w:rPr>
          <w:rFonts w:ascii="Arial" w:eastAsia="Arial" w:hAnsi="Arial" w:cs="Arial"/>
          <w:color w:val="000000"/>
          <w:sz w:val="20"/>
          <w:szCs w:val="20"/>
        </w:rPr>
        <w:t xml:space="preserve">.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w:t>
      </w:r>
      <w:r w:rsidR="0074148B" w:rsidRPr="000F68BB">
        <w:rPr>
          <w:rFonts w:ascii="Arial" w:eastAsia="Arial" w:hAnsi="Arial" w:cs="Arial"/>
          <w:color w:val="000000"/>
          <w:sz w:val="20"/>
          <w:szCs w:val="20"/>
        </w:rPr>
        <w:t xml:space="preserve">ustawy </w:t>
      </w:r>
      <w:proofErr w:type="spellStart"/>
      <w:r w:rsidRPr="000F68BB">
        <w:rPr>
          <w:rFonts w:ascii="Arial" w:eastAsia="Arial" w:hAnsi="Arial" w:cs="Arial"/>
          <w:color w:val="000000"/>
          <w:sz w:val="20"/>
          <w:szCs w:val="20"/>
        </w:rPr>
        <w:t>Pzp</w:t>
      </w:r>
      <w:proofErr w:type="spellEnd"/>
      <w:r w:rsidRPr="000F68BB">
        <w:rPr>
          <w:rFonts w:ascii="Arial" w:eastAsia="Arial" w:hAnsi="Arial" w:cs="Arial"/>
          <w:color w:val="000000"/>
          <w:sz w:val="20"/>
          <w:szCs w:val="20"/>
        </w:rPr>
        <w:t xml:space="preserve"> stanowi </w:t>
      </w:r>
      <w:r w:rsidRPr="000F68BB">
        <w:rPr>
          <w:rFonts w:ascii="Arial" w:eastAsia="Arial" w:hAnsi="Arial" w:cs="Arial"/>
          <w:b/>
          <w:bCs/>
          <w:color w:val="000000"/>
          <w:sz w:val="20"/>
          <w:szCs w:val="20"/>
        </w:rPr>
        <w:t>załącznik nr 4 do SIWZ.</w:t>
      </w:r>
    </w:p>
    <w:p w14:paraId="55476B72" w14:textId="082BC735"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6.6.</w:t>
      </w:r>
      <w:r w:rsidRPr="000F68BB">
        <w:rPr>
          <w:rFonts w:ascii="Arial" w:eastAsia="Arial" w:hAnsi="Arial" w:cs="Arial"/>
          <w:color w:val="000000"/>
          <w:sz w:val="20"/>
          <w:szCs w:val="20"/>
        </w:rPr>
        <w:t xml:space="preserve"> Jeżeli wykonawca ma siedzibę lub miejsce zamieszkania poza terytorium Rzeczypospolitej Polskiej, zamiast dokumentów, o których mowa w pkt 6.4. </w:t>
      </w:r>
      <w:proofErr w:type="spellStart"/>
      <w:r w:rsidRPr="000F68BB">
        <w:rPr>
          <w:rFonts w:ascii="Arial" w:eastAsia="Arial" w:hAnsi="Arial" w:cs="Arial"/>
          <w:color w:val="000000"/>
          <w:sz w:val="20"/>
          <w:szCs w:val="20"/>
        </w:rPr>
        <w:t>ppkt</w:t>
      </w:r>
      <w:proofErr w:type="spellEnd"/>
      <w:r w:rsidRPr="000F68BB">
        <w:rPr>
          <w:rFonts w:ascii="Arial" w:eastAsia="Arial" w:hAnsi="Arial" w:cs="Arial"/>
          <w:color w:val="000000"/>
          <w:sz w:val="20"/>
          <w:szCs w:val="20"/>
        </w:rPr>
        <w:t xml:space="preserve"> 1</w:t>
      </w:r>
      <w:r w:rsidR="0074148B" w:rsidRPr="000F68BB">
        <w:rPr>
          <w:rFonts w:ascii="Arial" w:eastAsia="Arial" w:hAnsi="Arial" w:cs="Arial"/>
          <w:color w:val="000000"/>
          <w:sz w:val="20"/>
          <w:szCs w:val="20"/>
        </w:rPr>
        <w:t xml:space="preserve"> SIWZ</w:t>
      </w:r>
      <w:r w:rsidRPr="000F68BB">
        <w:rPr>
          <w:rFonts w:ascii="Arial" w:eastAsia="Arial" w:hAnsi="Arial" w:cs="Arial"/>
          <w:color w:val="000000"/>
          <w:sz w:val="20"/>
          <w:szCs w:val="20"/>
        </w:rPr>
        <w:t xml:space="preserve"> - składa dokument lub dokumenty wystawione w kraju, w którym wykonawca ma siedzibę lub miejsce zamieszkania, potwierdzające odpowiednio, że:</w:t>
      </w:r>
    </w:p>
    <w:p w14:paraId="2FF1DEF7" w14:textId="77777777" w:rsidR="00D075C7" w:rsidRPr="000F68BB" w:rsidRDefault="00E520D9">
      <w:pPr>
        <w:pStyle w:val="Standard"/>
        <w:jc w:val="both"/>
        <w:rPr>
          <w:rFonts w:ascii="Arial" w:eastAsia="Arial" w:hAnsi="Arial" w:cs="Arial"/>
          <w:color w:val="000000"/>
          <w:sz w:val="20"/>
          <w:szCs w:val="20"/>
        </w:rPr>
      </w:pPr>
      <w:r w:rsidRPr="000F68BB">
        <w:rPr>
          <w:rFonts w:ascii="Arial" w:eastAsia="Arial" w:hAnsi="Arial" w:cs="Arial"/>
          <w:color w:val="000000"/>
          <w:sz w:val="20"/>
          <w:szCs w:val="20"/>
        </w:rPr>
        <w:t>a)  nie otwarto jego likwidacji ani nie ogłoszono upadłości.</w:t>
      </w:r>
    </w:p>
    <w:p w14:paraId="6D036871" w14:textId="77777777"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6.7.</w:t>
      </w:r>
      <w:r w:rsidRPr="000F68BB">
        <w:rPr>
          <w:rFonts w:ascii="Arial" w:eastAsia="Arial" w:hAnsi="Arial" w:cs="Arial"/>
          <w:color w:val="000000"/>
          <w:sz w:val="20"/>
          <w:szCs w:val="20"/>
        </w:rPr>
        <w:t xml:space="preserve"> Dokumenty, o których mowa w pkt 6.6. lit. a SIWZ, powinny być wystawione nie wcześniej niż 6 miesięcy przed upływem terminu składania ofert albo wniosków o dopuszczenie do udziału w postępowaniu.</w:t>
      </w:r>
    </w:p>
    <w:p w14:paraId="36CAB887" w14:textId="77777777"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6.8.</w:t>
      </w:r>
      <w:r w:rsidRPr="000F68BB">
        <w:rPr>
          <w:rFonts w:ascii="Arial" w:eastAsia="Arial" w:hAnsi="Arial" w:cs="Arial"/>
          <w:color w:val="000000"/>
          <w:sz w:val="20"/>
          <w:szCs w:val="20"/>
        </w:rPr>
        <w:t xml:space="preserve"> Jeżeli w kraju, w którym wykonawca ma siedzibę lub miejsce zamieszkania lub miejsce zamieszkania ma osoba, której dokument dotyczy, nie wydaje się dokumentów, o których mowa w pkt 6.4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6.7. SIWZ stosuje się.</w:t>
      </w:r>
    </w:p>
    <w:p w14:paraId="1A15E817" w14:textId="77777777"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6.9.</w:t>
      </w:r>
      <w:r w:rsidRPr="000F68BB">
        <w:rPr>
          <w:rFonts w:ascii="Arial" w:eastAsia="Arial" w:hAnsi="Arial" w:cs="Arial"/>
          <w:color w:val="000000"/>
          <w:sz w:val="20"/>
          <w:szCs w:val="20"/>
        </w:rPr>
        <w:t xml:space="preserve">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14:paraId="5575740D" w14:textId="77777777"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6.10.</w:t>
      </w:r>
      <w:r w:rsidRPr="000F68BB">
        <w:rPr>
          <w:rFonts w:ascii="Arial" w:eastAsia="Arial" w:hAnsi="Arial" w:cs="Arial"/>
          <w:color w:val="000000"/>
          <w:sz w:val="20"/>
          <w:szCs w:val="20"/>
        </w:rPr>
        <w:t xml:space="preserve"> W przypadku wątpliwości co do treści dokumentu złożonego przez wykonawcę, zamawiający może zwrócić się do właściwych organów kraju, w którym miejsce zamieszkania ma osoba, której dokument dotyczy, o udzielenie niezbędnych informacji dotyczących tego dokumentu.</w:t>
      </w:r>
    </w:p>
    <w:p w14:paraId="15F1EB52" w14:textId="49D5396B"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6.11.</w:t>
      </w:r>
      <w:r w:rsidRPr="000F68BB">
        <w:rPr>
          <w:rFonts w:ascii="Arial" w:eastAsia="Arial" w:hAnsi="Arial" w:cs="Arial"/>
          <w:color w:val="000000"/>
          <w:sz w:val="20"/>
          <w:szCs w:val="20"/>
        </w:rPr>
        <w:t xml:space="preserve"> Zgodnie z art. 24 ust. 8</w:t>
      </w:r>
      <w:r w:rsidR="009D474F" w:rsidRPr="000F68BB">
        <w:rPr>
          <w:rFonts w:ascii="Arial" w:eastAsia="Arial" w:hAnsi="Arial" w:cs="Arial"/>
          <w:color w:val="000000"/>
          <w:sz w:val="20"/>
          <w:szCs w:val="20"/>
        </w:rPr>
        <w:t xml:space="preserve"> ustawy</w:t>
      </w:r>
      <w:r w:rsidRPr="000F68BB">
        <w:rPr>
          <w:rFonts w:ascii="Arial" w:eastAsia="Arial" w:hAnsi="Arial" w:cs="Arial"/>
          <w:color w:val="000000"/>
          <w:sz w:val="20"/>
          <w:szCs w:val="20"/>
        </w:rPr>
        <w:t xml:space="preserve"> </w:t>
      </w:r>
      <w:proofErr w:type="spellStart"/>
      <w:r w:rsidRPr="000F68BB">
        <w:rPr>
          <w:rFonts w:ascii="Arial" w:eastAsia="Arial" w:hAnsi="Arial" w:cs="Arial"/>
          <w:color w:val="000000"/>
          <w:sz w:val="20"/>
          <w:szCs w:val="20"/>
        </w:rPr>
        <w:t>Pzp</w:t>
      </w:r>
      <w:proofErr w:type="spellEnd"/>
      <w:r w:rsidRPr="000F68BB">
        <w:rPr>
          <w:rFonts w:ascii="Arial" w:eastAsia="Arial" w:hAnsi="Arial" w:cs="Arial"/>
          <w:color w:val="000000"/>
          <w:sz w:val="20"/>
          <w:szCs w:val="20"/>
        </w:rPr>
        <w:t xml:space="preserve"> wykonawca, który podlega wykluczeniu na podstawie art. 24 ust. 1 pkt 13 i 14 oraz 16-20 lub ust. 5 </w:t>
      </w:r>
      <w:r w:rsidR="008B4418" w:rsidRPr="000F68BB">
        <w:rPr>
          <w:rFonts w:ascii="Arial" w:eastAsia="Arial" w:hAnsi="Arial" w:cs="Arial"/>
          <w:color w:val="000000"/>
          <w:sz w:val="20"/>
          <w:szCs w:val="20"/>
        </w:rPr>
        <w:t xml:space="preserve">ustawy </w:t>
      </w:r>
      <w:proofErr w:type="spellStart"/>
      <w:r w:rsidRPr="000F68BB">
        <w:rPr>
          <w:rFonts w:ascii="Arial" w:eastAsia="Arial" w:hAnsi="Arial" w:cs="Arial"/>
          <w:color w:val="000000"/>
          <w:sz w:val="20"/>
          <w:szCs w:val="20"/>
        </w:rPr>
        <w:t>Pzp</w:t>
      </w:r>
      <w:proofErr w:type="spellEnd"/>
      <w:r w:rsidRPr="000F68BB">
        <w:rPr>
          <w:rFonts w:ascii="Arial" w:eastAsia="Arial" w:hAnsi="Arial" w:cs="Arial"/>
          <w:color w:val="000000"/>
          <w:sz w:val="20"/>
          <w:szCs w:val="20"/>
        </w:rPr>
        <w:t>,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7CDD5F09" w14:textId="179DABA2"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6.12.</w:t>
      </w:r>
      <w:r w:rsidRPr="000F68BB">
        <w:rPr>
          <w:rFonts w:ascii="Arial" w:eastAsia="Arial" w:hAnsi="Arial" w:cs="Arial"/>
          <w:color w:val="000000"/>
          <w:sz w:val="20"/>
          <w:szCs w:val="20"/>
        </w:rPr>
        <w:t xml:space="preserve"> Wykonawca nie podlega wykluczeniu, jeżeli zamawiający, uwzględniając wagę i szczególne okoliczności czynu wykonawcy, uzna za wystarczające dowody przedstawione na podstawie art. 24 ust. 8 </w:t>
      </w:r>
      <w:r w:rsidR="008B4418" w:rsidRPr="000F68BB">
        <w:rPr>
          <w:rFonts w:ascii="Arial" w:eastAsia="Arial" w:hAnsi="Arial" w:cs="Arial"/>
          <w:color w:val="000000"/>
          <w:sz w:val="20"/>
          <w:szCs w:val="20"/>
        </w:rPr>
        <w:t xml:space="preserve">ustawy </w:t>
      </w:r>
      <w:proofErr w:type="spellStart"/>
      <w:r w:rsidRPr="000F68BB">
        <w:rPr>
          <w:rFonts w:ascii="Arial" w:eastAsia="Arial" w:hAnsi="Arial" w:cs="Arial"/>
          <w:color w:val="000000"/>
          <w:sz w:val="20"/>
          <w:szCs w:val="20"/>
        </w:rPr>
        <w:t>Pzp</w:t>
      </w:r>
      <w:proofErr w:type="spellEnd"/>
      <w:r w:rsidRPr="000F68BB">
        <w:rPr>
          <w:rFonts w:ascii="Arial" w:eastAsia="Arial" w:hAnsi="Arial" w:cs="Arial"/>
          <w:color w:val="000000"/>
          <w:sz w:val="20"/>
          <w:szCs w:val="20"/>
        </w:rPr>
        <w:t>.</w:t>
      </w:r>
    </w:p>
    <w:p w14:paraId="5393C997" w14:textId="4DCC5256"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6.13</w:t>
      </w:r>
      <w:r w:rsidRPr="000F68BB">
        <w:rPr>
          <w:rFonts w:ascii="Arial" w:eastAsia="Arial" w:hAnsi="Arial" w:cs="Arial"/>
          <w:color w:val="000000"/>
          <w:sz w:val="20"/>
          <w:szCs w:val="20"/>
        </w:rPr>
        <w:t xml:space="preserve">. Zamawiający żąda od wykonawcy, który polega na zdolnościach lub sytuacji innych podmiotów na zasadach określonych w art. 22a </w:t>
      </w:r>
      <w:r w:rsidR="008B4418" w:rsidRPr="000F68BB">
        <w:rPr>
          <w:rFonts w:ascii="Arial" w:eastAsia="Arial" w:hAnsi="Arial" w:cs="Arial"/>
          <w:color w:val="000000"/>
          <w:sz w:val="20"/>
          <w:szCs w:val="20"/>
        </w:rPr>
        <w:t xml:space="preserve">ustawy </w:t>
      </w:r>
      <w:proofErr w:type="spellStart"/>
      <w:r w:rsidRPr="000F68BB">
        <w:rPr>
          <w:rFonts w:ascii="Arial" w:eastAsia="Arial" w:hAnsi="Arial" w:cs="Arial"/>
          <w:color w:val="000000"/>
          <w:sz w:val="20"/>
          <w:szCs w:val="20"/>
        </w:rPr>
        <w:t>Pzp</w:t>
      </w:r>
      <w:proofErr w:type="spellEnd"/>
      <w:r w:rsidRPr="000F68BB">
        <w:rPr>
          <w:rFonts w:ascii="Arial" w:eastAsia="Arial" w:hAnsi="Arial" w:cs="Arial"/>
          <w:color w:val="000000"/>
          <w:sz w:val="20"/>
          <w:szCs w:val="20"/>
        </w:rPr>
        <w:t xml:space="preserve">, przedstawienia w odniesieniu do tych podmiotów dokumentów wymienionych w pkt 6.4. </w:t>
      </w:r>
      <w:proofErr w:type="spellStart"/>
      <w:r w:rsidRPr="000F68BB">
        <w:rPr>
          <w:rFonts w:ascii="Arial" w:eastAsia="Arial" w:hAnsi="Arial" w:cs="Arial"/>
          <w:color w:val="000000"/>
          <w:sz w:val="20"/>
          <w:szCs w:val="20"/>
        </w:rPr>
        <w:t>ppkt</w:t>
      </w:r>
      <w:proofErr w:type="spellEnd"/>
      <w:r w:rsidRPr="000F68BB">
        <w:rPr>
          <w:rFonts w:ascii="Arial" w:eastAsia="Arial" w:hAnsi="Arial" w:cs="Arial"/>
          <w:color w:val="000000"/>
          <w:sz w:val="20"/>
          <w:szCs w:val="20"/>
        </w:rPr>
        <w:t xml:space="preserve"> 1 SIWZ.</w:t>
      </w:r>
    </w:p>
    <w:p w14:paraId="67A9804B" w14:textId="77777777" w:rsidR="00D075C7" w:rsidRPr="000F68BB" w:rsidRDefault="00D075C7">
      <w:pPr>
        <w:pStyle w:val="Standard"/>
        <w:jc w:val="both"/>
        <w:rPr>
          <w:rFonts w:ascii="Arial" w:eastAsia="Arial" w:hAnsi="Arial" w:cs="Arial"/>
          <w:color w:val="000000"/>
          <w:sz w:val="20"/>
          <w:szCs w:val="20"/>
        </w:rPr>
      </w:pPr>
    </w:p>
    <w:p w14:paraId="6CABA04D" w14:textId="77777777" w:rsidR="00D075C7" w:rsidRPr="000F68BB" w:rsidRDefault="00E520D9">
      <w:pPr>
        <w:pStyle w:val="Standard"/>
        <w:jc w:val="both"/>
        <w:rPr>
          <w:rFonts w:ascii="Arial" w:hAnsi="Arial" w:cs="Arial"/>
          <w:sz w:val="20"/>
          <w:szCs w:val="20"/>
        </w:rPr>
      </w:pPr>
      <w:r w:rsidRPr="000F68BB">
        <w:rPr>
          <w:rFonts w:ascii="Arial" w:eastAsia="Arial" w:hAnsi="Arial" w:cs="Arial"/>
          <w:b/>
          <w:bCs/>
          <w:color w:val="000000"/>
          <w:sz w:val="20"/>
          <w:szCs w:val="20"/>
        </w:rPr>
        <w:t xml:space="preserve">6.15.  </w:t>
      </w:r>
      <w:r w:rsidRPr="000F68BB">
        <w:rPr>
          <w:rFonts w:ascii="Arial" w:hAnsi="Arial" w:cs="Arial"/>
          <w:b/>
          <w:bCs/>
          <w:sz w:val="20"/>
          <w:szCs w:val="20"/>
        </w:rPr>
        <w:t>Zasady składania oświadczeń i dokumentów oraz wyboru oferty:</w:t>
      </w:r>
    </w:p>
    <w:p w14:paraId="0F3188C3" w14:textId="3824911E" w:rsidR="00D075C7" w:rsidRPr="000F68BB" w:rsidRDefault="00E520D9">
      <w:pPr>
        <w:numPr>
          <w:ilvl w:val="0"/>
          <w:numId w:val="19"/>
        </w:numPr>
        <w:jc w:val="both"/>
        <w:rPr>
          <w:rFonts w:ascii="Arial" w:hAnsi="Arial" w:cs="Arial"/>
          <w:sz w:val="20"/>
          <w:szCs w:val="20"/>
        </w:rPr>
      </w:pPr>
      <w:r w:rsidRPr="000F68BB">
        <w:rPr>
          <w:rFonts w:ascii="Arial" w:hAnsi="Arial" w:cs="Arial"/>
          <w:sz w:val="20"/>
          <w:szCs w:val="20"/>
          <w:lang w:eastAsia="pl-PL"/>
        </w:rPr>
        <w:t>Do oferty wykonawca dołącza aktualne na dzień składania ofert oświadczenia (załącznik nr 2 i 3</w:t>
      </w:r>
      <w:r w:rsidR="00F53E3B" w:rsidRPr="000F68BB">
        <w:rPr>
          <w:rFonts w:ascii="Arial" w:hAnsi="Arial" w:cs="Arial"/>
          <w:sz w:val="20"/>
          <w:szCs w:val="20"/>
          <w:lang w:eastAsia="pl-PL"/>
        </w:rPr>
        <w:t xml:space="preserve"> SIWZ</w:t>
      </w:r>
      <w:r w:rsidRPr="000F68BB">
        <w:rPr>
          <w:rFonts w:ascii="Arial" w:hAnsi="Arial" w:cs="Arial"/>
          <w:sz w:val="20"/>
          <w:szCs w:val="20"/>
          <w:lang w:eastAsia="pl-PL"/>
        </w:rPr>
        <w:t>)  w zakresie wskazanym przez zamawiającego w ogłoszeniu o zamówieniu lub w specyfikacji istotnych warunków zamówienia. Informacje zawarte w  dokumencie stanowią wstępne potwierdzenie, że wykonawca nie podlega wykluczeniu oraz spełnia warunki udziału w postępowaniu.</w:t>
      </w:r>
    </w:p>
    <w:p w14:paraId="7A584BC5" w14:textId="47C9586F" w:rsidR="00D075C7" w:rsidRPr="000F68BB" w:rsidRDefault="00E520D9">
      <w:pPr>
        <w:numPr>
          <w:ilvl w:val="0"/>
          <w:numId w:val="19"/>
        </w:numPr>
        <w:jc w:val="both"/>
        <w:rPr>
          <w:rFonts w:ascii="Arial" w:hAnsi="Arial" w:cs="Arial"/>
          <w:sz w:val="20"/>
          <w:szCs w:val="20"/>
        </w:rPr>
      </w:pPr>
      <w:r w:rsidRPr="000F68BB">
        <w:rPr>
          <w:rFonts w:ascii="Arial" w:hAnsi="Arial" w:cs="Arial"/>
          <w:sz w:val="20"/>
          <w:szCs w:val="20"/>
          <w:lang w:eastAsia="pl-PL"/>
        </w:rPr>
        <w:t>W związku  z art. 22 a ust. 2</w:t>
      </w:r>
      <w:r w:rsidR="006F7191" w:rsidRPr="000F68BB">
        <w:rPr>
          <w:rFonts w:ascii="Arial" w:hAnsi="Arial" w:cs="Arial"/>
          <w:sz w:val="20"/>
          <w:szCs w:val="20"/>
          <w:lang w:eastAsia="pl-PL"/>
        </w:rPr>
        <w:t xml:space="preserve"> ustawy </w:t>
      </w:r>
      <w:proofErr w:type="spellStart"/>
      <w:r w:rsidR="006F7191" w:rsidRPr="000F68BB">
        <w:rPr>
          <w:rFonts w:ascii="Arial" w:hAnsi="Arial" w:cs="Arial"/>
          <w:sz w:val="20"/>
          <w:szCs w:val="20"/>
          <w:lang w:eastAsia="pl-PL"/>
        </w:rPr>
        <w:t>Pzp</w:t>
      </w:r>
      <w:proofErr w:type="spellEnd"/>
      <w:r w:rsidRPr="000F68BB">
        <w:rPr>
          <w:rFonts w:ascii="Arial" w:hAnsi="Arial" w:cs="Arial"/>
          <w:sz w:val="20"/>
          <w:szCs w:val="20"/>
          <w:lang w:eastAsia="pl-PL"/>
        </w:rPr>
        <w:t xml:space="preserve"> wykonawca wraz z ofertą składa zobowiązanie innego podmiotu</w:t>
      </w:r>
      <w:r w:rsidR="00EE06E6" w:rsidRPr="000F68BB">
        <w:rPr>
          <w:rFonts w:ascii="Arial" w:hAnsi="Arial" w:cs="Arial"/>
          <w:sz w:val="20"/>
          <w:szCs w:val="20"/>
          <w:lang w:eastAsia="pl-PL"/>
        </w:rPr>
        <w:t xml:space="preserve"> </w:t>
      </w:r>
      <w:r w:rsidR="00F50337" w:rsidRPr="000F68BB">
        <w:rPr>
          <w:rFonts w:ascii="Arial" w:hAnsi="Arial" w:cs="Arial"/>
          <w:sz w:val="20"/>
          <w:szCs w:val="20"/>
        </w:rPr>
        <w:t>do</w:t>
      </w:r>
      <w:r w:rsidR="00F50337" w:rsidRPr="000F68BB">
        <w:rPr>
          <w:rFonts w:ascii="Arial" w:hAnsi="Arial" w:cs="Arial"/>
          <w:sz w:val="20"/>
          <w:szCs w:val="20"/>
          <w:lang w:eastAsia="pl-PL"/>
        </w:rPr>
        <w:t xml:space="preserve"> oddania mu do dyspozycji niezbędnych zasobów na potrzeby realizacji zamówienia</w:t>
      </w:r>
      <w:r w:rsidRPr="000F68BB">
        <w:rPr>
          <w:rFonts w:ascii="Arial" w:hAnsi="Arial" w:cs="Arial"/>
          <w:sz w:val="20"/>
          <w:szCs w:val="20"/>
          <w:lang w:eastAsia="pl-PL"/>
        </w:rPr>
        <w:t>.</w:t>
      </w:r>
    </w:p>
    <w:p w14:paraId="285FC7D8" w14:textId="39CFB22F" w:rsidR="00D075C7" w:rsidRPr="000F68BB" w:rsidRDefault="00E520D9">
      <w:pPr>
        <w:numPr>
          <w:ilvl w:val="0"/>
          <w:numId w:val="19"/>
        </w:numPr>
        <w:jc w:val="both"/>
        <w:rPr>
          <w:rFonts w:ascii="Arial" w:hAnsi="Arial" w:cs="Arial"/>
          <w:sz w:val="20"/>
          <w:szCs w:val="20"/>
        </w:rPr>
      </w:pPr>
      <w:r w:rsidRPr="000F68BB">
        <w:rPr>
          <w:rFonts w:ascii="Arial" w:hAnsi="Arial" w:cs="Arial"/>
          <w:sz w:val="20"/>
          <w:szCs w:val="20"/>
          <w:lang w:eastAsia="pl-PL"/>
        </w:rPr>
        <w:t xml:space="preserve">Zgodnie z art. 24 aa ust 1 ustawy </w:t>
      </w:r>
      <w:proofErr w:type="spellStart"/>
      <w:r w:rsidR="00EE06E6" w:rsidRPr="000F68BB">
        <w:rPr>
          <w:rFonts w:ascii="Arial" w:hAnsi="Arial" w:cs="Arial"/>
          <w:sz w:val="20"/>
          <w:szCs w:val="20"/>
          <w:lang w:eastAsia="pl-PL"/>
        </w:rPr>
        <w:t>Pzp</w:t>
      </w:r>
      <w:proofErr w:type="spellEnd"/>
      <w:r w:rsidRPr="000F68BB">
        <w:rPr>
          <w:rFonts w:ascii="Arial" w:hAnsi="Arial" w:cs="Arial"/>
          <w:sz w:val="20"/>
          <w:szCs w:val="20"/>
          <w:lang w:eastAsia="pl-PL"/>
        </w:rPr>
        <w:t xml:space="preserve"> Zamawiający najpierw dokona oceny ofert, a następnie zbada czy Wykonawca, którego oferta została oceniona jako najkorzystniejsza, nie podlega wykluczeniu oraz spełnia warunki udziału w postępowaniu.</w:t>
      </w:r>
    </w:p>
    <w:p w14:paraId="7D8265EF" w14:textId="61DB894A" w:rsidR="00D075C7" w:rsidRPr="000F68BB" w:rsidRDefault="00E520D9">
      <w:pPr>
        <w:pStyle w:val="Standard"/>
        <w:numPr>
          <w:ilvl w:val="0"/>
          <w:numId w:val="19"/>
        </w:numPr>
        <w:jc w:val="both"/>
        <w:rPr>
          <w:rFonts w:ascii="Arial" w:hAnsi="Arial" w:cs="Arial"/>
          <w:sz w:val="20"/>
          <w:szCs w:val="20"/>
        </w:rPr>
      </w:pPr>
      <w:r w:rsidRPr="000F68BB">
        <w:rPr>
          <w:rFonts w:ascii="Arial" w:hAnsi="Arial" w:cs="Arial"/>
          <w:sz w:val="20"/>
          <w:szCs w:val="20"/>
          <w:lang w:eastAsia="pl-PL"/>
        </w:rPr>
        <w:t xml:space="preserve">Zgodnie z art. 26 ust. </w:t>
      </w:r>
      <w:r w:rsidR="00EE06E6" w:rsidRPr="000F68BB">
        <w:rPr>
          <w:rFonts w:ascii="Arial" w:hAnsi="Arial" w:cs="Arial"/>
          <w:sz w:val="20"/>
          <w:szCs w:val="20"/>
          <w:lang w:eastAsia="pl-PL"/>
        </w:rPr>
        <w:t xml:space="preserve">2 </w:t>
      </w:r>
      <w:r w:rsidR="002B002D" w:rsidRPr="000F68BB">
        <w:rPr>
          <w:rFonts w:ascii="Arial" w:hAnsi="Arial" w:cs="Arial"/>
          <w:sz w:val="20"/>
          <w:szCs w:val="20"/>
          <w:lang w:eastAsia="pl-PL"/>
        </w:rPr>
        <w:t xml:space="preserve">ustawy </w:t>
      </w:r>
      <w:proofErr w:type="spellStart"/>
      <w:r w:rsidRPr="000F68BB">
        <w:rPr>
          <w:rFonts w:ascii="Arial" w:hAnsi="Arial" w:cs="Arial"/>
          <w:sz w:val="20"/>
          <w:szCs w:val="20"/>
          <w:lang w:eastAsia="pl-PL"/>
        </w:rPr>
        <w:t>Pzp</w:t>
      </w:r>
      <w:proofErr w:type="spellEnd"/>
      <w:r w:rsidRPr="000F68BB">
        <w:rPr>
          <w:rFonts w:ascii="Arial" w:hAnsi="Arial" w:cs="Arial"/>
          <w:sz w:val="20"/>
          <w:szCs w:val="20"/>
          <w:lang w:eastAsia="pl-PL"/>
        </w:rPr>
        <w:t xml:space="preserve"> zamawiający przed udzieleniem zamówienia, wezwie wykonawcę, którego oferta została najwyżej oceniona, do złożenia w wyznaczonym, nie krótszym niż 5 dni, terminie aktualnych na dzień złożenia oświadczeń i dokumentów potwierdzających </w:t>
      </w:r>
      <w:r w:rsidRPr="000F68BB">
        <w:rPr>
          <w:rFonts w:ascii="Arial" w:hAnsi="Arial" w:cs="Arial"/>
          <w:sz w:val="20"/>
          <w:szCs w:val="20"/>
          <w:lang w:eastAsia="pl-PL"/>
        </w:rPr>
        <w:lastRenderedPageBreak/>
        <w:t>spełnianie warunków udziału w postępowaniu, spełnianie przez oferowane usługi wymagań określonych przez zamawiającego oraz brak podstaw wykluczenia.</w:t>
      </w:r>
    </w:p>
    <w:p w14:paraId="0E8D7212" w14:textId="77777777" w:rsidR="00D075C7" w:rsidRPr="000F68BB" w:rsidRDefault="00E520D9">
      <w:pPr>
        <w:pStyle w:val="Standard"/>
        <w:numPr>
          <w:ilvl w:val="0"/>
          <w:numId w:val="19"/>
        </w:numPr>
        <w:jc w:val="both"/>
        <w:rPr>
          <w:rFonts w:ascii="Arial" w:hAnsi="Arial" w:cs="Arial"/>
          <w:sz w:val="20"/>
          <w:szCs w:val="20"/>
        </w:rPr>
      </w:pPr>
      <w:r w:rsidRPr="000F68BB">
        <w:rPr>
          <w:rFonts w:ascii="Arial" w:hAnsi="Arial" w:cs="Arial"/>
          <w:sz w:val="20"/>
          <w:szCs w:val="20"/>
        </w:rPr>
        <w:t>Wykonawca, który powołuje się na zasoby innych podmiotów, w celu wykazania braku istnienia wobec nich podstaw wykluczenia oraz spełniania, w zakresie, w jakim powołuje się na ich zasoby, warunków udziału   w postępowaniu składa także dokumenty dotyczące tych podmiotów.</w:t>
      </w:r>
    </w:p>
    <w:p w14:paraId="635DD3E9" w14:textId="77777777" w:rsidR="00D075C7" w:rsidRPr="000F68BB" w:rsidRDefault="00E520D9">
      <w:pPr>
        <w:pStyle w:val="Standard"/>
        <w:numPr>
          <w:ilvl w:val="0"/>
          <w:numId w:val="19"/>
        </w:numPr>
        <w:jc w:val="both"/>
        <w:rPr>
          <w:rFonts w:ascii="Arial" w:hAnsi="Arial" w:cs="Arial"/>
          <w:sz w:val="20"/>
          <w:szCs w:val="20"/>
        </w:rPr>
      </w:pPr>
      <w:r w:rsidRPr="000F68BB">
        <w:rPr>
          <w:rFonts w:ascii="Arial" w:hAnsi="Arial" w:cs="Arial"/>
          <w:sz w:val="20"/>
          <w:szCs w:val="20"/>
        </w:rPr>
        <w:t>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21977467" w14:textId="77777777" w:rsidR="001E30B3" w:rsidRPr="000F68BB" w:rsidRDefault="00E520D9" w:rsidP="001E30B3">
      <w:pPr>
        <w:pStyle w:val="Standard"/>
        <w:numPr>
          <w:ilvl w:val="0"/>
          <w:numId w:val="19"/>
        </w:numPr>
        <w:shd w:val="clear" w:color="auto" w:fill="FFFFFF"/>
        <w:jc w:val="both"/>
        <w:rPr>
          <w:rFonts w:ascii="Arial" w:hAnsi="Arial" w:cs="Arial"/>
          <w:sz w:val="20"/>
          <w:szCs w:val="20"/>
        </w:rPr>
      </w:pPr>
      <w:r w:rsidRPr="000F68BB">
        <w:rPr>
          <w:rFonts w:ascii="Arial" w:hAnsi="Arial" w:cs="Arial"/>
          <w:sz w:val="20"/>
          <w:szCs w:val="20"/>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w:t>
      </w:r>
      <w:bookmarkStart w:id="1" w:name="_Hlk522275069"/>
    </w:p>
    <w:p w14:paraId="4A595654" w14:textId="77777777" w:rsidR="001E30B3" w:rsidRPr="000F68BB" w:rsidRDefault="001E30B3" w:rsidP="001E30B3">
      <w:pPr>
        <w:widowControl/>
        <w:suppressAutoHyphens w:val="0"/>
        <w:autoSpaceDN/>
        <w:spacing w:after="160" w:line="259" w:lineRule="auto"/>
        <w:ind w:firstLine="709"/>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zadania publiczne (Dz. U. z 201</w:t>
      </w:r>
      <w:r w:rsidR="008902E8" w:rsidRPr="000F68BB">
        <w:rPr>
          <w:rFonts w:ascii="Arial" w:eastAsiaTheme="minorHAnsi" w:hAnsi="Arial" w:cs="Arial"/>
          <w:kern w:val="0"/>
          <w:sz w:val="20"/>
          <w:szCs w:val="20"/>
          <w:lang w:eastAsia="en-US" w:bidi="ar-SA"/>
        </w:rPr>
        <w:t>7</w:t>
      </w:r>
      <w:r w:rsidRPr="000F68BB">
        <w:rPr>
          <w:rFonts w:ascii="Arial" w:eastAsiaTheme="minorHAnsi" w:hAnsi="Arial" w:cs="Arial"/>
          <w:kern w:val="0"/>
          <w:sz w:val="20"/>
          <w:szCs w:val="20"/>
          <w:lang w:eastAsia="en-US" w:bidi="ar-SA"/>
        </w:rPr>
        <w:t xml:space="preserve"> r. poz. </w:t>
      </w:r>
      <w:r w:rsidR="008902E8" w:rsidRPr="000F68BB">
        <w:rPr>
          <w:rFonts w:ascii="Arial" w:eastAsiaTheme="minorHAnsi" w:hAnsi="Arial" w:cs="Arial"/>
          <w:kern w:val="0"/>
          <w:sz w:val="20"/>
          <w:szCs w:val="20"/>
          <w:lang w:eastAsia="en-US" w:bidi="ar-SA"/>
        </w:rPr>
        <w:t>570 z późn. zm)</w:t>
      </w:r>
      <w:r w:rsidRPr="000F68BB">
        <w:rPr>
          <w:rFonts w:ascii="Arial" w:eastAsiaTheme="minorHAnsi" w:hAnsi="Arial" w:cs="Arial"/>
          <w:kern w:val="0"/>
          <w:sz w:val="20"/>
          <w:szCs w:val="20"/>
          <w:lang w:eastAsia="en-US" w:bidi="ar-SA"/>
        </w:rPr>
        <w:t>.</w:t>
      </w:r>
    </w:p>
    <w:p w14:paraId="6051B638" w14:textId="77777777"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Zamawiający żąda wskazania przez wykonawcę części zamówienia, których wykonanie zamierza powierzyć podwykonawcom, i podania przez wykonawcę firm podwykonawców.</w:t>
      </w:r>
    </w:p>
    <w:p w14:paraId="39C87D27" w14:textId="77777777"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hAnsi="Arial" w:cs="Arial"/>
          <w:sz w:val="20"/>
          <w:szCs w:val="20"/>
        </w:rPr>
        <w:t>Jeżeli wykaz, oświadczenia lub inne złożone przez wykonawcę dokumenty będą budzić wąt</w:t>
      </w:r>
      <w:r w:rsidRPr="000F68BB">
        <w:rPr>
          <w:rFonts w:ascii="Arial" w:eastAsiaTheme="minorHAnsi" w:hAnsi="Arial" w:cs="Arial"/>
          <w:kern w:val="0"/>
          <w:sz w:val="20"/>
          <w:szCs w:val="20"/>
          <w:lang w:eastAsia="en-US" w:bidi="ar-SA"/>
        </w:rPr>
        <w:t>pliwości zamawiającego, może on zwrócić się bezpośrednio do właściwego podmiotu, na rzecz którego usługi były wykonywane, o dodatkowe informacje lub dokumenty w tym zakresie.</w:t>
      </w:r>
    </w:p>
    <w:p w14:paraId="5B760FD7" w14:textId="7AEB1988"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W przypadku wskazania przez wykonawcę dostępności oświadczeń lub dokumentów, o których mowa w § 5 (tj. składanych w celu potwierdzenia braku podstaw wykluczenia wykonawcy z udziału w postępowaniu) i § 7 (składanych w celu potwierdzenia braku podstaw wykluczenia wykonawcy z udziału w postępowaniu przez wykonawcę mającego siedzibę lub miejsce zamieszkania poza terytorium Rzeczypospolitej Polskiej, o których mowa w pkt 6.7. SIWZ) rozporządzenia Ministra Rozwoju z dnia 26 lipca 2016 r. w sprawie rodzajów dokumentów, jakich może żądać zamawiający od wykonawcy</w:t>
      </w:r>
      <w:r w:rsidR="00D62F90" w:rsidRPr="000F68BB">
        <w:rPr>
          <w:rFonts w:ascii="Arial" w:eastAsiaTheme="minorHAnsi" w:hAnsi="Arial" w:cs="Arial"/>
          <w:kern w:val="0"/>
          <w:sz w:val="20"/>
          <w:szCs w:val="20"/>
          <w:lang w:eastAsia="en-US" w:bidi="ar-SA"/>
        </w:rPr>
        <w:t xml:space="preserve"> w postepowaniu o udzielenie zamówienia </w:t>
      </w:r>
      <w:r w:rsidRPr="000F68BB">
        <w:rPr>
          <w:rFonts w:ascii="Arial" w:eastAsiaTheme="minorHAnsi" w:hAnsi="Arial" w:cs="Arial"/>
          <w:kern w:val="0"/>
          <w:sz w:val="20"/>
          <w:szCs w:val="20"/>
          <w:lang w:eastAsia="en-US" w:bidi="ar-SA"/>
        </w:rPr>
        <w:t>(Dz. U. poz. 1126) - dalej zwanego „rozporządzeniem Ministra Rozwoju z dnia 26 lipca 2016 r.”, w formie elektronicznej pod określonymi adresami internetowymi ogólnodostępnych i bezpłatnych baz danych, zamawiający pobiera samodzielnie z tych baz danych wskazane przez wykonawcę oświadczenia lub dokumenty.</w:t>
      </w:r>
    </w:p>
    <w:p w14:paraId="5B4AA0AB" w14:textId="7A9632C2"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W przypadku wskazania przez wykonawcę oświadczeń lub dokumentów, o których mowa w § 5 (tj.</w:t>
      </w:r>
      <w:r w:rsidR="00A60AF3" w:rsidRPr="000F68BB">
        <w:rPr>
          <w:rFonts w:ascii="Arial" w:eastAsiaTheme="minorHAnsi" w:hAnsi="Arial" w:cs="Arial"/>
          <w:kern w:val="0"/>
          <w:sz w:val="20"/>
          <w:szCs w:val="20"/>
          <w:lang w:eastAsia="en-US" w:bidi="ar-SA"/>
        </w:rPr>
        <w:t> </w:t>
      </w:r>
      <w:r w:rsidRPr="000F68BB">
        <w:rPr>
          <w:rFonts w:ascii="Arial" w:eastAsiaTheme="minorHAnsi" w:hAnsi="Arial" w:cs="Arial"/>
          <w:kern w:val="0"/>
          <w:sz w:val="20"/>
          <w:szCs w:val="20"/>
          <w:lang w:eastAsia="en-US" w:bidi="ar-SA"/>
        </w:rPr>
        <w:t>składanych w celu potwierdzenia braku podstaw wykluczenia wykonawcy z udziału w</w:t>
      </w:r>
      <w:r w:rsidR="00A60AF3" w:rsidRPr="000F68BB">
        <w:rPr>
          <w:rFonts w:ascii="Arial" w:eastAsiaTheme="minorHAnsi" w:hAnsi="Arial" w:cs="Arial"/>
          <w:kern w:val="0"/>
          <w:sz w:val="20"/>
          <w:szCs w:val="20"/>
          <w:lang w:eastAsia="en-US" w:bidi="ar-SA"/>
        </w:rPr>
        <w:t> </w:t>
      </w:r>
      <w:r w:rsidRPr="000F68BB">
        <w:rPr>
          <w:rFonts w:ascii="Arial" w:eastAsiaTheme="minorHAnsi" w:hAnsi="Arial" w:cs="Arial"/>
          <w:kern w:val="0"/>
          <w:sz w:val="20"/>
          <w:szCs w:val="20"/>
          <w:lang w:eastAsia="en-US" w:bidi="ar-SA"/>
        </w:rPr>
        <w:t>postępowaniu) i § 7 (składanych w celu potwierdzenia braku podstaw wykluczenia wykonawcy z</w:t>
      </w:r>
      <w:r w:rsidR="00A60AF3" w:rsidRPr="000F68BB">
        <w:rPr>
          <w:rFonts w:ascii="Arial" w:eastAsiaTheme="minorHAnsi" w:hAnsi="Arial" w:cs="Arial"/>
          <w:kern w:val="0"/>
          <w:sz w:val="20"/>
          <w:szCs w:val="20"/>
          <w:lang w:eastAsia="en-US" w:bidi="ar-SA"/>
        </w:rPr>
        <w:t> </w:t>
      </w:r>
      <w:r w:rsidRPr="000F68BB">
        <w:rPr>
          <w:rFonts w:ascii="Arial" w:eastAsiaTheme="minorHAnsi" w:hAnsi="Arial" w:cs="Arial"/>
          <w:kern w:val="0"/>
          <w:sz w:val="20"/>
          <w:szCs w:val="20"/>
          <w:lang w:eastAsia="en-US" w:bidi="ar-SA"/>
        </w:rPr>
        <w:t xml:space="preserve">udziału w postępowaniu przez wykonawcę mającego siedzibę lub miejsce zamieszkania poza terytorium Rzeczypospolitej Polskiej, o których mowa w pkt 6.7. SIWZ) rozporządzenia Ministra Rozwoju z dnia 26 lipca 2016 r., które znajdują się w posiadaniu zamawiającego, w szczególności oświadczeń lub dokumentów przechowywanych przez zamawiającego zgodnie z art. 97 ust. 1 </w:t>
      </w:r>
      <w:r w:rsidR="007D2D88" w:rsidRPr="000F68BB">
        <w:rPr>
          <w:rFonts w:ascii="Arial" w:eastAsiaTheme="minorHAnsi" w:hAnsi="Arial" w:cs="Arial"/>
          <w:kern w:val="0"/>
          <w:sz w:val="20"/>
          <w:szCs w:val="20"/>
          <w:lang w:eastAsia="en-US" w:bidi="ar-SA"/>
        </w:rPr>
        <w:t xml:space="preserve">ustawy </w:t>
      </w:r>
      <w:proofErr w:type="spellStart"/>
      <w:r w:rsidRPr="000F68BB">
        <w:rPr>
          <w:rFonts w:ascii="Arial" w:eastAsiaTheme="minorHAnsi" w:hAnsi="Arial" w:cs="Arial"/>
          <w:kern w:val="0"/>
          <w:sz w:val="20"/>
          <w:szCs w:val="20"/>
          <w:lang w:eastAsia="en-US" w:bidi="ar-SA"/>
        </w:rPr>
        <w:t>Pzp</w:t>
      </w:r>
      <w:proofErr w:type="spellEnd"/>
      <w:r w:rsidRPr="000F68BB">
        <w:rPr>
          <w:rFonts w:ascii="Arial" w:eastAsiaTheme="minorHAnsi" w:hAnsi="Arial" w:cs="Arial"/>
          <w:kern w:val="0"/>
          <w:sz w:val="20"/>
          <w:szCs w:val="20"/>
          <w:lang w:eastAsia="en-US" w:bidi="ar-SA"/>
        </w:rPr>
        <w:t>, zamawiający w celu potwierdzenia okoliczności, o których mowa w art. 25 ust. 1 pkt 1 i 3</w:t>
      </w:r>
      <w:r w:rsidR="007D2D88" w:rsidRPr="000F68BB">
        <w:rPr>
          <w:rFonts w:ascii="Arial" w:eastAsiaTheme="minorHAnsi" w:hAnsi="Arial" w:cs="Arial"/>
          <w:kern w:val="0"/>
          <w:sz w:val="20"/>
          <w:szCs w:val="20"/>
          <w:lang w:eastAsia="en-US" w:bidi="ar-SA"/>
        </w:rPr>
        <w:t xml:space="preserve"> ustawy</w:t>
      </w:r>
      <w:r w:rsidRPr="000F68BB">
        <w:rPr>
          <w:rFonts w:ascii="Arial" w:eastAsiaTheme="minorHAnsi" w:hAnsi="Arial" w:cs="Arial"/>
          <w:kern w:val="0"/>
          <w:sz w:val="20"/>
          <w:szCs w:val="20"/>
          <w:lang w:eastAsia="en-US" w:bidi="ar-SA"/>
        </w:rPr>
        <w:t xml:space="preserve"> </w:t>
      </w:r>
      <w:proofErr w:type="spellStart"/>
      <w:r w:rsidRPr="000F68BB">
        <w:rPr>
          <w:rFonts w:ascii="Arial" w:eastAsiaTheme="minorHAnsi" w:hAnsi="Arial" w:cs="Arial"/>
          <w:kern w:val="0"/>
          <w:sz w:val="20"/>
          <w:szCs w:val="20"/>
          <w:lang w:eastAsia="en-US" w:bidi="ar-SA"/>
        </w:rPr>
        <w:t>Pzp</w:t>
      </w:r>
      <w:proofErr w:type="spellEnd"/>
      <w:r w:rsidRPr="000F68BB">
        <w:rPr>
          <w:rFonts w:ascii="Arial" w:eastAsiaTheme="minorHAnsi" w:hAnsi="Arial" w:cs="Arial"/>
          <w:kern w:val="0"/>
          <w:sz w:val="20"/>
          <w:szCs w:val="20"/>
          <w:lang w:eastAsia="en-US" w:bidi="ar-SA"/>
        </w:rPr>
        <w:t>, korzysta z posiadanych oświadczeń lub dokumentów, o ile są one aktualne.</w:t>
      </w:r>
    </w:p>
    <w:p w14:paraId="590299BC" w14:textId="18FFCD94"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W przypadku, o którym mowa w</w:t>
      </w:r>
      <w:r w:rsidR="00D62F90" w:rsidRPr="000F68BB">
        <w:rPr>
          <w:rFonts w:ascii="Arial" w:eastAsiaTheme="minorHAnsi" w:hAnsi="Arial" w:cs="Arial"/>
          <w:kern w:val="0"/>
          <w:sz w:val="20"/>
          <w:szCs w:val="20"/>
          <w:lang w:eastAsia="en-US" w:bidi="ar-SA"/>
        </w:rPr>
        <w:t xml:space="preserve"> pkt 6.15</w:t>
      </w:r>
      <w:r w:rsidRPr="000F68BB">
        <w:rPr>
          <w:rFonts w:ascii="Arial" w:eastAsiaTheme="minorHAnsi" w:hAnsi="Arial" w:cs="Arial"/>
          <w:kern w:val="0"/>
          <w:sz w:val="20"/>
          <w:szCs w:val="20"/>
          <w:lang w:eastAsia="en-US" w:bidi="ar-SA"/>
        </w:rPr>
        <w:t xml:space="preserve"> </w:t>
      </w:r>
      <w:proofErr w:type="spellStart"/>
      <w:r w:rsidR="00D62F90" w:rsidRPr="000F68BB">
        <w:rPr>
          <w:rFonts w:ascii="Arial" w:eastAsiaTheme="minorHAnsi" w:hAnsi="Arial" w:cs="Arial"/>
          <w:kern w:val="0"/>
          <w:sz w:val="20"/>
          <w:szCs w:val="20"/>
          <w:lang w:eastAsia="en-US" w:bidi="ar-SA"/>
        </w:rPr>
        <w:t>p</w:t>
      </w:r>
      <w:r w:rsidRPr="000F68BB">
        <w:rPr>
          <w:rFonts w:ascii="Arial" w:eastAsiaTheme="minorHAnsi" w:hAnsi="Arial" w:cs="Arial"/>
          <w:kern w:val="0"/>
          <w:sz w:val="20"/>
          <w:szCs w:val="20"/>
          <w:lang w:eastAsia="en-US" w:bidi="ar-SA"/>
        </w:rPr>
        <w:t>pkt</w:t>
      </w:r>
      <w:proofErr w:type="spellEnd"/>
      <w:r w:rsidRPr="000F68BB">
        <w:rPr>
          <w:rFonts w:ascii="Arial" w:eastAsiaTheme="minorHAnsi" w:hAnsi="Arial" w:cs="Arial"/>
          <w:kern w:val="0"/>
          <w:sz w:val="20"/>
          <w:szCs w:val="20"/>
          <w:lang w:eastAsia="en-US" w:bidi="ar-SA"/>
        </w:rPr>
        <w:t xml:space="preserve"> </w:t>
      </w:r>
      <w:r w:rsidR="005A21EF" w:rsidRPr="000F68BB">
        <w:rPr>
          <w:rFonts w:ascii="Arial" w:eastAsiaTheme="minorHAnsi" w:hAnsi="Arial" w:cs="Arial"/>
          <w:kern w:val="0"/>
          <w:sz w:val="20"/>
          <w:szCs w:val="20"/>
          <w:lang w:eastAsia="en-US" w:bidi="ar-SA"/>
        </w:rPr>
        <w:t>g</w:t>
      </w:r>
      <w:r w:rsidRPr="000F68BB">
        <w:rPr>
          <w:rFonts w:ascii="Arial" w:eastAsiaTheme="minorHAnsi" w:hAnsi="Arial" w:cs="Arial"/>
          <w:kern w:val="0"/>
          <w:sz w:val="20"/>
          <w:szCs w:val="20"/>
          <w:lang w:eastAsia="en-US" w:bidi="ar-SA"/>
        </w:rPr>
        <w:t xml:space="preserve">  SIWZ zamawiający może żądać od wykonawcy przedstawienia tłumaczenia na język polski wskazanych przez wykonawcę i pobranych samodzielnie przez zamawiającego dokumentów.</w:t>
      </w:r>
    </w:p>
    <w:p w14:paraId="53D0A46D" w14:textId="3E8B27DA"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 xml:space="preserve">Oświadczenia, o których mowa w rozporządzeniu Ministra Rozwoju z dnia 26 lipca 2016 r. dotyczące wykonawcy i innych podmiotów, na których zdolnościach lub sytuacji polega wykonawca na zasadach określonych w art. 22a </w:t>
      </w:r>
      <w:r w:rsidR="00CA7A9D" w:rsidRPr="000F68BB">
        <w:rPr>
          <w:rFonts w:ascii="Arial" w:eastAsiaTheme="minorHAnsi" w:hAnsi="Arial" w:cs="Arial"/>
          <w:kern w:val="0"/>
          <w:sz w:val="20"/>
          <w:szCs w:val="20"/>
          <w:lang w:eastAsia="en-US" w:bidi="ar-SA"/>
        </w:rPr>
        <w:t xml:space="preserve">ustawy </w:t>
      </w:r>
      <w:proofErr w:type="spellStart"/>
      <w:r w:rsidRPr="000F68BB">
        <w:rPr>
          <w:rFonts w:ascii="Arial" w:eastAsiaTheme="minorHAnsi" w:hAnsi="Arial" w:cs="Arial"/>
          <w:kern w:val="0"/>
          <w:sz w:val="20"/>
          <w:szCs w:val="20"/>
          <w:lang w:eastAsia="en-US" w:bidi="ar-SA"/>
        </w:rPr>
        <w:t>Pzp</w:t>
      </w:r>
      <w:proofErr w:type="spellEnd"/>
      <w:r w:rsidRPr="000F68BB">
        <w:rPr>
          <w:rFonts w:ascii="Arial" w:eastAsiaTheme="minorHAnsi" w:hAnsi="Arial" w:cs="Arial"/>
          <w:kern w:val="0"/>
          <w:sz w:val="20"/>
          <w:szCs w:val="20"/>
          <w:lang w:eastAsia="en-US" w:bidi="ar-SA"/>
        </w:rPr>
        <w:t xml:space="preserve"> oraz dotyczące podwykonawców, składane są w oryginale.</w:t>
      </w:r>
    </w:p>
    <w:p w14:paraId="0640CF5B" w14:textId="56E5F36B"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Dokumenty, o których mowa w rozporządzeniu rozporządzenia Ministra Rozwoju z dnia 26 lipca 2016 r., inne niż oświadczenia,  dotyczące wykonawcy i innych podmiotów, na których zdolnościach lub sytuacji polega wykonawca na zasadach określonych w art.</w:t>
      </w:r>
      <w:r w:rsidR="00B22879" w:rsidRPr="000F68BB">
        <w:rPr>
          <w:rFonts w:ascii="Arial" w:eastAsiaTheme="minorHAnsi" w:hAnsi="Arial" w:cs="Arial"/>
          <w:kern w:val="0"/>
          <w:sz w:val="20"/>
          <w:szCs w:val="20"/>
          <w:lang w:eastAsia="en-US" w:bidi="ar-SA"/>
        </w:rPr>
        <w:t xml:space="preserve"> </w:t>
      </w:r>
      <w:r w:rsidRPr="000F68BB">
        <w:rPr>
          <w:rFonts w:ascii="Arial" w:eastAsiaTheme="minorHAnsi" w:hAnsi="Arial" w:cs="Arial"/>
          <w:kern w:val="0"/>
          <w:sz w:val="20"/>
          <w:szCs w:val="20"/>
          <w:lang w:eastAsia="en-US" w:bidi="ar-SA"/>
        </w:rPr>
        <w:t xml:space="preserve">22a ustawy </w:t>
      </w:r>
      <w:proofErr w:type="spellStart"/>
      <w:r w:rsidR="0083678D" w:rsidRPr="000F68BB">
        <w:rPr>
          <w:rFonts w:ascii="Arial" w:eastAsiaTheme="minorHAnsi" w:hAnsi="Arial" w:cs="Arial"/>
          <w:kern w:val="0"/>
          <w:sz w:val="20"/>
          <w:szCs w:val="20"/>
          <w:lang w:eastAsia="en-US" w:bidi="ar-SA"/>
        </w:rPr>
        <w:t>Pzp</w:t>
      </w:r>
      <w:proofErr w:type="spellEnd"/>
      <w:r w:rsidR="00CA7A9D" w:rsidRPr="000F68BB">
        <w:rPr>
          <w:rFonts w:ascii="Arial" w:eastAsiaTheme="minorHAnsi" w:hAnsi="Arial" w:cs="Arial"/>
          <w:kern w:val="0"/>
          <w:sz w:val="20"/>
          <w:szCs w:val="20"/>
          <w:lang w:eastAsia="en-US" w:bidi="ar-SA"/>
        </w:rPr>
        <w:t xml:space="preserve"> </w:t>
      </w:r>
      <w:r w:rsidRPr="000F68BB">
        <w:rPr>
          <w:rFonts w:ascii="Arial" w:eastAsiaTheme="minorHAnsi" w:hAnsi="Arial" w:cs="Arial"/>
          <w:kern w:val="0"/>
          <w:sz w:val="20"/>
          <w:szCs w:val="20"/>
          <w:lang w:eastAsia="en-US" w:bidi="ar-SA"/>
        </w:rPr>
        <w:t>oraz dotyczące podwykonawców, składane są   w oryginale lub kopii poświadczonej za zgodność z oryginałem</w:t>
      </w:r>
    </w:p>
    <w:p w14:paraId="7F5F7CCB" w14:textId="77777777"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0D43746E" w14:textId="77777777"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Poświadczenie za zgodność z oryginałem następuje w formie pisemnej lub w formie elektronicznej.</w:t>
      </w:r>
    </w:p>
    <w:p w14:paraId="6FD65D06" w14:textId="77777777"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Zamawiający może żądać przedstawienia oryginału lub notarialnie poświadczonej kopii dokumentów, o których mowa w rozporządzeniu Ministra Rozwoju z dnia 26 lipca 2016 r., innych niż oświadczenia, wyłącznie wtedy, gdy złożona kopia dokumentu jest nieczytelna lub budzi wątpliwości co do jej prawdziwości.</w:t>
      </w:r>
    </w:p>
    <w:p w14:paraId="0DBBB0CF" w14:textId="77777777"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Dokumenty sporządzone w języku obcym są składane wraz z tłumaczeniem na język polski.</w:t>
      </w:r>
    </w:p>
    <w:p w14:paraId="747AB1F7" w14:textId="77777777"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 xml:space="preserve">Jeżeli wykonawca nie złoży jednolitego dokumentu, oświadczeń lub dokumentów potwierdzających </w:t>
      </w:r>
      <w:r w:rsidRPr="000F68BB">
        <w:rPr>
          <w:rFonts w:ascii="Arial" w:eastAsiaTheme="minorHAnsi" w:hAnsi="Arial" w:cs="Arial"/>
          <w:kern w:val="0"/>
          <w:sz w:val="20"/>
          <w:szCs w:val="20"/>
          <w:lang w:eastAsia="en-US" w:bidi="ar-SA"/>
        </w:rPr>
        <w:lastRenderedPageBreak/>
        <w:t>spełnianie warunków udziału w postępowaniu, spełnianie przez oferowane usługi wymagań określonych przez zamawiającego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220A367C" w14:textId="77777777"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14:paraId="7CD9004B" w14:textId="23BD710B"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Zamawiający wzywa także, w wyznaczonym przez siebie terminie, do złożenia wyjaśnień dotyczących oświadczeń lub dokumentów, o których mowa w art. 25 ust. 1</w:t>
      </w:r>
      <w:r w:rsidR="00815DDC" w:rsidRPr="000F68BB">
        <w:rPr>
          <w:rFonts w:ascii="Arial" w:eastAsiaTheme="minorHAnsi" w:hAnsi="Arial" w:cs="Arial"/>
          <w:kern w:val="0"/>
          <w:sz w:val="20"/>
          <w:szCs w:val="20"/>
          <w:lang w:eastAsia="en-US" w:bidi="ar-SA"/>
        </w:rPr>
        <w:t xml:space="preserve"> ustawy</w:t>
      </w:r>
      <w:r w:rsidRPr="000F68BB">
        <w:rPr>
          <w:rFonts w:ascii="Arial" w:eastAsiaTheme="minorHAnsi" w:hAnsi="Arial" w:cs="Arial"/>
          <w:kern w:val="0"/>
          <w:sz w:val="20"/>
          <w:szCs w:val="20"/>
          <w:lang w:eastAsia="en-US" w:bidi="ar-SA"/>
        </w:rPr>
        <w:t xml:space="preserve"> </w:t>
      </w:r>
      <w:proofErr w:type="spellStart"/>
      <w:r w:rsidRPr="000F68BB">
        <w:rPr>
          <w:rFonts w:ascii="Arial" w:eastAsiaTheme="minorHAnsi" w:hAnsi="Arial" w:cs="Arial"/>
          <w:kern w:val="0"/>
          <w:sz w:val="20"/>
          <w:szCs w:val="20"/>
          <w:lang w:eastAsia="en-US" w:bidi="ar-SA"/>
        </w:rPr>
        <w:t>Pzp</w:t>
      </w:r>
      <w:proofErr w:type="spellEnd"/>
      <w:r w:rsidRPr="000F68BB">
        <w:rPr>
          <w:rFonts w:ascii="Arial" w:eastAsiaTheme="minorHAnsi" w:hAnsi="Arial" w:cs="Arial"/>
          <w:kern w:val="0"/>
          <w:sz w:val="20"/>
          <w:szCs w:val="20"/>
          <w:lang w:eastAsia="en-US" w:bidi="ar-SA"/>
        </w:rPr>
        <w:t>.</w:t>
      </w:r>
    </w:p>
    <w:p w14:paraId="2BED47DD" w14:textId="77777777"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Jeżeli wykaz, oświadczenia lub inne złożone przez wykonawcę dokumenty budzą wątpliwości zamawiającego, może on zwrócić się bezpośrednio do właściwego podmiotu, na rzecz którego usługi były wykonane,   o dodatkowe informacje lub dokumenty w tym zakresie.</w:t>
      </w:r>
    </w:p>
    <w:p w14:paraId="48EAC49F" w14:textId="77777777" w:rsidR="001E30B3" w:rsidRPr="000F68BB" w:rsidRDefault="001E30B3" w:rsidP="00407AB3">
      <w:pPr>
        <w:pStyle w:val="Standard"/>
        <w:numPr>
          <w:ilvl w:val="0"/>
          <w:numId w:val="19"/>
        </w:numPr>
        <w:shd w:val="clear" w:color="auto" w:fill="FFFFFF"/>
        <w:jc w:val="both"/>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14:paraId="7185F1B5" w14:textId="1499ABF6" w:rsidR="001E30B3" w:rsidRPr="000F68BB" w:rsidRDefault="001E30B3" w:rsidP="006C193D">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7. Informacje, o sposobie porozumiewania się zamawiającego z wykonawcami oraz przekazywani</w:t>
      </w:r>
      <w:r w:rsidR="00422725" w:rsidRPr="000F68BB">
        <w:rPr>
          <w:rFonts w:ascii="Arial" w:eastAsiaTheme="minorHAnsi" w:hAnsi="Arial" w:cs="Arial"/>
          <w:kern w:val="0"/>
          <w:sz w:val="20"/>
          <w:szCs w:val="20"/>
          <w:lang w:eastAsia="en-US" w:bidi="ar-SA"/>
        </w:rPr>
        <w:t>a</w:t>
      </w:r>
      <w:r w:rsidRPr="000F68BB">
        <w:rPr>
          <w:rFonts w:ascii="Arial" w:eastAsiaTheme="minorHAnsi" w:hAnsi="Arial" w:cs="Arial"/>
          <w:kern w:val="0"/>
          <w:sz w:val="20"/>
          <w:szCs w:val="20"/>
          <w:lang w:eastAsia="en-US" w:bidi="ar-SA"/>
        </w:rPr>
        <w:t xml:space="preserve"> oświadczeń lub dokumentów, jeżeli zamawiający, w sytuacjach określonych w art. 10c – 10e</w:t>
      </w:r>
      <w:r w:rsidR="00422725" w:rsidRPr="000F68BB">
        <w:rPr>
          <w:rFonts w:ascii="Arial" w:eastAsiaTheme="minorHAnsi" w:hAnsi="Arial" w:cs="Arial"/>
          <w:kern w:val="0"/>
          <w:sz w:val="20"/>
          <w:szCs w:val="20"/>
          <w:lang w:eastAsia="en-US" w:bidi="ar-SA"/>
        </w:rPr>
        <w:t xml:space="preserve"> ustawy </w:t>
      </w:r>
      <w:proofErr w:type="spellStart"/>
      <w:r w:rsidR="00422725" w:rsidRPr="000F68BB">
        <w:rPr>
          <w:rFonts w:ascii="Arial" w:eastAsiaTheme="minorHAnsi" w:hAnsi="Arial" w:cs="Arial"/>
          <w:kern w:val="0"/>
          <w:sz w:val="20"/>
          <w:szCs w:val="20"/>
          <w:lang w:eastAsia="en-US" w:bidi="ar-SA"/>
        </w:rPr>
        <w:t>Pzp</w:t>
      </w:r>
      <w:proofErr w:type="spellEnd"/>
      <w:r w:rsidRPr="000F68BB">
        <w:rPr>
          <w:rFonts w:ascii="Arial" w:eastAsiaTheme="minorHAnsi" w:hAnsi="Arial" w:cs="Arial"/>
          <w:kern w:val="0"/>
          <w:sz w:val="20"/>
          <w:szCs w:val="20"/>
          <w:lang w:eastAsia="en-US" w:bidi="ar-SA"/>
        </w:rPr>
        <w:t>, przewiduje inny sposób porozumiewania się niż przy użyciu środków komunikacji elektronicznej, a także wskazanie osób uprawnionych do porozumiewania się z wykonawcami.</w:t>
      </w:r>
    </w:p>
    <w:p w14:paraId="3A96A6D0" w14:textId="77777777" w:rsidR="001E30B3" w:rsidRPr="000F68BB" w:rsidRDefault="001E30B3" w:rsidP="006C193D">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7.1. W postępowaniu komunikacja między zamawiającym a wykonawcami odbywa się zgodnie z wyborem zamawiającego za pośrednictwem operatora pocztowego w rozumieniu ustawy z dnia 23 listopada 2012 r. - Prawo pocztowe (Dz. U. z 2017r. poz. 1481 z późn. zm.), osobiście, za pośrednictwem posłańca,  lub przy użyciu środków komunikacji elektronicznej w rozumieniu ustawy z dnia 18 lipca 2002 r. o świadczeniu usług drogą elektroniczną (Dz. U. z 201</w:t>
      </w:r>
      <w:r w:rsidR="0021170C" w:rsidRPr="000F68BB">
        <w:rPr>
          <w:rFonts w:ascii="Arial" w:eastAsiaTheme="minorHAnsi" w:hAnsi="Arial" w:cs="Arial"/>
          <w:kern w:val="0"/>
          <w:sz w:val="20"/>
          <w:szCs w:val="20"/>
          <w:lang w:eastAsia="en-US" w:bidi="ar-SA"/>
        </w:rPr>
        <w:t>7</w:t>
      </w:r>
      <w:r w:rsidRPr="000F68BB">
        <w:rPr>
          <w:rFonts w:ascii="Arial" w:eastAsiaTheme="minorHAnsi" w:hAnsi="Arial" w:cs="Arial"/>
          <w:kern w:val="0"/>
          <w:sz w:val="20"/>
          <w:szCs w:val="20"/>
          <w:lang w:eastAsia="en-US" w:bidi="ar-SA"/>
        </w:rPr>
        <w:t xml:space="preserve"> r. poz. </w:t>
      </w:r>
      <w:r w:rsidR="0021170C" w:rsidRPr="000F68BB">
        <w:rPr>
          <w:rFonts w:ascii="Arial" w:eastAsiaTheme="minorHAnsi" w:hAnsi="Arial" w:cs="Arial"/>
          <w:kern w:val="0"/>
          <w:sz w:val="20"/>
          <w:szCs w:val="20"/>
          <w:lang w:eastAsia="en-US" w:bidi="ar-SA"/>
        </w:rPr>
        <w:t>1219</w:t>
      </w:r>
      <w:r w:rsidRPr="000F68BB">
        <w:rPr>
          <w:rFonts w:ascii="Arial" w:eastAsiaTheme="minorHAnsi" w:hAnsi="Arial" w:cs="Arial"/>
          <w:kern w:val="0"/>
          <w:sz w:val="20"/>
          <w:szCs w:val="20"/>
          <w:lang w:eastAsia="en-US" w:bidi="ar-SA"/>
        </w:rPr>
        <w:t xml:space="preserve"> z późn. zm.).</w:t>
      </w:r>
    </w:p>
    <w:p w14:paraId="408A4F5B" w14:textId="77777777" w:rsidR="001E30B3" w:rsidRPr="000F68BB" w:rsidRDefault="001E30B3" w:rsidP="006C193D">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7.2. Jeżeli zamawiający lub wykonawca przekazują oświadczenia, wnioski, zawiadomienia oraz informacje za pośrednictwem lub przy użyciu środków komunikacji elektronicznej w rozumieniu ustawy z dnia 18 lipca 2002 r.  o świadczeniu usług drogą elektroniczną, każda ze stron na żądanie drugiej strony niezwłocznie potwierdza fakt ich otrzymania.</w:t>
      </w:r>
    </w:p>
    <w:p w14:paraId="15132F14"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7.3 Osobami uprawnionymi do porozumiewania się z wykonawcami są:</w:t>
      </w:r>
    </w:p>
    <w:p w14:paraId="1C01BDA7" w14:textId="77777777" w:rsidR="001E30B3" w:rsidRPr="000F68BB" w:rsidRDefault="0036629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 xml:space="preserve">- w zakresie zamówień publicznych: </w:t>
      </w:r>
      <w:r w:rsidR="001E30B3" w:rsidRPr="000F68BB">
        <w:rPr>
          <w:rFonts w:ascii="Arial" w:eastAsiaTheme="minorHAnsi" w:hAnsi="Arial" w:cs="Arial"/>
          <w:kern w:val="0"/>
          <w:sz w:val="20"/>
          <w:szCs w:val="20"/>
          <w:lang w:eastAsia="en-US" w:bidi="ar-SA"/>
        </w:rPr>
        <w:t xml:space="preserve">Pani </w:t>
      </w:r>
      <w:r w:rsidRPr="000F68BB">
        <w:rPr>
          <w:rFonts w:ascii="Arial" w:eastAsiaTheme="minorHAnsi" w:hAnsi="Arial" w:cs="Arial"/>
          <w:kern w:val="0"/>
          <w:sz w:val="20"/>
          <w:szCs w:val="20"/>
          <w:lang w:eastAsia="en-US" w:bidi="ar-SA"/>
        </w:rPr>
        <w:t xml:space="preserve">Katarzyna </w:t>
      </w:r>
      <w:proofErr w:type="spellStart"/>
      <w:r w:rsidRPr="000F68BB">
        <w:rPr>
          <w:rFonts w:ascii="Arial" w:eastAsiaTheme="minorHAnsi" w:hAnsi="Arial" w:cs="Arial"/>
          <w:kern w:val="0"/>
          <w:sz w:val="20"/>
          <w:szCs w:val="20"/>
          <w:lang w:eastAsia="en-US" w:bidi="ar-SA"/>
        </w:rPr>
        <w:t>Kurzyńska</w:t>
      </w:r>
      <w:proofErr w:type="spellEnd"/>
      <w:r w:rsidRPr="000F68BB">
        <w:rPr>
          <w:rFonts w:ascii="Arial" w:eastAsiaTheme="minorHAnsi" w:hAnsi="Arial" w:cs="Arial"/>
          <w:kern w:val="0"/>
          <w:sz w:val="20"/>
          <w:szCs w:val="20"/>
          <w:lang w:eastAsia="en-US" w:bidi="ar-SA"/>
        </w:rPr>
        <w:t>-</w:t>
      </w:r>
      <w:r w:rsidR="001E30B3" w:rsidRPr="000F68BB">
        <w:rPr>
          <w:rFonts w:ascii="Arial" w:eastAsiaTheme="minorHAnsi" w:hAnsi="Arial" w:cs="Arial"/>
          <w:kern w:val="0"/>
          <w:sz w:val="20"/>
          <w:szCs w:val="20"/>
          <w:lang w:eastAsia="en-US" w:bidi="ar-SA"/>
        </w:rPr>
        <w:t xml:space="preserve"> </w:t>
      </w:r>
      <w:proofErr w:type="spellStart"/>
      <w:r w:rsidR="001E30B3" w:rsidRPr="000F68BB">
        <w:rPr>
          <w:rFonts w:ascii="Arial" w:eastAsiaTheme="minorHAnsi" w:hAnsi="Arial" w:cs="Arial"/>
          <w:kern w:val="0"/>
          <w:sz w:val="20"/>
          <w:szCs w:val="20"/>
          <w:lang w:eastAsia="en-US" w:bidi="ar-SA"/>
        </w:rPr>
        <w:t>tel</w:t>
      </w:r>
      <w:proofErr w:type="spellEnd"/>
      <w:r w:rsidR="001E30B3" w:rsidRPr="000F68BB">
        <w:rPr>
          <w:rFonts w:ascii="Arial" w:eastAsiaTheme="minorHAnsi" w:hAnsi="Arial" w:cs="Arial"/>
          <w:kern w:val="0"/>
          <w:sz w:val="20"/>
          <w:szCs w:val="20"/>
          <w:lang w:eastAsia="en-US" w:bidi="ar-SA"/>
        </w:rPr>
        <w:t>: (5</w:t>
      </w:r>
      <w:r w:rsidRPr="000F68BB">
        <w:rPr>
          <w:rFonts w:ascii="Arial" w:eastAsiaTheme="minorHAnsi" w:hAnsi="Arial" w:cs="Arial"/>
          <w:kern w:val="0"/>
          <w:sz w:val="20"/>
          <w:szCs w:val="20"/>
          <w:lang w:eastAsia="en-US" w:bidi="ar-SA"/>
        </w:rPr>
        <w:t>2</w:t>
      </w:r>
      <w:r w:rsidR="001E30B3" w:rsidRPr="000F68BB">
        <w:rPr>
          <w:rFonts w:ascii="Arial" w:eastAsiaTheme="minorHAnsi" w:hAnsi="Arial" w:cs="Arial"/>
          <w:kern w:val="0"/>
          <w:sz w:val="20"/>
          <w:szCs w:val="20"/>
          <w:lang w:eastAsia="en-US" w:bidi="ar-SA"/>
        </w:rPr>
        <w:t xml:space="preserve">) </w:t>
      </w:r>
      <w:r w:rsidRPr="000F68BB">
        <w:rPr>
          <w:rFonts w:ascii="Arial" w:eastAsiaTheme="minorHAnsi" w:hAnsi="Arial" w:cs="Arial"/>
          <w:kern w:val="0"/>
          <w:sz w:val="20"/>
          <w:szCs w:val="20"/>
          <w:lang w:eastAsia="en-US" w:bidi="ar-SA"/>
        </w:rPr>
        <w:t>389-01-19</w:t>
      </w:r>
    </w:p>
    <w:p w14:paraId="09D569AB" w14:textId="77777777" w:rsidR="001E30B3" w:rsidRPr="000F68BB" w:rsidRDefault="0036629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 xml:space="preserve">- w zakresie </w:t>
      </w:r>
      <w:r w:rsidR="00F80AA8" w:rsidRPr="000F68BB">
        <w:rPr>
          <w:rFonts w:ascii="Arial" w:eastAsiaTheme="minorHAnsi" w:hAnsi="Arial" w:cs="Arial"/>
          <w:kern w:val="0"/>
          <w:sz w:val="20"/>
          <w:szCs w:val="20"/>
          <w:lang w:eastAsia="en-US" w:bidi="ar-SA"/>
        </w:rPr>
        <w:t xml:space="preserve">opisu przedmiotu zamówienia: </w:t>
      </w:r>
      <w:r w:rsidR="001E30B3" w:rsidRPr="000F68BB">
        <w:rPr>
          <w:rFonts w:ascii="Arial" w:eastAsiaTheme="minorHAnsi" w:hAnsi="Arial" w:cs="Arial"/>
          <w:kern w:val="0"/>
          <w:sz w:val="20"/>
          <w:szCs w:val="20"/>
          <w:lang w:eastAsia="en-US" w:bidi="ar-SA"/>
        </w:rPr>
        <w:t xml:space="preserve">Pani </w:t>
      </w:r>
      <w:r w:rsidR="00F80AA8" w:rsidRPr="000F68BB">
        <w:rPr>
          <w:rFonts w:ascii="Arial" w:eastAsiaTheme="minorHAnsi" w:hAnsi="Arial" w:cs="Arial"/>
          <w:kern w:val="0"/>
          <w:sz w:val="20"/>
          <w:szCs w:val="20"/>
          <w:lang w:eastAsia="en-US" w:bidi="ar-SA"/>
        </w:rPr>
        <w:t>Elżbieta Romot</w:t>
      </w:r>
      <w:r w:rsidR="001E30B3" w:rsidRPr="000F68BB">
        <w:rPr>
          <w:rFonts w:ascii="Arial" w:eastAsiaTheme="minorHAnsi" w:hAnsi="Arial" w:cs="Arial"/>
          <w:kern w:val="0"/>
          <w:sz w:val="20"/>
          <w:szCs w:val="20"/>
          <w:lang w:eastAsia="en-US" w:bidi="ar-SA"/>
        </w:rPr>
        <w:t xml:space="preserve"> – </w:t>
      </w:r>
      <w:proofErr w:type="spellStart"/>
      <w:r w:rsidR="001E30B3" w:rsidRPr="000F68BB">
        <w:rPr>
          <w:rFonts w:ascii="Arial" w:eastAsiaTheme="minorHAnsi" w:hAnsi="Arial" w:cs="Arial"/>
          <w:kern w:val="0"/>
          <w:sz w:val="20"/>
          <w:szCs w:val="20"/>
          <w:lang w:eastAsia="en-US" w:bidi="ar-SA"/>
        </w:rPr>
        <w:t>tel</w:t>
      </w:r>
      <w:proofErr w:type="spellEnd"/>
      <w:r w:rsidR="001E30B3" w:rsidRPr="000F68BB">
        <w:rPr>
          <w:rFonts w:ascii="Arial" w:eastAsiaTheme="minorHAnsi" w:hAnsi="Arial" w:cs="Arial"/>
          <w:kern w:val="0"/>
          <w:sz w:val="20"/>
          <w:szCs w:val="20"/>
          <w:lang w:eastAsia="en-US" w:bidi="ar-SA"/>
        </w:rPr>
        <w:t>: (5</w:t>
      </w:r>
      <w:r w:rsidR="00F80AA8" w:rsidRPr="000F68BB">
        <w:rPr>
          <w:rFonts w:ascii="Arial" w:eastAsiaTheme="minorHAnsi" w:hAnsi="Arial" w:cs="Arial"/>
          <w:kern w:val="0"/>
          <w:sz w:val="20"/>
          <w:szCs w:val="20"/>
          <w:lang w:eastAsia="en-US" w:bidi="ar-SA"/>
        </w:rPr>
        <w:t>2</w:t>
      </w:r>
      <w:r w:rsidR="001E30B3" w:rsidRPr="000F68BB">
        <w:rPr>
          <w:rFonts w:ascii="Arial" w:eastAsiaTheme="minorHAnsi" w:hAnsi="Arial" w:cs="Arial"/>
          <w:kern w:val="0"/>
          <w:sz w:val="20"/>
          <w:szCs w:val="20"/>
          <w:lang w:eastAsia="en-US" w:bidi="ar-SA"/>
        </w:rPr>
        <w:t>)</w:t>
      </w:r>
      <w:r w:rsidR="00F80AA8" w:rsidRPr="000F68BB">
        <w:rPr>
          <w:rFonts w:ascii="Arial" w:eastAsiaTheme="minorHAnsi" w:hAnsi="Arial" w:cs="Arial"/>
          <w:kern w:val="0"/>
          <w:sz w:val="20"/>
          <w:szCs w:val="20"/>
          <w:lang w:eastAsia="en-US" w:bidi="ar-SA"/>
        </w:rPr>
        <w:t xml:space="preserve"> 389- 01-12</w:t>
      </w:r>
    </w:p>
    <w:p w14:paraId="5B4368DC" w14:textId="77777777" w:rsidR="001E30B3" w:rsidRPr="000F68BB"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7.4. Wykonawca może się zwracać do Zamawiającego o wyjaśnienie treści specyfikacji istotnych warunków zamówienia. Zamawiający udzieli niezwłocznie odpowiedzi na wszelkie zapytania związane z prowadzonym postępowaniem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p>
    <w:p w14:paraId="441AB26A" w14:textId="253D085B" w:rsidR="001E30B3" w:rsidRPr="000F68BB"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 xml:space="preserve">7.5. Jeżeli wniosek o wyjaśnienie treści specyfikacji istotnych warunków zamówienia wpłynął po upływie terminu składania o którym mowa w pkt </w:t>
      </w:r>
      <w:r w:rsidR="001A4AE2" w:rsidRPr="000F68BB">
        <w:rPr>
          <w:rFonts w:ascii="Arial" w:eastAsiaTheme="minorHAnsi" w:hAnsi="Arial" w:cs="Arial"/>
          <w:kern w:val="0"/>
          <w:sz w:val="20"/>
          <w:szCs w:val="20"/>
          <w:lang w:eastAsia="en-US" w:bidi="ar-SA"/>
        </w:rPr>
        <w:t xml:space="preserve">7.4 SIWZ </w:t>
      </w:r>
      <w:r w:rsidRPr="000F68BB">
        <w:rPr>
          <w:rFonts w:ascii="Arial" w:eastAsiaTheme="minorHAnsi" w:hAnsi="Arial" w:cs="Arial"/>
          <w:kern w:val="0"/>
          <w:sz w:val="20"/>
          <w:szCs w:val="20"/>
          <w:lang w:eastAsia="en-US" w:bidi="ar-SA"/>
        </w:rPr>
        <w:t>lub dotyczy udzielonych wyjaśnień, Zamawiający może udzielić wyjaśnień albo pozostawić wniosek bez rozpoznania.</w:t>
      </w:r>
    </w:p>
    <w:p w14:paraId="4F3B54F6" w14:textId="4152C784" w:rsidR="001E30B3" w:rsidRPr="000F68BB"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7.6. Przedłużenie terminu składani</w:t>
      </w:r>
      <w:r w:rsidR="00334D73" w:rsidRPr="000F68BB">
        <w:rPr>
          <w:rFonts w:ascii="Arial" w:eastAsiaTheme="minorHAnsi" w:hAnsi="Arial" w:cs="Arial"/>
          <w:kern w:val="0"/>
          <w:sz w:val="20"/>
          <w:szCs w:val="20"/>
          <w:lang w:eastAsia="en-US" w:bidi="ar-SA"/>
        </w:rPr>
        <w:t>a</w:t>
      </w:r>
      <w:r w:rsidRPr="000F68BB">
        <w:rPr>
          <w:rFonts w:ascii="Arial" w:eastAsiaTheme="minorHAnsi" w:hAnsi="Arial" w:cs="Arial"/>
          <w:kern w:val="0"/>
          <w:sz w:val="20"/>
          <w:szCs w:val="20"/>
          <w:lang w:eastAsia="en-US" w:bidi="ar-SA"/>
        </w:rPr>
        <w:t xml:space="preserve"> ofert nie wpływa na bieg terminu składania wniosku,  o którym mowa w</w:t>
      </w:r>
      <w:r w:rsidR="00A82026" w:rsidRPr="000F68BB">
        <w:rPr>
          <w:rFonts w:ascii="Arial" w:eastAsiaTheme="minorHAnsi" w:hAnsi="Arial" w:cs="Arial"/>
          <w:kern w:val="0"/>
          <w:sz w:val="20"/>
          <w:szCs w:val="20"/>
          <w:lang w:eastAsia="en-US" w:bidi="ar-SA"/>
        </w:rPr>
        <w:t> </w:t>
      </w:r>
      <w:r w:rsidRPr="000F68BB">
        <w:rPr>
          <w:rFonts w:ascii="Arial" w:eastAsiaTheme="minorHAnsi" w:hAnsi="Arial" w:cs="Arial"/>
          <w:kern w:val="0"/>
          <w:sz w:val="20"/>
          <w:szCs w:val="20"/>
          <w:lang w:eastAsia="en-US" w:bidi="ar-SA"/>
        </w:rPr>
        <w:t>pkt 7.4</w:t>
      </w:r>
      <w:r w:rsidR="00DD5306" w:rsidRPr="000F68BB">
        <w:rPr>
          <w:rFonts w:ascii="Arial" w:eastAsiaTheme="minorHAnsi" w:hAnsi="Arial" w:cs="Arial"/>
          <w:kern w:val="0"/>
          <w:sz w:val="20"/>
          <w:szCs w:val="20"/>
          <w:lang w:eastAsia="en-US" w:bidi="ar-SA"/>
        </w:rPr>
        <w:t xml:space="preserve"> SIWZ</w:t>
      </w:r>
      <w:r w:rsidRPr="000F68BB">
        <w:rPr>
          <w:rFonts w:ascii="Arial" w:eastAsiaTheme="minorHAnsi" w:hAnsi="Arial" w:cs="Arial"/>
          <w:kern w:val="0"/>
          <w:sz w:val="20"/>
          <w:szCs w:val="20"/>
          <w:lang w:eastAsia="en-US" w:bidi="ar-SA"/>
        </w:rPr>
        <w:t>.</w:t>
      </w:r>
    </w:p>
    <w:p w14:paraId="32375402"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7.7. Treść zapytań wraz z wyjaśnieniami zamawiający przekazuje wykonawcom, którym przekazał specyfikację istotnych warunków zamówienia, bez ujawniania źródła zapytania, a jeżeli specyfikacja jest udostępniana na stronie internetowej, zamieszcza na tej stronie.</w:t>
      </w:r>
    </w:p>
    <w:p w14:paraId="0F9EA71F" w14:textId="77777777" w:rsidR="001E30B3" w:rsidRPr="000F68BB"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7.8. W uzasadnionych przypadkach zamawiający może przed upływem terminu składania ofert zmienić treść specyfikacji istotnych warunków zamówienia. Dokonaną zmianę treści specyfikacji zamawiający udostępnia na stronie internetowej, chyba że specyfikacja nie podlega udostępnieniu na stronie internetowej.</w:t>
      </w:r>
    </w:p>
    <w:p w14:paraId="547E144C"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lastRenderedPageBreak/>
        <w:t>8. Wymagania dotyczące wadium.</w:t>
      </w:r>
    </w:p>
    <w:p w14:paraId="03DD7EC1" w14:textId="2F22600B" w:rsidR="001E30B3" w:rsidRPr="000F68BB" w:rsidRDefault="001E30B3" w:rsidP="00A82026">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 xml:space="preserve">Zamawiający wymaga wniesienia wadium w wysokości: </w:t>
      </w:r>
      <w:r w:rsidR="000F68BB" w:rsidRPr="000F68BB">
        <w:rPr>
          <w:rFonts w:ascii="Arial" w:eastAsiaTheme="minorHAnsi" w:hAnsi="Arial" w:cs="Arial"/>
          <w:kern w:val="0"/>
          <w:sz w:val="20"/>
          <w:szCs w:val="20"/>
          <w:lang w:eastAsia="en-US" w:bidi="ar-SA"/>
        </w:rPr>
        <w:t>1</w:t>
      </w:r>
      <w:r w:rsidRPr="000F68BB">
        <w:rPr>
          <w:rFonts w:ascii="Arial" w:eastAsiaTheme="minorHAnsi" w:hAnsi="Arial" w:cs="Arial"/>
          <w:kern w:val="0"/>
          <w:sz w:val="20"/>
          <w:szCs w:val="20"/>
          <w:lang w:eastAsia="en-US" w:bidi="ar-SA"/>
        </w:rPr>
        <w:t xml:space="preserve">.000,00 zł  brutto (słownie: </w:t>
      </w:r>
      <w:r w:rsidR="000F68BB" w:rsidRPr="000F68BB">
        <w:rPr>
          <w:rFonts w:ascii="Arial" w:eastAsiaTheme="minorHAnsi" w:hAnsi="Arial" w:cs="Arial"/>
          <w:kern w:val="0"/>
          <w:sz w:val="20"/>
          <w:szCs w:val="20"/>
          <w:lang w:eastAsia="en-US" w:bidi="ar-SA"/>
        </w:rPr>
        <w:t xml:space="preserve">jeden tysiąc </w:t>
      </w:r>
      <w:r w:rsidRPr="000F68BB">
        <w:rPr>
          <w:rFonts w:ascii="Arial" w:eastAsiaTheme="minorHAnsi" w:hAnsi="Arial" w:cs="Arial"/>
          <w:kern w:val="0"/>
          <w:sz w:val="20"/>
          <w:szCs w:val="20"/>
          <w:lang w:eastAsia="en-US" w:bidi="ar-SA"/>
        </w:rPr>
        <w:t>złotych 00/100)</w:t>
      </w:r>
    </w:p>
    <w:p w14:paraId="63546F1A"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 xml:space="preserve">Wykonawca może wnieść wadium w jednej lub kilku formach przewidzianych w art. 45 ust. 6 ustawy </w:t>
      </w:r>
      <w:proofErr w:type="spellStart"/>
      <w:r w:rsidRPr="000F68BB">
        <w:rPr>
          <w:rFonts w:ascii="Arial" w:eastAsiaTheme="minorHAnsi" w:hAnsi="Arial" w:cs="Arial"/>
          <w:kern w:val="0"/>
          <w:sz w:val="20"/>
          <w:szCs w:val="20"/>
          <w:lang w:eastAsia="en-US" w:bidi="ar-SA"/>
        </w:rPr>
        <w:t>Pzp</w:t>
      </w:r>
      <w:proofErr w:type="spellEnd"/>
      <w:r w:rsidRPr="000F68BB">
        <w:rPr>
          <w:rFonts w:ascii="Arial" w:eastAsiaTheme="minorHAnsi" w:hAnsi="Arial" w:cs="Arial"/>
          <w:kern w:val="0"/>
          <w:sz w:val="20"/>
          <w:szCs w:val="20"/>
          <w:lang w:eastAsia="en-US" w:bidi="ar-SA"/>
        </w:rPr>
        <w:t>, tj.:</w:t>
      </w:r>
    </w:p>
    <w:p w14:paraId="3937331B"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1)</w:t>
      </w:r>
      <w:r w:rsidRPr="000F68BB">
        <w:rPr>
          <w:rFonts w:ascii="Arial" w:eastAsiaTheme="minorHAnsi" w:hAnsi="Arial" w:cs="Arial"/>
          <w:kern w:val="0"/>
          <w:sz w:val="20"/>
          <w:szCs w:val="20"/>
          <w:lang w:eastAsia="en-US" w:bidi="ar-SA"/>
        </w:rPr>
        <w:tab/>
        <w:t>pieniądzu;</w:t>
      </w:r>
    </w:p>
    <w:p w14:paraId="15B0538D"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2)</w:t>
      </w:r>
      <w:r w:rsidRPr="000F68BB">
        <w:rPr>
          <w:rFonts w:ascii="Arial" w:eastAsiaTheme="minorHAnsi" w:hAnsi="Arial" w:cs="Arial"/>
          <w:kern w:val="0"/>
          <w:sz w:val="20"/>
          <w:szCs w:val="20"/>
          <w:lang w:eastAsia="en-US" w:bidi="ar-SA"/>
        </w:rPr>
        <w:tab/>
        <w:t>poręczeniach bankowych lub poręczeniach spółdzielczej kasy oszczędnościowo – kredytowej, z tym że poręczenie kasy jest zawsze poręczeniem pieniężnym;</w:t>
      </w:r>
    </w:p>
    <w:p w14:paraId="2881F94D"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3)</w:t>
      </w:r>
      <w:r w:rsidRPr="000F68BB">
        <w:rPr>
          <w:rFonts w:ascii="Arial" w:eastAsiaTheme="minorHAnsi" w:hAnsi="Arial" w:cs="Arial"/>
          <w:kern w:val="0"/>
          <w:sz w:val="20"/>
          <w:szCs w:val="20"/>
          <w:lang w:eastAsia="en-US" w:bidi="ar-SA"/>
        </w:rPr>
        <w:tab/>
        <w:t>gwarancjach bankowych;</w:t>
      </w:r>
    </w:p>
    <w:p w14:paraId="1D45D7D7"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4)</w:t>
      </w:r>
      <w:r w:rsidRPr="000F68BB">
        <w:rPr>
          <w:rFonts w:ascii="Arial" w:eastAsiaTheme="minorHAnsi" w:hAnsi="Arial" w:cs="Arial"/>
          <w:kern w:val="0"/>
          <w:sz w:val="20"/>
          <w:szCs w:val="20"/>
          <w:lang w:eastAsia="en-US" w:bidi="ar-SA"/>
        </w:rPr>
        <w:tab/>
        <w:t>gwarancjach ubezpieczeniowych;</w:t>
      </w:r>
    </w:p>
    <w:p w14:paraId="1B7616EB"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5)</w:t>
      </w:r>
      <w:r w:rsidRPr="000F68BB">
        <w:rPr>
          <w:rFonts w:ascii="Arial" w:eastAsiaTheme="minorHAnsi" w:hAnsi="Arial" w:cs="Arial"/>
          <w:kern w:val="0"/>
          <w:sz w:val="20"/>
          <w:szCs w:val="20"/>
          <w:lang w:eastAsia="en-US" w:bidi="ar-SA"/>
        </w:rPr>
        <w:tab/>
        <w:t>poręczeniach udzielanych przez podmioty, o których mowa w art. 6b ust. 5 pkt 2 ustawy z dnia 9 listopada 2000 r. o utworzeniu Polskiej Agencji Rozwoju Przedsiębiorczości (Dz. U. z 2018 poz. 110</w:t>
      </w:r>
      <w:r w:rsidR="00A82026" w:rsidRPr="000F68BB">
        <w:rPr>
          <w:rFonts w:ascii="Arial" w:eastAsiaTheme="minorHAnsi" w:hAnsi="Arial" w:cs="Arial"/>
          <w:kern w:val="0"/>
          <w:sz w:val="20"/>
          <w:szCs w:val="20"/>
          <w:lang w:eastAsia="en-US" w:bidi="ar-SA"/>
        </w:rPr>
        <w:t xml:space="preserve"> z późn. zm.</w:t>
      </w:r>
      <w:r w:rsidRPr="000F68BB">
        <w:rPr>
          <w:rFonts w:ascii="Arial" w:eastAsiaTheme="minorHAnsi" w:hAnsi="Arial" w:cs="Arial"/>
          <w:kern w:val="0"/>
          <w:sz w:val="20"/>
          <w:szCs w:val="20"/>
          <w:lang w:eastAsia="en-US" w:bidi="ar-SA"/>
        </w:rPr>
        <w:t>).</w:t>
      </w:r>
    </w:p>
    <w:p w14:paraId="1C59F79C"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Wykonawca zobowiązany jest wnieść wadium przed upływem terminu składania ofert.</w:t>
      </w:r>
    </w:p>
    <w:p w14:paraId="427CE507"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Wadium w pieniądzu należy wnieść przelewem na konto Zamawiającego:</w:t>
      </w:r>
    </w:p>
    <w:p w14:paraId="4C6B10B7" w14:textId="77777777" w:rsidR="008115E0" w:rsidRPr="000F68BB" w:rsidRDefault="008115E0"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Bank Spółdzielczy nr rachunku:</w:t>
      </w:r>
    </w:p>
    <w:p w14:paraId="426D07C9" w14:textId="77777777" w:rsidR="008115E0" w:rsidRPr="000F68BB" w:rsidRDefault="008115E0"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10 8162 0003 0000 0329 2000 0110</w:t>
      </w:r>
    </w:p>
    <w:p w14:paraId="6BD0728C"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wpisując w tytuł przelewu nazwę zadania na jakie jest wnoszone.</w:t>
      </w:r>
    </w:p>
    <w:p w14:paraId="36C75E78"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W przypadku wadium wnoszonego w pieniądzu, jako termin wniesienia wadium przyjęty zostaje termin uznania kwoty na rachunku Zamawiającego.</w:t>
      </w:r>
    </w:p>
    <w:p w14:paraId="197FF3F1"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W przypadku wniesienia wadium w formie innej niż pieniądz - oryginał dokumentu potwierdzającego wniesienie wadium należy złożyć przed upływem terminu składania ofert w siedzibie: w</w:t>
      </w:r>
      <w:r w:rsidR="008115E0" w:rsidRPr="000F68BB">
        <w:rPr>
          <w:rFonts w:ascii="Arial" w:eastAsiaTheme="minorHAnsi" w:hAnsi="Arial" w:cs="Arial"/>
          <w:kern w:val="0"/>
          <w:sz w:val="20"/>
          <w:szCs w:val="20"/>
          <w:lang w:eastAsia="en-US" w:bidi="ar-SA"/>
        </w:rPr>
        <w:t xml:space="preserve"> Urzędzie Gminy Sośno, ul. Nowa 1, 89-412 Sośno, </w:t>
      </w:r>
      <w:r w:rsidRPr="000F68BB">
        <w:rPr>
          <w:rFonts w:ascii="Arial" w:eastAsiaTheme="minorHAnsi" w:hAnsi="Arial" w:cs="Arial"/>
          <w:kern w:val="0"/>
          <w:sz w:val="20"/>
          <w:szCs w:val="20"/>
          <w:lang w:eastAsia="en-US" w:bidi="ar-SA"/>
        </w:rPr>
        <w:t>w sekretariacie (</w:t>
      </w:r>
      <w:r w:rsidR="008115E0" w:rsidRPr="000F68BB">
        <w:rPr>
          <w:rFonts w:ascii="Arial" w:eastAsiaTheme="minorHAnsi" w:hAnsi="Arial" w:cs="Arial"/>
          <w:kern w:val="0"/>
          <w:sz w:val="20"/>
          <w:szCs w:val="20"/>
          <w:lang w:eastAsia="en-US" w:bidi="ar-SA"/>
        </w:rPr>
        <w:t xml:space="preserve">pok. </w:t>
      </w:r>
      <w:r w:rsidRPr="000F68BB">
        <w:rPr>
          <w:rFonts w:ascii="Arial" w:eastAsiaTheme="minorHAnsi" w:hAnsi="Arial" w:cs="Arial"/>
          <w:kern w:val="0"/>
          <w:sz w:val="20"/>
          <w:szCs w:val="20"/>
          <w:lang w:eastAsia="en-US" w:bidi="ar-SA"/>
        </w:rPr>
        <w:t xml:space="preserve">nr </w:t>
      </w:r>
      <w:r w:rsidR="008115E0" w:rsidRPr="000F68BB">
        <w:rPr>
          <w:rFonts w:ascii="Arial" w:eastAsiaTheme="minorHAnsi" w:hAnsi="Arial" w:cs="Arial"/>
          <w:kern w:val="0"/>
          <w:sz w:val="20"/>
          <w:szCs w:val="20"/>
          <w:lang w:eastAsia="en-US" w:bidi="ar-SA"/>
        </w:rPr>
        <w:t>10</w:t>
      </w:r>
      <w:r w:rsidRPr="000F68BB">
        <w:rPr>
          <w:rFonts w:ascii="Arial" w:eastAsiaTheme="minorHAnsi" w:hAnsi="Arial" w:cs="Arial"/>
          <w:kern w:val="0"/>
          <w:sz w:val="20"/>
          <w:szCs w:val="20"/>
          <w:lang w:eastAsia="en-US" w:bidi="ar-SA"/>
        </w:rPr>
        <w:t>) a kserokopię dokumentu poświadczoną za zgodność z oryginałem należy załączyć do oferty.</w:t>
      </w:r>
    </w:p>
    <w:p w14:paraId="5CBE2FED"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p>
    <w:p w14:paraId="07418CF7"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0F68BB">
        <w:rPr>
          <w:rFonts w:ascii="Arial" w:eastAsiaTheme="minorHAnsi" w:hAnsi="Arial" w:cs="Arial"/>
          <w:b/>
          <w:kern w:val="0"/>
          <w:sz w:val="20"/>
          <w:szCs w:val="20"/>
          <w:lang w:eastAsia="en-US" w:bidi="ar-SA"/>
        </w:rPr>
        <w:t>9. Termin związania z ofertą.</w:t>
      </w:r>
    </w:p>
    <w:p w14:paraId="78C9887D"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Termin związania ofertą wynosi 30 dni. Bieg terminu związania ofertą rozpoczyna się wraz z upływem terminu  składania ofert, licząc od dnia składania ofert włącznie.</w:t>
      </w:r>
    </w:p>
    <w:p w14:paraId="66861C6B" w14:textId="77777777" w:rsidR="001E30B3" w:rsidRPr="000F68BB" w:rsidRDefault="001E30B3" w:rsidP="00AD7D97">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14:paraId="41FD1C33" w14:textId="77777777" w:rsidR="001E30B3" w:rsidRPr="000F68BB" w:rsidRDefault="001E30B3" w:rsidP="00AD7D97">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262F9683"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0F68BB">
        <w:rPr>
          <w:rFonts w:ascii="Arial" w:eastAsiaTheme="minorHAnsi" w:hAnsi="Arial" w:cs="Arial"/>
          <w:b/>
          <w:kern w:val="0"/>
          <w:sz w:val="20"/>
          <w:szCs w:val="20"/>
          <w:lang w:eastAsia="en-US" w:bidi="ar-SA"/>
        </w:rPr>
        <w:t>10. Opis sposobu przygotowania ofert.</w:t>
      </w:r>
    </w:p>
    <w:p w14:paraId="0AADEC18" w14:textId="77777777" w:rsidR="001E30B3" w:rsidRPr="000F68BB"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Oferta ma być sporządzona w języku polskim, pismem czytelnym i w formie pisemnej pod rygorem nieważności. Zamawiający nie wyraża zgody na składanie ofert w postaci elektronicznej. Na opakowaniu oferty należy umieścić następującą informację:</w:t>
      </w:r>
    </w:p>
    <w:p w14:paraId="4D4719A7" w14:textId="77777777" w:rsidR="001E30B3" w:rsidRPr="008654D2"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0F68BB">
        <w:rPr>
          <w:rFonts w:ascii="Arial" w:eastAsiaTheme="minorHAnsi" w:hAnsi="Arial" w:cs="Arial"/>
          <w:kern w:val="0"/>
          <w:sz w:val="20"/>
          <w:szCs w:val="20"/>
          <w:lang w:eastAsia="en-US" w:bidi="ar-SA"/>
        </w:rPr>
        <w:t xml:space="preserve">Oferta </w:t>
      </w:r>
      <w:r w:rsidRPr="008654D2">
        <w:rPr>
          <w:rFonts w:ascii="Arial" w:eastAsiaTheme="minorHAnsi" w:hAnsi="Arial" w:cs="Arial"/>
          <w:kern w:val="0"/>
          <w:sz w:val="20"/>
          <w:szCs w:val="20"/>
          <w:lang w:eastAsia="en-US" w:bidi="ar-SA"/>
        </w:rPr>
        <w:t>przetargowa na zadanie pn.</w:t>
      </w:r>
    </w:p>
    <w:p w14:paraId="3BAFF9B4" w14:textId="06453AA0" w:rsidR="00AD7D97" w:rsidRPr="008654D2" w:rsidRDefault="00AD7D97" w:rsidP="00AD7D97">
      <w:pPr>
        <w:pStyle w:val="Standard"/>
        <w:spacing w:line="360" w:lineRule="auto"/>
        <w:jc w:val="center"/>
        <w:rPr>
          <w:rFonts w:ascii="Arial" w:hAnsi="Arial" w:cs="Arial"/>
          <w:sz w:val="20"/>
          <w:szCs w:val="20"/>
        </w:rPr>
      </w:pPr>
      <w:r w:rsidRPr="008654D2">
        <w:rPr>
          <w:rFonts w:ascii="Arial" w:eastAsia="Arial" w:hAnsi="Arial" w:cs="Arial"/>
          <w:b/>
          <w:bCs/>
          <w:color w:val="000000"/>
          <w:sz w:val="20"/>
          <w:szCs w:val="20"/>
          <w:lang w:eastAsia="he-IL"/>
        </w:rPr>
        <w:t>„Udzielenie kredytu na sfinansowanie planowanego deficytu budżetowego dla zadania pn. „</w:t>
      </w:r>
      <w:r w:rsidR="008654D2" w:rsidRPr="008654D2">
        <w:rPr>
          <w:rFonts w:ascii="Arial" w:eastAsia="Arial" w:hAnsi="Arial" w:cs="Arial"/>
          <w:b/>
          <w:bCs/>
          <w:color w:val="000000"/>
          <w:sz w:val="20"/>
          <w:szCs w:val="20"/>
          <w:lang w:eastAsia="he-IL"/>
        </w:rPr>
        <w:t>Przebudowa gminnej drogi dojazdowej do gruntów rolnych w miejscowości Zielonka</w:t>
      </w:r>
      <w:r w:rsidRPr="008654D2">
        <w:rPr>
          <w:rFonts w:ascii="Arial" w:eastAsia="Arial" w:hAnsi="Arial" w:cs="Arial"/>
          <w:b/>
          <w:bCs/>
          <w:color w:val="000000"/>
          <w:sz w:val="20"/>
          <w:szCs w:val="20"/>
          <w:lang w:eastAsia="he-IL"/>
        </w:rPr>
        <w:t>”’</w:t>
      </w:r>
    </w:p>
    <w:p w14:paraId="690B46A7" w14:textId="77777777" w:rsidR="001E30B3" w:rsidRPr="008654D2"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p>
    <w:p w14:paraId="70A273D2" w14:textId="1F57FBDD" w:rsidR="001E30B3" w:rsidRPr="008654D2"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8654D2">
        <w:rPr>
          <w:rFonts w:ascii="Arial" w:eastAsiaTheme="minorHAnsi" w:hAnsi="Arial" w:cs="Arial"/>
          <w:kern w:val="0"/>
          <w:sz w:val="20"/>
          <w:szCs w:val="20"/>
          <w:lang w:eastAsia="en-US" w:bidi="ar-SA"/>
        </w:rPr>
        <w:t xml:space="preserve">Nie otwierać wcześniej niż </w:t>
      </w:r>
      <w:r w:rsidR="00171946" w:rsidRPr="008654D2">
        <w:rPr>
          <w:rFonts w:ascii="Arial" w:eastAsiaTheme="minorHAnsi" w:hAnsi="Arial" w:cs="Arial"/>
          <w:kern w:val="0"/>
          <w:sz w:val="20"/>
          <w:szCs w:val="20"/>
          <w:lang w:eastAsia="en-US" w:bidi="ar-SA"/>
        </w:rPr>
        <w:t>16</w:t>
      </w:r>
      <w:r w:rsidRPr="008654D2">
        <w:rPr>
          <w:rFonts w:ascii="Arial" w:eastAsiaTheme="minorHAnsi" w:hAnsi="Arial" w:cs="Arial"/>
          <w:kern w:val="0"/>
          <w:sz w:val="20"/>
          <w:szCs w:val="20"/>
          <w:lang w:eastAsia="en-US" w:bidi="ar-SA"/>
        </w:rPr>
        <w:t>.</w:t>
      </w:r>
      <w:r w:rsidR="00171946" w:rsidRPr="008654D2">
        <w:rPr>
          <w:rFonts w:ascii="Arial" w:eastAsiaTheme="minorHAnsi" w:hAnsi="Arial" w:cs="Arial"/>
          <w:kern w:val="0"/>
          <w:sz w:val="20"/>
          <w:szCs w:val="20"/>
          <w:lang w:eastAsia="en-US" w:bidi="ar-SA"/>
        </w:rPr>
        <w:t>1</w:t>
      </w:r>
      <w:r w:rsidR="008654D2" w:rsidRPr="008654D2">
        <w:rPr>
          <w:rFonts w:ascii="Arial" w:eastAsiaTheme="minorHAnsi" w:hAnsi="Arial" w:cs="Arial"/>
          <w:kern w:val="0"/>
          <w:sz w:val="20"/>
          <w:szCs w:val="20"/>
          <w:lang w:eastAsia="en-US" w:bidi="ar-SA"/>
        </w:rPr>
        <w:t>1</w:t>
      </w:r>
      <w:r w:rsidRPr="008654D2">
        <w:rPr>
          <w:rFonts w:ascii="Arial" w:eastAsiaTheme="minorHAnsi" w:hAnsi="Arial" w:cs="Arial"/>
          <w:kern w:val="0"/>
          <w:sz w:val="20"/>
          <w:szCs w:val="20"/>
          <w:lang w:eastAsia="en-US" w:bidi="ar-SA"/>
        </w:rPr>
        <w:t xml:space="preserve">.2018 r. godz. </w:t>
      </w:r>
      <w:r w:rsidR="00AD7D97" w:rsidRPr="008654D2">
        <w:rPr>
          <w:rFonts w:ascii="Arial" w:eastAsiaTheme="minorHAnsi" w:hAnsi="Arial" w:cs="Arial"/>
          <w:kern w:val="0"/>
          <w:sz w:val="20"/>
          <w:szCs w:val="20"/>
          <w:lang w:eastAsia="en-US" w:bidi="ar-SA"/>
        </w:rPr>
        <w:t>9</w:t>
      </w:r>
      <w:r w:rsidRPr="008654D2">
        <w:rPr>
          <w:rFonts w:ascii="Arial" w:eastAsiaTheme="minorHAnsi" w:hAnsi="Arial" w:cs="Arial"/>
          <w:kern w:val="0"/>
          <w:sz w:val="20"/>
          <w:szCs w:val="20"/>
          <w:lang w:eastAsia="en-US" w:bidi="ar-SA"/>
        </w:rPr>
        <w:t>:0</w:t>
      </w:r>
      <w:r w:rsidR="003209F3">
        <w:rPr>
          <w:rFonts w:ascii="Arial" w:eastAsiaTheme="minorHAnsi" w:hAnsi="Arial" w:cs="Arial"/>
          <w:kern w:val="0"/>
          <w:sz w:val="20"/>
          <w:szCs w:val="20"/>
          <w:lang w:eastAsia="en-US" w:bidi="ar-SA"/>
        </w:rPr>
        <w:t>5</w:t>
      </w:r>
      <w:bookmarkStart w:id="2" w:name="_GoBack"/>
      <w:bookmarkEnd w:id="2"/>
    </w:p>
    <w:p w14:paraId="2342227F" w14:textId="77777777" w:rsidR="001E30B3" w:rsidRPr="008654D2"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p>
    <w:p w14:paraId="3B32287F" w14:textId="6FC98142" w:rsidR="001E30B3" w:rsidRPr="008654D2" w:rsidRDefault="001E30B3" w:rsidP="00AD7D97">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8654D2">
        <w:rPr>
          <w:rFonts w:ascii="Arial" w:eastAsiaTheme="minorHAnsi" w:hAnsi="Arial" w:cs="Arial"/>
          <w:kern w:val="0"/>
          <w:sz w:val="20"/>
          <w:szCs w:val="20"/>
          <w:lang w:eastAsia="en-US" w:bidi="ar-SA"/>
        </w:rPr>
        <w:t xml:space="preserve">W przypadku braku tej informacji Zamawiający nie ponosi odpowiedzialności za zdarzenia wynikające z tego braku, </w:t>
      </w:r>
      <w:r w:rsidR="00AD7D97" w:rsidRPr="008654D2">
        <w:rPr>
          <w:rFonts w:ascii="Arial" w:eastAsiaTheme="minorHAnsi" w:hAnsi="Arial" w:cs="Arial"/>
          <w:kern w:val="0"/>
          <w:sz w:val="20"/>
          <w:szCs w:val="20"/>
          <w:lang w:eastAsia="en-US" w:bidi="ar-SA"/>
        </w:rPr>
        <w:t>np.</w:t>
      </w:r>
      <w:r w:rsidRPr="008654D2">
        <w:rPr>
          <w:rFonts w:ascii="Arial" w:eastAsiaTheme="minorHAnsi" w:hAnsi="Arial" w:cs="Arial"/>
          <w:kern w:val="0"/>
          <w:sz w:val="20"/>
          <w:szCs w:val="20"/>
          <w:lang w:eastAsia="en-US" w:bidi="ar-SA"/>
        </w:rPr>
        <w:t xml:space="preserve"> przypadkowe otwarcie oferty przed wyznaczonym terminem otwarcia, a w przypadku składania oferty pocztą lub pocztą kurierską – za jej nieotwarcie w trakcie sesji otwarcia ofert. Wymaga się aby wszystkie poprawki, modyfikacje i uzupełnienia dokonywane w ofercie były jednoznaczne, czytelne i zrozumiałe oraz parafowane przez osobę/y podpisującą/e ofertę.</w:t>
      </w:r>
    </w:p>
    <w:p w14:paraId="0E48591F" w14:textId="77777777" w:rsidR="001E30B3" w:rsidRPr="008654D2"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8654D2">
        <w:rPr>
          <w:rFonts w:ascii="Arial" w:eastAsiaTheme="minorHAnsi" w:hAnsi="Arial" w:cs="Arial"/>
          <w:b/>
          <w:kern w:val="0"/>
          <w:sz w:val="20"/>
          <w:szCs w:val="20"/>
          <w:lang w:eastAsia="en-US" w:bidi="ar-SA"/>
        </w:rPr>
        <w:t>11. Miejsce oraz termin składnia i  otwarcia ofert.</w:t>
      </w:r>
    </w:p>
    <w:p w14:paraId="088FAA98" w14:textId="62826E1F" w:rsidR="001E30B3" w:rsidRPr="008654D2"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8654D2">
        <w:rPr>
          <w:rFonts w:ascii="Arial" w:eastAsiaTheme="minorHAnsi" w:hAnsi="Arial" w:cs="Arial"/>
          <w:kern w:val="0"/>
          <w:sz w:val="20"/>
          <w:szCs w:val="20"/>
          <w:lang w:eastAsia="en-US" w:bidi="ar-SA"/>
        </w:rPr>
        <w:t xml:space="preserve">Oferty należy składać w </w:t>
      </w:r>
      <w:r w:rsidR="00EB2676" w:rsidRPr="008654D2">
        <w:rPr>
          <w:rFonts w:ascii="Arial" w:eastAsiaTheme="minorHAnsi" w:hAnsi="Arial" w:cs="Arial"/>
          <w:kern w:val="0"/>
          <w:sz w:val="20"/>
          <w:szCs w:val="20"/>
          <w:lang w:eastAsia="en-US" w:bidi="ar-SA"/>
        </w:rPr>
        <w:t xml:space="preserve">Urzędzie Gminy Sośno, ul. Nowa 1, 89-412 Sośno </w:t>
      </w:r>
      <w:r w:rsidRPr="008654D2">
        <w:rPr>
          <w:rFonts w:ascii="Arial" w:eastAsiaTheme="minorHAnsi" w:hAnsi="Arial" w:cs="Arial"/>
          <w:kern w:val="0"/>
          <w:sz w:val="20"/>
          <w:szCs w:val="20"/>
          <w:lang w:eastAsia="en-US" w:bidi="ar-SA"/>
        </w:rPr>
        <w:t>w sekretariacie  (</w:t>
      </w:r>
      <w:r w:rsidR="00EB2676" w:rsidRPr="008654D2">
        <w:rPr>
          <w:rFonts w:ascii="Arial" w:eastAsiaTheme="minorHAnsi" w:hAnsi="Arial" w:cs="Arial"/>
          <w:kern w:val="0"/>
          <w:sz w:val="20"/>
          <w:szCs w:val="20"/>
          <w:lang w:eastAsia="en-US" w:bidi="ar-SA"/>
        </w:rPr>
        <w:t>pok. nr 10)</w:t>
      </w:r>
      <w:r w:rsidRPr="008654D2">
        <w:rPr>
          <w:rFonts w:ascii="Arial" w:eastAsiaTheme="minorHAnsi" w:hAnsi="Arial" w:cs="Arial"/>
          <w:kern w:val="0"/>
          <w:sz w:val="20"/>
          <w:szCs w:val="20"/>
          <w:lang w:eastAsia="en-US" w:bidi="ar-SA"/>
        </w:rPr>
        <w:t xml:space="preserve"> do</w:t>
      </w:r>
      <w:r w:rsidR="00EB2676" w:rsidRPr="008654D2">
        <w:rPr>
          <w:rFonts w:ascii="Arial" w:eastAsiaTheme="minorHAnsi" w:hAnsi="Arial" w:cs="Arial"/>
          <w:kern w:val="0"/>
          <w:sz w:val="20"/>
          <w:szCs w:val="20"/>
          <w:lang w:eastAsia="en-US" w:bidi="ar-SA"/>
        </w:rPr>
        <w:t> </w:t>
      </w:r>
      <w:r w:rsidRPr="008654D2">
        <w:rPr>
          <w:rFonts w:ascii="Arial" w:eastAsiaTheme="minorHAnsi" w:hAnsi="Arial" w:cs="Arial"/>
          <w:kern w:val="0"/>
          <w:sz w:val="20"/>
          <w:szCs w:val="20"/>
          <w:lang w:eastAsia="en-US" w:bidi="ar-SA"/>
        </w:rPr>
        <w:t xml:space="preserve">dnia </w:t>
      </w:r>
      <w:r w:rsidR="00171946" w:rsidRPr="008654D2">
        <w:rPr>
          <w:rFonts w:ascii="Arial" w:eastAsiaTheme="minorHAnsi" w:hAnsi="Arial" w:cs="Arial"/>
          <w:kern w:val="0"/>
          <w:sz w:val="20"/>
          <w:szCs w:val="20"/>
          <w:lang w:eastAsia="en-US" w:bidi="ar-SA"/>
        </w:rPr>
        <w:t>16</w:t>
      </w:r>
      <w:r w:rsidRPr="008654D2">
        <w:rPr>
          <w:rFonts w:ascii="Arial" w:eastAsiaTheme="minorHAnsi" w:hAnsi="Arial" w:cs="Arial"/>
          <w:kern w:val="0"/>
          <w:sz w:val="20"/>
          <w:szCs w:val="20"/>
          <w:lang w:eastAsia="en-US" w:bidi="ar-SA"/>
        </w:rPr>
        <w:t>.</w:t>
      </w:r>
      <w:r w:rsidR="00171946" w:rsidRPr="008654D2">
        <w:rPr>
          <w:rFonts w:ascii="Arial" w:eastAsiaTheme="minorHAnsi" w:hAnsi="Arial" w:cs="Arial"/>
          <w:kern w:val="0"/>
          <w:sz w:val="20"/>
          <w:szCs w:val="20"/>
          <w:lang w:eastAsia="en-US" w:bidi="ar-SA"/>
        </w:rPr>
        <w:t>1</w:t>
      </w:r>
      <w:r w:rsidR="008654D2" w:rsidRPr="008654D2">
        <w:rPr>
          <w:rFonts w:ascii="Arial" w:eastAsiaTheme="minorHAnsi" w:hAnsi="Arial" w:cs="Arial"/>
          <w:kern w:val="0"/>
          <w:sz w:val="20"/>
          <w:szCs w:val="20"/>
          <w:lang w:eastAsia="en-US" w:bidi="ar-SA"/>
        </w:rPr>
        <w:t>1</w:t>
      </w:r>
      <w:r w:rsidRPr="008654D2">
        <w:rPr>
          <w:rFonts w:ascii="Arial" w:eastAsiaTheme="minorHAnsi" w:hAnsi="Arial" w:cs="Arial"/>
          <w:kern w:val="0"/>
          <w:sz w:val="20"/>
          <w:szCs w:val="20"/>
          <w:lang w:eastAsia="en-US" w:bidi="ar-SA"/>
        </w:rPr>
        <w:t xml:space="preserve">.2018 r. do godz. </w:t>
      </w:r>
      <w:r w:rsidR="00EB2676" w:rsidRPr="008654D2">
        <w:rPr>
          <w:rFonts w:ascii="Arial" w:eastAsiaTheme="minorHAnsi" w:hAnsi="Arial" w:cs="Arial"/>
          <w:kern w:val="0"/>
          <w:sz w:val="20"/>
          <w:szCs w:val="20"/>
          <w:lang w:eastAsia="en-US" w:bidi="ar-SA"/>
        </w:rPr>
        <w:t>09:00</w:t>
      </w:r>
      <w:r w:rsidRPr="008654D2">
        <w:rPr>
          <w:rFonts w:ascii="Arial" w:eastAsiaTheme="minorHAnsi" w:hAnsi="Arial" w:cs="Arial"/>
          <w:kern w:val="0"/>
          <w:sz w:val="20"/>
          <w:szCs w:val="20"/>
          <w:lang w:eastAsia="en-US" w:bidi="ar-SA"/>
        </w:rPr>
        <w:t>.</w:t>
      </w:r>
    </w:p>
    <w:p w14:paraId="0A9042C4" w14:textId="43D21F58" w:rsidR="001E30B3" w:rsidRPr="008654D2"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8654D2">
        <w:rPr>
          <w:rFonts w:ascii="Arial" w:eastAsiaTheme="minorHAnsi" w:hAnsi="Arial" w:cs="Arial"/>
          <w:kern w:val="0"/>
          <w:sz w:val="20"/>
          <w:szCs w:val="20"/>
          <w:lang w:eastAsia="en-US" w:bidi="ar-SA"/>
        </w:rPr>
        <w:t xml:space="preserve">Otwarcie ofert jest jawne i nastąpi w </w:t>
      </w:r>
      <w:r w:rsidR="00A02AFE" w:rsidRPr="008654D2">
        <w:rPr>
          <w:rFonts w:ascii="Arial" w:eastAsiaTheme="minorHAnsi" w:hAnsi="Arial" w:cs="Arial"/>
          <w:kern w:val="0"/>
          <w:sz w:val="20"/>
          <w:szCs w:val="20"/>
          <w:lang w:eastAsia="en-US" w:bidi="ar-SA"/>
        </w:rPr>
        <w:t xml:space="preserve">Urzędzie Gminy Sośno, ul. Nowa 1, 89-412 Sośno, Sala Narad (I piętro), </w:t>
      </w:r>
      <w:r w:rsidRPr="008654D2">
        <w:rPr>
          <w:rFonts w:ascii="Arial" w:eastAsiaTheme="minorHAnsi" w:hAnsi="Arial" w:cs="Arial"/>
          <w:kern w:val="0"/>
          <w:sz w:val="20"/>
          <w:szCs w:val="20"/>
          <w:lang w:eastAsia="en-US" w:bidi="ar-SA"/>
        </w:rPr>
        <w:t xml:space="preserve"> dnia </w:t>
      </w:r>
      <w:r w:rsidR="00171946" w:rsidRPr="008654D2">
        <w:rPr>
          <w:rFonts w:ascii="Arial" w:eastAsiaTheme="minorHAnsi" w:hAnsi="Arial" w:cs="Arial"/>
          <w:kern w:val="0"/>
          <w:sz w:val="20"/>
          <w:szCs w:val="20"/>
          <w:lang w:eastAsia="en-US" w:bidi="ar-SA"/>
        </w:rPr>
        <w:t>16</w:t>
      </w:r>
      <w:r w:rsidRPr="008654D2">
        <w:rPr>
          <w:rFonts w:ascii="Arial" w:eastAsiaTheme="minorHAnsi" w:hAnsi="Arial" w:cs="Arial"/>
          <w:kern w:val="0"/>
          <w:sz w:val="20"/>
          <w:szCs w:val="20"/>
          <w:lang w:eastAsia="en-US" w:bidi="ar-SA"/>
        </w:rPr>
        <w:t>.</w:t>
      </w:r>
      <w:r w:rsidR="00171946" w:rsidRPr="008654D2">
        <w:rPr>
          <w:rFonts w:ascii="Arial" w:eastAsiaTheme="minorHAnsi" w:hAnsi="Arial" w:cs="Arial"/>
          <w:kern w:val="0"/>
          <w:sz w:val="20"/>
          <w:szCs w:val="20"/>
          <w:lang w:eastAsia="en-US" w:bidi="ar-SA"/>
        </w:rPr>
        <w:t>1</w:t>
      </w:r>
      <w:r w:rsidR="008654D2" w:rsidRPr="008654D2">
        <w:rPr>
          <w:rFonts w:ascii="Arial" w:eastAsiaTheme="minorHAnsi" w:hAnsi="Arial" w:cs="Arial"/>
          <w:kern w:val="0"/>
          <w:sz w:val="20"/>
          <w:szCs w:val="20"/>
          <w:lang w:eastAsia="en-US" w:bidi="ar-SA"/>
        </w:rPr>
        <w:t>1</w:t>
      </w:r>
      <w:r w:rsidRPr="008654D2">
        <w:rPr>
          <w:rFonts w:ascii="Arial" w:eastAsiaTheme="minorHAnsi" w:hAnsi="Arial" w:cs="Arial"/>
          <w:kern w:val="0"/>
          <w:sz w:val="20"/>
          <w:szCs w:val="20"/>
          <w:lang w:eastAsia="en-US" w:bidi="ar-SA"/>
        </w:rPr>
        <w:t xml:space="preserve">.2018 r. </w:t>
      </w:r>
      <w:r w:rsidR="00F43B5A" w:rsidRPr="008654D2">
        <w:rPr>
          <w:rFonts w:ascii="Arial" w:eastAsiaTheme="minorHAnsi" w:hAnsi="Arial" w:cs="Arial"/>
          <w:kern w:val="0"/>
          <w:sz w:val="20"/>
          <w:szCs w:val="20"/>
          <w:lang w:eastAsia="en-US" w:bidi="ar-SA"/>
        </w:rPr>
        <w:t>g</w:t>
      </w:r>
      <w:r w:rsidRPr="008654D2">
        <w:rPr>
          <w:rFonts w:ascii="Arial" w:eastAsiaTheme="minorHAnsi" w:hAnsi="Arial" w:cs="Arial"/>
          <w:kern w:val="0"/>
          <w:sz w:val="20"/>
          <w:szCs w:val="20"/>
          <w:lang w:eastAsia="en-US" w:bidi="ar-SA"/>
        </w:rPr>
        <w:t xml:space="preserve">odz. </w:t>
      </w:r>
      <w:r w:rsidR="00F43B5A" w:rsidRPr="008654D2">
        <w:rPr>
          <w:rFonts w:ascii="Arial" w:eastAsiaTheme="minorHAnsi" w:hAnsi="Arial" w:cs="Arial"/>
          <w:kern w:val="0"/>
          <w:sz w:val="20"/>
          <w:szCs w:val="20"/>
          <w:lang w:eastAsia="en-US" w:bidi="ar-SA"/>
        </w:rPr>
        <w:t>09</w:t>
      </w:r>
      <w:r w:rsidRPr="008654D2">
        <w:rPr>
          <w:rFonts w:ascii="Arial" w:eastAsiaTheme="minorHAnsi" w:hAnsi="Arial" w:cs="Arial"/>
          <w:kern w:val="0"/>
          <w:sz w:val="20"/>
          <w:szCs w:val="20"/>
          <w:lang w:eastAsia="en-US" w:bidi="ar-SA"/>
        </w:rPr>
        <w:t>:05. Bezpośrednio przed otwarciem ofert Zamawiający podaje kwotę, jaką zamierza przeznaczyć na sfinansowanie zamówienia.</w:t>
      </w:r>
    </w:p>
    <w:p w14:paraId="5B5E1FDC" w14:textId="77777777" w:rsidR="001E30B3" w:rsidRPr="008654D2"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8654D2">
        <w:rPr>
          <w:rFonts w:ascii="Arial" w:eastAsiaTheme="minorHAnsi" w:hAnsi="Arial" w:cs="Arial"/>
          <w:b/>
          <w:kern w:val="0"/>
          <w:sz w:val="20"/>
          <w:szCs w:val="20"/>
          <w:lang w:eastAsia="en-US" w:bidi="ar-SA"/>
        </w:rPr>
        <w:t>12. Opis sposobu obliczenia ceny.</w:t>
      </w:r>
    </w:p>
    <w:p w14:paraId="44F91FC6" w14:textId="77777777" w:rsidR="001E30B3" w:rsidRPr="008654D2" w:rsidRDefault="001E30B3" w:rsidP="00B8543B">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8654D2">
        <w:rPr>
          <w:rFonts w:ascii="Arial" w:eastAsiaTheme="minorHAnsi" w:hAnsi="Arial" w:cs="Arial"/>
          <w:kern w:val="0"/>
          <w:sz w:val="20"/>
          <w:szCs w:val="20"/>
          <w:lang w:eastAsia="en-US" w:bidi="ar-SA"/>
        </w:rPr>
        <w:t>Wykonawca określi cenę oferty brutto przedmiotu zamówienia, która stanowić będzie wynagrodzenie za realizację całego przedmiotu zamówienia, podając ją w zapisie liczbowym i słownie z dokładnością do grosza (do</w:t>
      </w:r>
      <w:r w:rsidR="00B8543B" w:rsidRPr="008654D2">
        <w:rPr>
          <w:rFonts w:ascii="Arial" w:eastAsiaTheme="minorHAnsi" w:hAnsi="Arial" w:cs="Arial"/>
          <w:kern w:val="0"/>
          <w:sz w:val="20"/>
          <w:szCs w:val="20"/>
          <w:lang w:eastAsia="en-US" w:bidi="ar-SA"/>
        </w:rPr>
        <w:t> </w:t>
      </w:r>
      <w:r w:rsidRPr="008654D2">
        <w:rPr>
          <w:rFonts w:ascii="Arial" w:eastAsiaTheme="minorHAnsi" w:hAnsi="Arial" w:cs="Arial"/>
          <w:kern w:val="0"/>
          <w:sz w:val="20"/>
          <w:szCs w:val="20"/>
          <w:lang w:eastAsia="en-US" w:bidi="ar-SA"/>
        </w:rPr>
        <w:t>dwóch miejsc po przecinku). Cena oferty musi zawierać wszystkie koszty niezbędne do zrealizowania zamówienia wynikające wprost  z niniejszej specyfikacji i warunków technicznych, jak również w niej nie ujęte, a bez których nie można wykonać zamówienia. Wykonawca musi przewidzieć wszystkie okoliczności, które mogą wpłynąć na cenę zamówienia.</w:t>
      </w:r>
    </w:p>
    <w:p w14:paraId="2444DB81" w14:textId="77777777" w:rsidR="001E30B3" w:rsidRPr="00171946"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8654D2">
        <w:rPr>
          <w:rFonts w:ascii="Arial" w:eastAsiaTheme="minorHAnsi" w:hAnsi="Arial" w:cs="Arial"/>
          <w:kern w:val="0"/>
          <w:sz w:val="20"/>
          <w:szCs w:val="20"/>
          <w:lang w:eastAsia="en-US" w:bidi="ar-SA"/>
        </w:rPr>
        <w:t>Jeżeli złożona oferta powodować będzie powstanie obowiązku podatkowego zamawiającego zgodnie z</w:t>
      </w:r>
      <w:r w:rsidR="00743392" w:rsidRPr="008654D2">
        <w:rPr>
          <w:rFonts w:ascii="Arial" w:eastAsiaTheme="minorHAnsi" w:hAnsi="Arial" w:cs="Arial"/>
          <w:kern w:val="0"/>
          <w:sz w:val="20"/>
          <w:szCs w:val="20"/>
          <w:lang w:eastAsia="en-US" w:bidi="ar-SA"/>
        </w:rPr>
        <w:t> </w:t>
      </w:r>
      <w:r w:rsidRPr="008654D2">
        <w:rPr>
          <w:rFonts w:ascii="Arial" w:eastAsiaTheme="minorHAnsi" w:hAnsi="Arial" w:cs="Arial"/>
          <w:kern w:val="0"/>
          <w:sz w:val="20"/>
          <w:szCs w:val="20"/>
          <w:lang w:eastAsia="en-US" w:bidi="ar-SA"/>
        </w:rPr>
        <w:t>przepisami o podatku od towarów i usług w zakresie dotyczącym wewnątrz wspólnotowego nabycia towarów, zamawiający w celu oceny takiej oferty doliczy do oferowanej ceny podatek od towarów i usług, który miałby obowiązek wpłacić zgodnie  z obowiązującymi</w:t>
      </w:r>
      <w:r w:rsidRPr="00171946">
        <w:rPr>
          <w:rFonts w:ascii="Arial" w:eastAsiaTheme="minorHAnsi" w:hAnsi="Arial" w:cs="Arial"/>
          <w:kern w:val="0"/>
          <w:sz w:val="20"/>
          <w:szCs w:val="20"/>
          <w:lang w:eastAsia="en-US" w:bidi="ar-SA"/>
        </w:rPr>
        <w:t xml:space="preserve"> przepisami.</w:t>
      </w:r>
    </w:p>
    <w:p w14:paraId="00A59EE9" w14:textId="290E11E0" w:rsidR="001E30B3" w:rsidRPr="00EE4EFD"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green"/>
          <w:lang w:eastAsia="en-US" w:bidi="ar-SA"/>
        </w:rPr>
      </w:pPr>
      <w:r w:rsidRPr="00171946">
        <w:rPr>
          <w:rFonts w:ascii="Arial" w:eastAsiaTheme="minorHAnsi" w:hAnsi="Arial" w:cs="Arial"/>
          <w:kern w:val="0"/>
          <w:sz w:val="20"/>
          <w:szCs w:val="20"/>
          <w:lang w:eastAsia="en-US" w:bidi="ar-SA"/>
        </w:rPr>
        <w:t>Przy ustalaniu ceny ofert należy przyjąć minimalny WIBOR 1M z ostatniego dnia miesiąca poprzedzającego termin składania ofert tj</w:t>
      </w:r>
      <w:r w:rsidRPr="00DC6664">
        <w:rPr>
          <w:rFonts w:ascii="Arial" w:eastAsiaTheme="minorHAnsi" w:hAnsi="Arial" w:cs="Arial"/>
          <w:kern w:val="0"/>
          <w:sz w:val="20"/>
          <w:szCs w:val="20"/>
          <w:lang w:eastAsia="en-US" w:bidi="ar-SA"/>
        </w:rPr>
        <w:t>. 3</w:t>
      </w:r>
      <w:r w:rsidR="008654D2" w:rsidRPr="00DC6664">
        <w:rPr>
          <w:rFonts w:ascii="Arial" w:eastAsiaTheme="minorHAnsi" w:hAnsi="Arial" w:cs="Arial"/>
          <w:kern w:val="0"/>
          <w:sz w:val="20"/>
          <w:szCs w:val="20"/>
          <w:lang w:eastAsia="en-US" w:bidi="ar-SA"/>
        </w:rPr>
        <w:t>1</w:t>
      </w:r>
      <w:r w:rsidRPr="00DC6664">
        <w:rPr>
          <w:rFonts w:ascii="Arial" w:eastAsiaTheme="minorHAnsi" w:hAnsi="Arial" w:cs="Arial"/>
          <w:kern w:val="0"/>
          <w:sz w:val="20"/>
          <w:szCs w:val="20"/>
          <w:lang w:eastAsia="en-US" w:bidi="ar-SA"/>
        </w:rPr>
        <w:t>.</w:t>
      </w:r>
      <w:r w:rsidR="008654D2" w:rsidRPr="00DC6664">
        <w:rPr>
          <w:rFonts w:ascii="Arial" w:eastAsiaTheme="minorHAnsi" w:hAnsi="Arial" w:cs="Arial"/>
          <w:kern w:val="0"/>
          <w:sz w:val="20"/>
          <w:szCs w:val="20"/>
          <w:lang w:eastAsia="en-US" w:bidi="ar-SA"/>
        </w:rPr>
        <w:t>10</w:t>
      </w:r>
      <w:r w:rsidRPr="00DC6664">
        <w:rPr>
          <w:rFonts w:ascii="Arial" w:eastAsiaTheme="minorHAnsi" w:hAnsi="Arial" w:cs="Arial"/>
          <w:kern w:val="0"/>
          <w:sz w:val="20"/>
          <w:szCs w:val="20"/>
          <w:lang w:eastAsia="en-US" w:bidi="ar-SA"/>
        </w:rPr>
        <w:t>.2018 r.</w:t>
      </w:r>
    </w:p>
    <w:p w14:paraId="6CCE0937" w14:textId="77777777" w:rsidR="001E30B3" w:rsidRPr="007E47B6"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Cena oferty obejmuje:</w:t>
      </w:r>
    </w:p>
    <w:p w14:paraId="37446224" w14:textId="559A615D"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7E47B6">
        <w:rPr>
          <w:rFonts w:ascii="Arial" w:eastAsiaTheme="minorHAnsi" w:hAnsi="Arial" w:cs="Arial"/>
          <w:kern w:val="0"/>
          <w:sz w:val="20"/>
          <w:szCs w:val="20"/>
          <w:lang w:eastAsia="en-US" w:bidi="ar-SA"/>
        </w:rPr>
        <w:t>Odsetki bankowe</w:t>
      </w:r>
      <w:r w:rsidRPr="00F86214">
        <w:rPr>
          <w:rFonts w:ascii="Arial" w:eastAsiaTheme="minorHAnsi" w:hAnsi="Arial" w:cs="Arial"/>
          <w:kern w:val="0"/>
          <w:sz w:val="20"/>
          <w:szCs w:val="20"/>
          <w:lang w:eastAsia="en-US" w:bidi="ar-SA"/>
        </w:rPr>
        <w:t xml:space="preserve"> </w:t>
      </w:r>
      <w:r w:rsidRPr="00DC6664">
        <w:rPr>
          <w:rFonts w:ascii="Arial" w:eastAsiaTheme="minorHAnsi" w:hAnsi="Arial" w:cs="Arial"/>
          <w:kern w:val="0"/>
          <w:sz w:val="20"/>
          <w:szCs w:val="20"/>
          <w:lang w:eastAsia="en-US" w:bidi="ar-SA"/>
        </w:rPr>
        <w:t>=  łączny koszt obsługi kredytu</w:t>
      </w:r>
    </w:p>
    <w:p w14:paraId="5575D851" w14:textId="77777777" w:rsidR="001E30B3" w:rsidRPr="00DC6664"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Cenę oferty należy przedstawić z dokładnością do dwóch miejsc po przecinku, przy zachowaniu matematycznej zasady zaokrąglania liczb. Należy przyjąć, że miesięczne terminy spłaty przypadają ostatniego dnia każdego miesiąca, w przypadku gdy ostatni dzień miesiąca przypada w sobotę lub niedzielę wówczas termin spłaty może być przeniesiony na następny po niedzieli dzień roboczy.</w:t>
      </w:r>
    </w:p>
    <w:p w14:paraId="24F88214"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13.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14:paraId="6CA30D42"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13.1. PRZY OCENIE ZŁOŻONYCH OFERT BĘDĄ OBOWIĄZYWAŁY NASTĘPUJĄCE KRYTERIA:</w:t>
      </w:r>
    </w:p>
    <w:p w14:paraId="46408E91"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Cena oferty     -100 %</w:t>
      </w:r>
    </w:p>
    <w:p w14:paraId="35AA389A"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Oferty będą oceniane punktowo. Maksymalna ilość punktów, jaką może oferta w tym kryterium wynosi 100 punktów. Oferta o najniższej oferowanej cenie brutto, nie podlegająca odrzuceniu, otrzyma maksymalną liczbę punktów. Pozostałe oferty otrzymają proporcjonalnie mniej wg następującego wzoru:</w:t>
      </w:r>
    </w:p>
    <w:p w14:paraId="5E4A434F" w14:textId="1C1C7F34"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ab/>
      </w:r>
      <w:r w:rsidRPr="00DC6664">
        <w:rPr>
          <w:rFonts w:ascii="Arial" w:eastAsiaTheme="minorHAnsi" w:hAnsi="Arial" w:cs="Arial"/>
          <w:kern w:val="0"/>
          <w:sz w:val="20"/>
          <w:szCs w:val="20"/>
          <w:lang w:eastAsia="en-US" w:bidi="ar-SA"/>
        </w:rPr>
        <w:tab/>
      </w:r>
      <w:r w:rsidR="0059568F" w:rsidRPr="00DC6664">
        <w:rPr>
          <w:rFonts w:ascii="Arial" w:eastAsiaTheme="minorHAnsi" w:hAnsi="Arial" w:cs="Arial"/>
          <w:kern w:val="0"/>
          <w:sz w:val="20"/>
          <w:szCs w:val="20"/>
          <w:lang w:eastAsia="en-US" w:bidi="ar-SA"/>
        </w:rPr>
        <w:t xml:space="preserve">    </w:t>
      </w:r>
      <w:r w:rsidRPr="00DC6664">
        <w:rPr>
          <w:rFonts w:ascii="Arial" w:eastAsiaTheme="minorHAnsi" w:hAnsi="Arial" w:cs="Arial"/>
          <w:kern w:val="0"/>
          <w:sz w:val="20"/>
          <w:szCs w:val="20"/>
          <w:lang w:eastAsia="en-US" w:bidi="ar-SA"/>
        </w:rPr>
        <w:t>Najniższa oferowana cena brutto</w:t>
      </w:r>
    </w:p>
    <w:p w14:paraId="620525F5"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Punkty cena =      ----------------------------------------------  x 100</w:t>
      </w:r>
    </w:p>
    <w:p w14:paraId="7A8E164C" w14:textId="0E1A3023"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ab/>
      </w:r>
      <w:r w:rsidRPr="00DC6664">
        <w:rPr>
          <w:rFonts w:ascii="Arial" w:eastAsiaTheme="minorHAnsi" w:hAnsi="Arial" w:cs="Arial"/>
          <w:kern w:val="0"/>
          <w:sz w:val="20"/>
          <w:szCs w:val="20"/>
          <w:lang w:eastAsia="en-US" w:bidi="ar-SA"/>
        </w:rPr>
        <w:tab/>
      </w:r>
      <w:r w:rsidR="0059568F" w:rsidRPr="00DC6664">
        <w:rPr>
          <w:rFonts w:ascii="Arial" w:eastAsiaTheme="minorHAnsi" w:hAnsi="Arial" w:cs="Arial"/>
          <w:kern w:val="0"/>
          <w:sz w:val="20"/>
          <w:szCs w:val="20"/>
          <w:lang w:eastAsia="en-US" w:bidi="ar-SA"/>
        </w:rPr>
        <w:t xml:space="preserve">  </w:t>
      </w:r>
      <w:r w:rsidRPr="00DC6664">
        <w:rPr>
          <w:rFonts w:ascii="Arial" w:eastAsiaTheme="minorHAnsi" w:hAnsi="Arial" w:cs="Arial"/>
          <w:kern w:val="0"/>
          <w:sz w:val="20"/>
          <w:szCs w:val="20"/>
          <w:lang w:eastAsia="en-US" w:bidi="ar-SA"/>
        </w:rPr>
        <w:t>CENA BRUTTO BADANEJ OFERTY</w:t>
      </w:r>
    </w:p>
    <w:p w14:paraId="37FA49D6" w14:textId="77777777" w:rsidR="001E30B3" w:rsidRPr="00EE4EFD"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p>
    <w:p w14:paraId="17EF63B2" w14:textId="77777777" w:rsidR="001E30B3" w:rsidRPr="00EE4EFD" w:rsidRDefault="001E30B3" w:rsidP="001E30B3">
      <w:pPr>
        <w:widowControl/>
        <w:suppressAutoHyphens w:val="0"/>
        <w:autoSpaceDN/>
        <w:spacing w:after="160" w:line="259" w:lineRule="auto"/>
        <w:textAlignment w:val="auto"/>
        <w:rPr>
          <w:rFonts w:ascii="Arial" w:eastAsiaTheme="minorHAnsi" w:hAnsi="Arial" w:cs="Arial"/>
          <w:kern w:val="0"/>
          <w:sz w:val="20"/>
          <w:szCs w:val="20"/>
          <w:highlight w:val="yellow"/>
          <w:lang w:eastAsia="en-US" w:bidi="ar-SA"/>
        </w:rPr>
      </w:pPr>
    </w:p>
    <w:p w14:paraId="55D06C0B" w14:textId="77777777" w:rsidR="001E30B3" w:rsidRPr="00DC6664"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13.2. Niniejsze zamówienie zostanie udzielone temu Wykonawcy, którego oferta uzyska najwyższą liczbę punktów w ostatecznej ocenie punktowej.</w:t>
      </w:r>
    </w:p>
    <w:p w14:paraId="37CDCDAB" w14:textId="77777777" w:rsidR="001E30B3" w:rsidRPr="00DC6664"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13.3. Jeżeli Zamawiający nie może dokonać wyboru oferty najkorzystniejszej ze względu na to, że zostały złożone oferty o takiej samej cenie, Zamawiający wezwie Wykonawców, którzy złożyli te oferty, do złożenia w</w:t>
      </w:r>
      <w:r w:rsidR="00743392" w:rsidRPr="00DC6664">
        <w:rPr>
          <w:rFonts w:ascii="Arial" w:eastAsiaTheme="minorHAnsi" w:hAnsi="Arial" w:cs="Arial"/>
          <w:kern w:val="0"/>
          <w:sz w:val="20"/>
          <w:szCs w:val="20"/>
          <w:lang w:eastAsia="en-US" w:bidi="ar-SA"/>
        </w:rPr>
        <w:t> </w:t>
      </w:r>
      <w:r w:rsidRPr="00DC6664">
        <w:rPr>
          <w:rFonts w:ascii="Arial" w:eastAsiaTheme="minorHAnsi" w:hAnsi="Arial" w:cs="Arial"/>
          <w:kern w:val="0"/>
          <w:sz w:val="20"/>
          <w:szCs w:val="20"/>
          <w:lang w:eastAsia="en-US" w:bidi="ar-SA"/>
        </w:rPr>
        <w:t>terminie określonym przez Zamawiającego ofert dodatkowych.</w:t>
      </w:r>
    </w:p>
    <w:p w14:paraId="6D57F3A2"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13.4. Wykonawcy, składając oferty dodatkowe, nie mogą zaoferować cen wyższych niż zaoferowane w złożonych ofertach.</w:t>
      </w:r>
    </w:p>
    <w:p w14:paraId="622A77E0" w14:textId="2F9E5A7D"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 xml:space="preserve">14. Informacje </w:t>
      </w:r>
      <w:r w:rsidR="004F69E1" w:rsidRPr="00DC6664">
        <w:rPr>
          <w:rFonts w:ascii="Arial" w:eastAsiaTheme="minorHAnsi" w:hAnsi="Arial" w:cs="Arial"/>
          <w:kern w:val="0"/>
          <w:sz w:val="20"/>
          <w:szCs w:val="20"/>
          <w:lang w:eastAsia="en-US" w:bidi="ar-SA"/>
        </w:rPr>
        <w:t xml:space="preserve">o formalnościach, </w:t>
      </w:r>
      <w:r w:rsidRPr="00DC6664">
        <w:rPr>
          <w:rFonts w:ascii="Arial" w:eastAsiaTheme="minorHAnsi" w:hAnsi="Arial" w:cs="Arial"/>
          <w:kern w:val="0"/>
          <w:sz w:val="20"/>
          <w:szCs w:val="20"/>
          <w:lang w:eastAsia="en-US" w:bidi="ar-SA"/>
        </w:rPr>
        <w:t>jakie powinny zostać dopełnione po wyborze oferty w celu zawarcia umowy w sprawie zamówienia publicznego.</w:t>
      </w:r>
    </w:p>
    <w:p w14:paraId="1245A71E" w14:textId="77777777" w:rsidR="001E30B3" w:rsidRPr="00DC6664" w:rsidRDefault="001E30B3" w:rsidP="00743392">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 xml:space="preserve">Wykonawca, którego oferta zostanie wybrana, zobowiązany będzie do podpisania umowy na warunkach określonych  w załączniku nr 5 do niniejszej specyfikacji - „Istotne dla stron postanowienia, które zostaną wprowadzone do treści zawieranej umowy”.  </w:t>
      </w:r>
    </w:p>
    <w:p w14:paraId="1528DC1A" w14:textId="5AE82EE8"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 xml:space="preserve">Zgodnie z art. 139 i 140 ustawy </w:t>
      </w:r>
      <w:proofErr w:type="spellStart"/>
      <w:r w:rsidR="0020150E" w:rsidRPr="00DC6664">
        <w:rPr>
          <w:rFonts w:ascii="Arial" w:eastAsiaTheme="minorHAnsi" w:hAnsi="Arial" w:cs="Arial"/>
          <w:kern w:val="0"/>
          <w:sz w:val="20"/>
          <w:szCs w:val="20"/>
          <w:lang w:eastAsia="en-US" w:bidi="ar-SA"/>
        </w:rPr>
        <w:t>Pzp</w:t>
      </w:r>
      <w:proofErr w:type="spellEnd"/>
      <w:r w:rsidR="0020150E" w:rsidRPr="00DC6664">
        <w:rPr>
          <w:rFonts w:ascii="Arial" w:eastAsiaTheme="minorHAnsi" w:hAnsi="Arial" w:cs="Arial"/>
          <w:kern w:val="0"/>
          <w:sz w:val="20"/>
          <w:szCs w:val="20"/>
          <w:lang w:eastAsia="en-US" w:bidi="ar-SA"/>
        </w:rPr>
        <w:t xml:space="preserve"> </w:t>
      </w:r>
      <w:r w:rsidRPr="00DC6664">
        <w:rPr>
          <w:rFonts w:ascii="Arial" w:eastAsiaTheme="minorHAnsi" w:hAnsi="Arial" w:cs="Arial"/>
          <w:kern w:val="0"/>
          <w:sz w:val="20"/>
          <w:szCs w:val="20"/>
          <w:lang w:eastAsia="en-US" w:bidi="ar-SA"/>
        </w:rPr>
        <w:t>umowa w sprawie niniejszego zamówienia publicznego:</w:t>
      </w:r>
    </w:p>
    <w:p w14:paraId="5B909FBE"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1)zostanie zawarta w formie pisemnej pod rygorem nieważności,</w:t>
      </w:r>
    </w:p>
    <w:p w14:paraId="564D351B" w14:textId="2A810A83"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2)mają do niej zastosowanie przepisy</w:t>
      </w:r>
      <w:r w:rsidR="007E0CDF" w:rsidRPr="00DC6664">
        <w:rPr>
          <w:rFonts w:ascii="Arial" w:eastAsiaTheme="minorHAnsi" w:hAnsi="Arial" w:cs="Arial"/>
          <w:kern w:val="0"/>
          <w:sz w:val="20"/>
          <w:szCs w:val="20"/>
          <w:lang w:eastAsia="en-US" w:bidi="ar-SA"/>
        </w:rPr>
        <w:t xml:space="preserve"> ustawy z dnia 23 kwietnia  1964 r.</w:t>
      </w:r>
      <w:r w:rsidRPr="00DC6664">
        <w:rPr>
          <w:rFonts w:ascii="Arial" w:eastAsiaTheme="minorHAnsi" w:hAnsi="Arial" w:cs="Arial"/>
          <w:kern w:val="0"/>
          <w:sz w:val="20"/>
          <w:szCs w:val="20"/>
          <w:lang w:eastAsia="en-US" w:bidi="ar-SA"/>
        </w:rPr>
        <w:t xml:space="preserve"> Kodeks cywiln</w:t>
      </w:r>
      <w:r w:rsidR="007E0CDF" w:rsidRPr="00DC6664">
        <w:rPr>
          <w:rFonts w:ascii="Arial" w:eastAsiaTheme="minorHAnsi" w:hAnsi="Arial" w:cs="Arial"/>
          <w:kern w:val="0"/>
          <w:sz w:val="20"/>
          <w:szCs w:val="20"/>
          <w:lang w:eastAsia="en-US" w:bidi="ar-SA"/>
        </w:rPr>
        <w:t>y (Dz. U. z 2018 r., poz. 1025 ze zm.)</w:t>
      </w:r>
      <w:r w:rsidRPr="00DC6664">
        <w:rPr>
          <w:rFonts w:ascii="Arial" w:eastAsiaTheme="minorHAnsi" w:hAnsi="Arial" w:cs="Arial"/>
          <w:kern w:val="0"/>
          <w:sz w:val="20"/>
          <w:szCs w:val="20"/>
          <w:lang w:eastAsia="en-US" w:bidi="ar-SA"/>
        </w:rPr>
        <w:t>, jeżeli przepisy ustawy nie stanowią inaczej,</w:t>
      </w:r>
    </w:p>
    <w:p w14:paraId="6AFB3B07"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3)jest jawna i podlega udostępnieniu na zasadach określonych w przepisach o dostępie do informacji publicznej,</w:t>
      </w:r>
    </w:p>
    <w:p w14:paraId="43145CCD" w14:textId="0896C2F8"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4)zakres świadczenia wykonawcy wynikający z umowy jest tożsamy z jego zobowiązaniem zawartym w ofercie</w:t>
      </w:r>
      <w:r w:rsidR="00924C13" w:rsidRPr="00DC6664">
        <w:rPr>
          <w:rFonts w:ascii="Arial" w:eastAsiaTheme="minorHAnsi" w:hAnsi="Arial" w:cs="Arial"/>
          <w:kern w:val="0"/>
          <w:sz w:val="20"/>
          <w:szCs w:val="20"/>
          <w:lang w:eastAsia="en-US" w:bidi="ar-SA"/>
        </w:rPr>
        <w:t>.</w:t>
      </w:r>
    </w:p>
    <w:p w14:paraId="7F38F59E" w14:textId="77777777" w:rsidR="001E30B3" w:rsidRPr="00DC6664" w:rsidRDefault="001E30B3" w:rsidP="00094474">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Wykonawcy wspólne ubiegając</w:t>
      </w:r>
      <w:r w:rsidR="00743392" w:rsidRPr="00DC6664">
        <w:rPr>
          <w:rFonts w:ascii="Arial" w:eastAsiaTheme="minorHAnsi" w:hAnsi="Arial" w:cs="Arial"/>
          <w:kern w:val="0"/>
          <w:sz w:val="20"/>
          <w:szCs w:val="20"/>
          <w:lang w:eastAsia="en-US" w:bidi="ar-SA"/>
        </w:rPr>
        <w:t>y</w:t>
      </w:r>
      <w:r w:rsidRPr="00DC6664">
        <w:rPr>
          <w:rFonts w:ascii="Arial" w:eastAsiaTheme="minorHAnsi" w:hAnsi="Arial" w:cs="Arial"/>
          <w:kern w:val="0"/>
          <w:sz w:val="20"/>
          <w:szCs w:val="20"/>
          <w:lang w:eastAsia="en-US" w:bidi="ar-SA"/>
        </w:rPr>
        <w:t xml:space="preserve"> się o udzielenie zamówienia ponoszą solidarną odpowiedzialność za wykonanie umowy i wniesienie zabezpieczenia należytego wykonania umowy. Ponadto wykonawcy wspólnie ubiegający się o udzielenie zamówienia, których oferta została uznana za najkorzystniejszą są zobowiązani przedstawić zamawiającemu umowę regulującą współpracę wykonawców wspólne ubiegających się o udzielenie zamówienia.</w:t>
      </w:r>
    </w:p>
    <w:p w14:paraId="4733A3BC" w14:textId="77777777" w:rsidR="001E30B3" w:rsidRPr="00DC6664" w:rsidRDefault="001E30B3" w:rsidP="00094474">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Wykonawca, pod rygorem stwierdzenia, że uchyla się od podpisania umowy, dostarczy najpóźniej w dniu podpisania umowy dokument lub dokumenty potwierdzające prawo osób składających podpisy pod umową do występowania w umieniu wykonawcy i możliwości zawarcie umów z zamawiającym np. pełnomocnictwo,</w:t>
      </w:r>
    </w:p>
    <w:p w14:paraId="231D4E85" w14:textId="77777777" w:rsidR="001E30B3" w:rsidRPr="00DC6664" w:rsidRDefault="001E30B3" w:rsidP="00094474">
      <w:pPr>
        <w:widowControl/>
        <w:suppressAutoHyphens w:val="0"/>
        <w:autoSpaceDN/>
        <w:spacing w:after="160" w:line="259" w:lineRule="auto"/>
        <w:jc w:val="both"/>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Zamawiający zawiera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inny sposób.</w:t>
      </w:r>
    </w:p>
    <w:p w14:paraId="365A1B62"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15. Wymagania dotyczące zabezpieczenia należytego wykonania umowy.</w:t>
      </w:r>
    </w:p>
    <w:p w14:paraId="39D95AFD"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Zamawiający  nie wymaga wniesienia zabezpieczenia należytego wykonania umowy.</w:t>
      </w:r>
    </w:p>
    <w:p w14:paraId="62847453"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16. 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E6F7AE2"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Postanowienia zostały zawarte w załączniku nr 5 do SIWZ.</w:t>
      </w:r>
    </w:p>
    <w:p w14:paraId="0D579480" w14:textId="77777777" w:rsidR="001E30B3" w:rsidRPr="00DC6664" w:rsidRDefault="001E30B3" w:rsidP="00CE36F9">
      <w:pPr>
        <w:widowControl/>
        <w:suppressAutoHyphens w:val="0"/>
        <w:autoSpaceDN/>
        <w:spacing w:after="160" w:line="259" w:lineRule="auto"/>
        <w:jc w:val="both"/>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17. Pouczenie o środkach ochrony prawnej przysługujących wykonawcy w toku postępowania o udzielenie zamówienia.</w:t>
      </w:r>
    </w:p>
    <w:p w14:paraId="73E8B46F"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Wykonawcy przysługują środki prawne przewidziane w Dziale VI  ustawy Prawo z</w:t>
      </w:r>
      <w:r w:rsidR="00CE36F9" w:rsidRPr="00DC6664">
        <w:rPr>
          <w:rFonts w:ascii="Arial" w:eastAsiaTheme="minorHAnsi" w:hAnsi="Arial" w:cs="Arial"/>
          <w:kern w:val="0"/>
          <w:sz w:val="20"/>
          <w:szCs w:val="20"/>
          <w:lang w:eastAsia="en-US" w:bidi="ar-SA"/>
        </w:rPr>
        <w:t>a</w:t>
      </w:r>
      <w:r w:rsidRPr="00DC6664">
        <w:rPr>
          <w:rFonts w:ascii="Arial" w:eastAsiaTheme="minorHAnsi" w:hAnsi="Arial" w:cs="Arial"/>
          <w:kern w:val="0"/>
          <w:sz w:val="20"/>
          <w:szCs w:val="20"/>
          <w:lang w:eastAsia="en-US" w:bidi="ar-SA"/>
        </w:rPr>
        <w:t>mówień publicznych.</w:t>
      </w:r>
    </w:p>
    <w:p w14:paraId="415F0088"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18. Opis części zamówienia, jeżeli zamawiający dopuszcza składanie ofert częściowych.</w:t>
      </w:r>
    </w:p>
    <w:p w14:paraId="74A44522"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lastRenderedPageBreak/>
        <w:t>Zamawiający nie dopuszcza składania ofert częściowych.</w:t>
      </w:r>
    </w:p>
    <w:p w14:paraId="5CFD207C"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p>
    <w:p w14:paraId="75D42E0E"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19. Maksymalna liczba wykonawców, z którymi zamawiający zawrze umowę ramową, jeżeli zamawiający przewiduje zawarcie umowy ramowej.</w:t>
      </w:r>
    </w:p>
    <w:p w14:paraId="67F7B656"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Zamawiający nie przewiduje zawarcia umowy ramowej.</w:t>
      </w:r>
    </w:p>
    <w:p w14:paraId="251AE6C6" w14:textId="1AC24E0E" w:rsidR="001E30B3" w:rsidRPr="00DC6664"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20. Informacje o przewidywanych zamówieniach, o których mowa  w art. 67 ust. 1 pkt 6 i 7 lub art</w:t>
      </w:r>
      <w:r w:rsidR="00B52E91" w:rsidRPr="00DC6664">
        <w:rPr>
          <w:rFonts w:ascii="Arial" w:eastAsiaTheme="minorHAnsi" w:hAnsi="Arial" w:cs="Arial"/>
          <w:b/>
          <w:kern w:val="0"/>
          <w:sz w:val="20"/>
          <w:szCs w:val="20"/>
          <w:lang w:eastAsia="en-US" w:bidi="ar-SA"/>
        </w:rPr>
        <w:t xml:space="preserve">. </w:t>
      </w:r>
      <w:r w:rsidRPr="00DC6664">
        <w:rPr>
          <w:rFonts w:ascii="Arial" w:eastAsiaTheme="minorHAnsi" w:hAnsi="Arial" w:cs="Arial"/>
          <w:b/>
          <w:kern w:val="0"/>
          <w:sz w:val="20"/>
          <w:szCs w:val="20"/>
          <w:lang w:eastAsia="en-US" w:bidi="ar-SA"/>
        </w:rPr>
        <w:t>134 ust. 6 pkt 3</w:t>
      </w:r>
      <w:r w:rsidR="00072205" w:rsidRPr="00DC6664">
        <w:rPr>
          <w:rFonts w:ascii="Arial" w:eastAsiaTheme="minorHAnsi" w:hAnsi="Arial" w:cs="Arial"/>
          <w:b/>
          <w:kern w:val="0"/>
          <w:sz w:val="20"/>
          <w:szCs w:val="20"/>
          <w:lang w:eastAsia="en-US" w:bidi="ar-SA"/>
        </w:rPr>
        <w:t xml:space="preserve"> ustawy </w:t>
      </w:r>
      <w:proofErr w:type="spellStart"/>
      <w:r w:rsidR="00072205" w:rsidRPr="00DC6664">
        <w:rPr>
          <w:rFonts w:ascii="Arial" w:eastAsiaTheme="minorHAnsi" w:hAnsi="Arial" w:cs="Arial"/>
          <w:b/>
          <w:kern w:val="0"/>
          <w:sz w:val="20"/>
          <w:szCs w:val="20"/>
          <w:lang w:eastAsia="en-US" w:bidi="ar-SA"/>
        </w:rPr>
        <w:t>Pzp</w:t>
      </w:r>
      <w:proofErr w:type="spellEnd"/>
      <w:r w:rsidRPr="00DC6664">
        <w:rPr>
          <w:rFonts w:ascii="Arial" w:eastAsiaTheme="minorHAnsi" w:hAnsi="Arial" w:cs="Arial"/>
          <w:b/>
          <w:kern w:val="0"/>
          <w:sz w:val="20"/>
          <w:szCs w:val="20"/>
          <w:lang w:eastAsia="en-US" w:bidi="ar-SA"/>
        </w:rPr>
        <w:t>, jeżeli zamawiający przewiduje udzielenie takich zamówień.</w:t>
      </w:r>
    </w:p>
    <w:p w14:paraId="1413F221"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Zamawiający nie przewiduje udzielenia zamówień uzupełniających.</w:t>
      </w:r>
    </w:p>
    <w:p w14:paraId="5C3C984E" w14:textId="77777777" w:rsidR="001E30B3" w:rsidRPr="00DC6664" w:rsidRDefault="001E30B3" w:rsidP="00B340FB">
      <w:pPr>
        <w:widowControl/>
        <w:suppressAutoHyphens w:val="0"/>
        <w:autoSpaceDN/>
        <w:spacing w:after="160" w:line="259" w:lineRule="auto"/>
        <w:jc w:val="both"/>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21. Opis sposobu przedstawiania ofert wariantowych oraz minimalne warunki, jakim muszą odpowiadać oferty wariantowe wraz z wybranymi kryteriami oceny, jeżeli zamawiający wymaga lub dopuszcza ich składanie.</w:t>
      </w:r>
    </w:p>
    <w:p w14:paraId="1BABCAA5"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Zamawiający nie dopuszcza składania ofert wariantowych.</w:t>
      </w:r>
    </w:p>
    <w:p w14:paraId="2889DB68"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22. Adres poczty elektronicznej lub strony internetowej zamawiającego.</w:t>
      </w:r>
    </w:p>
    <w:p w14:paraId="4BB2F8DA"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Adres poczty elektronicznej:</w:t>
      </w:r>
      <w:r w:rsidR="00EE2337" w:rsidRPr="00DC6664">
        <w:rPr>
          <w:rFonts w:ascii="Arial" w:eastAsiaTheme="minorHAnsi" w:hAnsi="Arial" w:cs="Arial"/>
          <w:kern w:val="0"/>
          <w:sz w:val="20"/>
          <w:szCs w:val="20"/>
          <w:lang w:eastAsia="en-US" w:bidi="ar-SA"/>
        </w:rPr>
        <w:t xml:space="preserve"> </w:t>
      </w:r>
      <w:hyperlink r:id="rId9" w:history="1">
        <w:r w:rsidR="00EE2337" w:rsidRPr="00DC6664">
          <w:rPr>
            <w:rStyle w:val="Hipercze"/>
            <w:rFonts w:ascii="Arial" w:eastAsiaTheme="minorHAnsi" w:hAnsi="Arial" w:cs="Arial"/>
            <w:kern w:val="0"/>
            <w:sz w:val="20"/>
            <w:szCs w:val="20"/>
            <w:lang w:eastAsia="en-US" w:bidi="ar-SA"/>
          </w:rPr>
          <w:t>sekretariat@sosno.pl</w:t>
        </w:r>
      </w:hyperlink>
      <w:r w:rsidR="00EE2337" w:rsidRPr="00DC6664">
        <w:rPr>
          <w:rFonts w:ascii="Arial" w:eastAsiaTheme="minorHAnsi" w:hAnsi="Arial" w:cs="Arial"/>
          <w:kern w:val="0"/>
          <w:sz w:val="20"/>
          <w:szCs w:val="20"/>
          <w:lang w:eastAsia="en-US" w:bidi="ar-SA"/>
        </w:rPr>
        <w:t xml:space="preserve"> </w:t>
      </w:r>
    </w:p>
    <w:p w14:paraId="2C019565"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 xml:space="preserve">Strona internetowa: </w:t>
      </w:r>
      <w:hyperlink r:id="rId10" w:history="1">
        <w:r w:rsidR="00552081" w:rsidRPr="00DC6664">
          <w:rPr>
            <w:rStyle w:val="Hipercze"/>
            <w:rFonts w:ascii="Arial" w:eastAsiaTheme="minorHAnsi" w:hAnsi="Arial" w:cs="Arial"/>
            <w:kern w:val="0"/>
            <w:sz w:val="20"/>
            <w:szCs w:val="20"/>
            <w:lang w:eastAsia="en-US" w:bidi="ar-SA"/>
          </w:rPr>
          <w:t>http://gm-sosno.rbip.mojregion.info/</w:t>
        </w:r>
      </w:hyperlink>
    </w:p>
    <w:p w14:paraId="53CD0122" w14:textId="77777777" w:rsidR="001E30B3" w:rsidRPr="00DC6664" w:rsidRDefault="001E30B3" w:rsidP="00552081">
      <w:pPr>
        <w:widowControl/>
        <w:suppressAutoHyphens w:val="0"/>
        <w:autoSpaceDN/>
        <w:spacing w:after="160" w:line="259" w:lineRule="auto"/>
        <w:jc w:val="both"/>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23. Informacje dotyczące walut obcych, w jakich mogą być prowadzone rozliczenia między zamawiającym a wykonawcą, jeżeli zamawiający przewiduje rozliczenia w walutach obcych.</w:t>
      </w:r>
    </w:p>
    <w:p w14:paraId="7AB14D17"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Rozliczenia pomiędzy Zamawiającym a przyszłym Wykonawcą odbywać się będą w złotych polskich.</w:t>
      </w:r>
    </w:p>
    <w:p w14:paraId="7EE76017"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24. Zamawiający nie przewiduje aukcji elektronicznej.</w:t>
      </w:r>
    </w:p>
    <w:p w14:paraId="0D5E5290"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25. Wysokość zwrotu kosztów udziału w postępowaniu, jeżeli zamawiający przewiduje ich zwrot.</w:t>
      </w:r>
    </w:p>
    <w:p w14:paraId="769209B1"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Zamawiający nie przewiduje zwrotu kosztów  udziału w postępowaniu.</w:t>
      </w:r>
    </w:p>
    <w:p w14:paraId="5B8AD205" w14:textId="029F4824" w:rsidR="001E30B3" w:rsidRPr="00DC6664"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26. Zamawiający nie  przewiduje  wymagań, o których mowa  w art. 29 ust. 3a</w:t>
      </w:r>
      <w:r w:rsidR="006433DD" w:rsidRPr="00DC6664">
        <w:rPr>
          <w:rFonts w:ascii="Arial" w:eastAsiaTheme="minorHAnsi" w:hAnsi="Arial" w:cs="Arial"/>
          <w:b/>
          <w:kern w:val="0"/>
          <w:sz w:val="20"/>
          <w:szCs w:val="20"/>
          <w:lang w:eastAsia="en-US" w:bidi="ar-SA"/>
        </w:rPr>
        <w:t xml:space="preserve"> ustawy </w:t>
      </w:r>
      <w:proofErr w:type="spellStart"/>
      <w:r w:rsidR="006433DD" w:rsidRPr="00DC6664">
        <w:rPr>
          <w:rFonts w:ascii="Arial" w:eastAsiaTheme="minorHAnsi" w:hAnsi="Arial" w:cs="Arial"/>
          <w:b/>
          <w:kern w:val="0"/>
          <w:sz w:val="20"/>
          <w:szCs w:val="20"/>
          <w:lang w:eastAsia="en-US" w:bidi="ar-SA"/>
        </w:rPr>
        <w:t>Pzp</w:t>
      </w:r>
      <w:proofErr w:type="spellEnd"/>
      <w:r w:rsidRPr="00DC6664">
        <w:rPr>
          <w:rFonts w:ascii="Arial" w:eastAsiaTheme="minorHAnsi" w:hAnsi="Arial" w:cs="Arial"/>
          <w:b/>
          <w:kern w:val="0"/>
          <w:sz w:val="20"/>
          <w:szCs w:val="20"/>
          <w:lang w:eastAsia="en-US" w:bidi="ar-SA"/>
        </w:rPr>
        <w:t>.</w:t>
      </w:r>
    </w:p>
    <w:p w14:paraId="77A7FA6E"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27. Zamawiający nie zastrzega obowiązku osobistego wykonania przez  wykonawcę kluczowych części zamówienia.</w:t>
      </w:r>
    </w:p>
    <w:p w14:paraId="023F4E64" w14:textId="6F7948C4" w:rsidR="001E30B3" w:rsidRPr="00DC6664" w:rsidRDefault="001E30B3" w:rsidP="001E30B3">
      <w:pPr>
        <w:widowControl/>
        <w:suppressAutoHyphens w:val="0"/>
        <w:autoSpaceDN/>
        <w:spacing w:after="160" w:line="259" w:lineRule="auto"/>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28. Wymóg lub możliwość złożenia ofert w postaci katalogów elektronicznych lub dołączenia katalogów elektronicznych do oferty, w sytuacji określonej w art. 10a ust.2</w:t>
      </w:r>
      <w:r w:rsidR="00287FAB" w:rsidRPr="00DC6664">
        <w:rPr>
          <w:rFonts w:ascii="Arial" w:eastAsiaTheme="minorHAnsi" w:hAnsi="Arial" w:cs="Arial"/>
          <w:b/>
          <w:kern w:val="0"/>
          <w:sz w:val="20"/>
          <w:szCs w:val="20"/>
          <w:lang w:eastAsia="en-US" w:bidi="ar-SA"/>
        </w:rPr>
        <w:t xml:space="preserve"> ustawy </w:t>
      </w:r>
      <w:proofErr w:type="spellStart"/>
      <w:r w:rsidR="00287FAB" w:rsidRPr="00DC6664">
        <w:rPr>
          <w:rFonts w:ascii="Arial" w:eastAsiaTheme="minorHAnsi" w:hAnsi="Arial" w:cs="Arial"/>
          <w:b/>
          <w:kern w:val="0"/>
          <w:sz w:val="20"/>
          <w:szCs w:val="20"/>
          <w:lang w:eastAsia="en-US" w:bidi="ar-SA"/>
        </w:rPr>
        <w:t>Pzp</w:t>
      </w:r>
      <w:proofErr w:type="spellEnd"/>
      <w:r w:rsidRPr="00DC6664">
        <w:rPr>
          <w:rFonts w:ascii="Arial" w:eastAsiaTheme="minorHAnsi" w:hAnsi="Arial" w:cs="Arial"/>
          <w:b/>
          <w:kern w:val="0"/>
          <w:sz w:val="20"/>
          <w:szCs w:val="20"/>
          <w:lang w:eastAsia="en-US" w:bidi="ar-SA"/>
        </w:rPr>
        <w:t>.</w:t>
      </w:r>
    </w:p>
    <w:p w14:paraId="51AF12B1" w14:textId="77777777" w:rsidR="001E30B3" w:rsidRPr="00DC666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DC6664">
        <w:rPr>
          <w:rFonts w:ascii="Arial" w:eastAsiaTheme="minorHAnsi" w:hAnsi="Arial" w:cs="Arial"/>
          <w:kern w:val="0"/>
          <w:sz w:val="20"/>
          <w:szCs w:val="20"/>
          <w:lang w:eastAsia="en-US" w:bidi="ar-SA"/>
        </w:rPr>
        <w:t>Zamawiający nie dopuszcza możliwości złożenia ofert w/w postaciach.</w:t>
      </w:r>
    </w:p>
    <w:p w14:paraId="446CEB44" w14:textId="77777777" w:rsidR="001E30B3" w:rsidRPr="00DC6664" w:rsidRDefault="001E30B3" w:rsidP="00FD08C9">
      <w:pPr>
        <w:widowControl/>
        <w:suppressAutoHyphens w:val="0"/>
        <w:autoSpaceDN/>
        <w:spacing w:after="160" w:line="259" w:lineRule="auto"/>
        <w:jc w:val="both"/>
        <w:textAlignment w:val="auto"/>
        <w:rPr>
          <w:rFonts w:ascii="Arial" w:eastAsiaTheme="minorHAnsi" w:hAnsi="Arial" w:cs="Arial"/>
          <w:b/>
          <w:kern w:val="0"/>
          <w:sz w:val="20"/>
          <w:szCs w:val="20"/>
          <w:lang w:eastAsia="en-US" w:bidi="ar-SA"/>
        </w:rPr>
      </w:pPr>
      <w:r w:rsidRPr="00DC6664">
        <w:rPr>
          <w:rFonts w:ascii="Arial" w:eastAsiaTheme="minorHAnsi" w:hAnsi="Arial" w:cs="Arial"/>
          <w:b/>
          <w:kern w:val="0"/>
          <w:sz w:val="20"/>
          <w:szCs w:val="20"/>
          <w:lang w:eastAsia="en-US" w:bidi="ar-SA"/>
        </w:rPr>
        <w:t>29. KLAUZULA INFORMACYJNA Z ART. 13 RODO W CELU ZWIĄZANYM Z POSTĘPOWANIEM O UDZIELENIE ZAMÓWIENIA PUBLICZNEGO.</w:t>
      </w:r>
    </w:p>
    <w:p w14:paraId="218A6DD1" w14:textId="77777777" w:rsidR="0027557E" w:rsidRPr="00DC6664" w:rsidRDefault="0027557E" w:rsidP="0027557E">
      <w:pPr>
        <w:widowControl/>
        <w:suppressAutoHyphens w:val="0"/>
        <w:autoSpaceDN/>
        <w:spacing w:after="150" w:line="360" w:lineRule="auto"/>
        <w:ind w:firstLine="567"/>
        <w:jc w:val="both"/>
        <w:textAlignment w:val="auto"/>
        <w:rPr>
          <w:rFonts w:ascii="Arial" w:hAnsi="Arial" w:cs="Arial"/>
          <w:kern w:val="0"/>
          <w:sz w:val="20"/>
          <w:szCs w:val="20"/>
          <w:lang w:eastAsia="pl-PL" w:bidi="ar-SA"/>
        </w:rPr>
      </w:pPr>
      <w:r w:rsidRPr="00DC6664">
        <w:rPr>
          <w:rFonts w:ascii="Arial" w:hAnsi="Arial" w:cs="Arial"/>
          <w:kern w:val="0"/>
          <w:sz w:val="20"/>
          <w:szCs w:val="20"/>
          <w:lang w:eastAsia="pl-PL" w:bidi="ar-SA"/>
        </w:rPr>
        <w:t xml:space="preserve">Zgodnie z art. 13 ust. 1 i 2 </w:t>
      </w:r>
      <w:r w:rsidRPr="00DC6664">
        <w:rPr>
          <w:rFonts w:ascii="Arial" w:eastAsia="Calibri" w:hAnsi="Arial" w:cs="Arial"/>
          <w:kern w:val="0"/>
          <w:sz w:val="20"/>
          <w:szCs w:val="20"/>
          <w:lang w:eastAsia="en-US"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C6664">
        <w:rPr>
          <w:rFonts w:ascii="Arial" w:hAnsi="Arial" w:cs="Arial"/>
          <w:kern w:val="0"/>
          <w:sz w:val="20"/>
          <w:szCs w:val="20"/>
          <w:lang w:eastAsia="pl-PL" w:bidi="ar-SA"/>
        </w:rPr>
        <w:t xml:space="preserve">dalej „RODO”, informuję, że: </w:t>
      </w:r>
    </w:p>
    <w:p w14:paraId="56A3A3CC" w14:textId="77777777" w:rsidR="0027557E" w:rsidRPr="00DC6664" w:rsidRDefault="0027557E" w:rsidP="0027557E">
      <w:pPr>
        <w:widowControl/>
        <w:numPr>
          <w:ilvl w:val="0"/>
          <w:numId w:val="25"/>
        </w:numPr>
        <w:suppressAutoHyphens w:val="0"/>
        <w:autoSpaceDN/>
        <w:spacing w:after="150" w:line="360" w:lineRule="auto"/>
        <w:ind w:left="426" w:hanging="426"/>
        <w:contextualSpacing/>
        <w:jc w:val="both"/>
        <w:textAlignment w:val="auto"/>
        <w:rPr>
          <w:rFonts w:ascii="Arial" w:hAnsi="Arial" w:cs="Arial"/>
          <w:i/>
          <w:kern w:val="0"/>
          <w:sz w:val="20"/>
          <w:szCs w:val="20"/>
          <w:lang w:eastAsia="pl-PL" w:bidi="ar-SA"/>
        </w:rPr>
      </w:pPr>
      <w:r w:rsidRPr="00DC6664">
        <w:rPr>
          <w:rFonts w:ascii="Arial" w:hAnsi="Arial" w:cs="Arial"/>
          <w:kern w:val="0"/>
          <w:sz w:val="20"/>
          <w:szCs w:val="20"/>
          <w:lang w:eastAsia="pl-PL" w:bidi="ar-SA"/>
        </w:rPr>
        <w:t xml:space="preserve">administratorem Pani/Pana danych osobowych jest </w:t>
      </w:r>
      <w:r w:rsidRPr="00DC6664">
        <w:rPr>
          <w:rFonts w:ascii="Arial" w:hAnsi="Arial" w:cs="Arial"/>
          <w:i/>
          <w:kern w:val="0"/>
          <w:sz w:val="20"/>
          <w:szCs w:val="20"/>
          <w:lang w:eastAsia="pl-PL" w:bidi="ar-SA"/>
        </w:rPr>
        <w:t>Urząd Gminy Sośno, ul. Nowa 1, 89-412 Sośno</w:t>
      </w:r>
      <w:r w:rsidRPr="00DC6664">
        <w:rPr>
          <w:rFonts w:ascii="Arial" w:eastAsia="Calibri" w:hAnsi="Arial" w:cs="Arial"/>
          <w:i/>
          <w:kern w:val="0"/>
          <w:sz w:val="20"/>
          <w:szCs w:val="20"/>
          <w:lang w:eastAsia="en-US" w:bidi="ar-SA"/>
        </w:rPr>
        <w:t>;</w:t>
      </w:r>
    </w:p>
    <w:p w14:paraId="5ECF9DC7" w14:textId="77777777" w:rsidR="0027557E" w:rsidRPr="00DC6664"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DC6664">
        <w:rPr>
          <w:rFonts w:ascii="Arial" w:hAnsi="Arial" w:cs="Arial"/>
          <w:kern w:val="0"/>
          <w:sz w:val="20"/>
          <w:szCs w:val="20"/>
          <w:lang w:eastAsia="pl-PL" w:bidi="ar-SA"/>
        </w:rPr>
        <w:t>inspektorem ochrony danych osobowych w Urzędzie Gminy Sośno jest Pan Adam Ostrowski- tel. 52 389 01 29, adres e-mail: iod@sosno.pl</w:t>
      </w:r>
      <w:r w:rsidRPr="00DC6664">
        <w:rPr>
          <w:rFonts w:ascii="Arial" w:hAnsi="Arial" w:cs="Arial"/>
          <w:i/>
          <w:kern w:val="0"/>
          <w:sz w:val="20"/>
          <w:szCs w:val="20"/>
          <w:lang w:eastAsia="pl-PL" w:bidi="ar-SA"/>
        </w:rPr>
        <w:t xml:space="preserve"> </w:t>
      </w:r>
      <w:r w:rsidRPr="00DC6664">
        <w:rPr>
          <w:rFonts w:ascii="Arial" w:hAnsi="Arial" w:cs="Arial"/>
          <w:b/>
          <w:i/>
          <w:kern w:val="0"/>
          <w:sz w:val="20"/>
          <w:szCs w:val="20"/>
          <w:vertAlign w:val="superscript"/>
          <w:lang w:eastAsia="pl-PL" w:bidi="ar-SA"/>
        </w:rPr>
        <w:t>*</w:t>
      </w:r>
      <w:r w:rsidRPr="00DC6664">
        <w:rPr>
          <w:rFonts w:ascii="Arial" w:hAnsi="Arial" w:cs="Arial"/>
          <w:kern w:val="0"/>
          <w:sz w:val="20"/>
          <w:szCs w:val="20"/>
          <w:lang w:eastAsia="pl-PL" w:bidi="ar-SA"/>
        </w:rPr>
        <w:t>;</w:t>
      </w:r>
    </w:p>
    <w:p w14:paraId="5DE4BEDF" w14:textId="4C8E2161" w:rsidR="0027557E" w:rsidRPr="00703330"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DC6664">
        <w:rPr>
          <w:rFonts w:ascii="Arial" w:hAnsi="Arial" w:cs="Arial"/>
          <w:kern w:val="0"/>
          <w:sz w:val="20"/>
          <w:szCs w:val="20"/>
          <w:lang w:eastAsia="pl-PL" w:bidi="ar-SA"/>
        </w:rPr>
        <w:t xml:space="preserve">Pani/Pana dane osobowe przetwarzane </w:t>
      </w:r>
      <w:r w:rsidRPr="00703330">
        <w:rPr>
          <w:rFonts w:ascii="Arial" w:hAnsi="Arial" w:cs="Arial"/>
          <w:kern w:val="0"/>
          <w:sz w:val="20"/>
          <w:szCs w:val="20"/>
          <w:lang w:eastAsia="pl-PL" w:bidi="ar-SA"/>
        </w:rPr>
        <w:t>będą na podstawie art. 6 ust. 1 lit. c</w:t>
      </w:r>
      <w:r w:rsidRPr="00703330">
        <w:rPr>
          <w:rFonts w:ascii="Arial" w:hAnsi="Arial" w:cs="Arial"/>
          <w:i/>
          <w:kern w:val="0"/>
          <w:sz w:val="20"/>
          <w:szCs w:val="20"/>
          <w:lang w:eastAsia="pl-PL" w:bidi="ar-SA"/>
        </w:rPr>
        <w:t xml:space="preserve"> </w:t>
      </w:r>
      <w:r w:rsidRPr="00703330">
        <w:rPr>
          <w:rFonts w:ascii="Arial" w:hAnsi="Arial" w:cs="Arial"/>
          <w:kern w:val="0"/>
          <w:sz w:val="20"/>
          <w:szCs w:val="20"/>
          <w:lang w:eastAsia="pl-PL" w:bidi="ar-SA"/>
        </w:rPr>
        <w:t xml:space="preserve">RODO w celu </w:t>
      </w:r>
      <w:r w:rsidRPr="00703330">
        <w:rPr>
          <w:rFonts w:ascii="Arial" w:eastAsia="Calibri" w:hAnsi="Arial" w:cs="Arial"/>
          <w:kern w:val="0"/>
          <w:sz w:val="20"/>
          <w:szCs w:val="20"/>
          <w:lang w:eastAsia="en-US" w:bidi="ar-SA"/>
        </w:rPr>
        <w:t xml:space="preserve">związanym z postępowaniem o udzielenie zamówienia publicznego </w:t>
      </w:r>
      <w:r w:rsidR="00A0185C" w:rsidRPr="00703330">
        <w:rPr>
          <w:rFonts w:ascii="Arial" w:eastAsia="Calibri" w:hAnsi="Arial" w:cs="Arial"/>
          <w:kern w:val="0"/>
          <w:sz w:val="20"/>
          <w:szCs w:val="20"/>
          <w:lang w:eastAsia="en-US" w:bidi="ar-SA"/>
        </w:rPr>
        <w:t xml:space="preserve">pn. </w:t>
      </w:r>
      <w:r w:rsidR="00673C62" w:rsidRPr="00703330">
        <w:rPr>
          <w:rFonts w:ascii="Arial" w:eastAsia="Arial" w:hAnsi="Arial" w:cs="Arial"/>
          <w:b/>
          <w:bCs/>
          <w:color w:val="000000"/>
          <w:sz w:val="20"/>
          <w:szCs w:val="20"/>
          <w:lang w:eastAsia="he-IL"/>
        </w:rPr>
        <w:t>„Udzielenie kredytu na sfinansowanie planowanego deficytu budżetowego dla zadania pn. „</w:t>
      </w:r>
      <w:r w:rsidR="002C772F" w:rsidRPr="00703330">
        <w:rPr>
          <w:rFonts w:ascii="Arial" w:eastAsia="Arial" w:hAnsi="Arial" w:cs="Arial"/>
          <w:b/>
          <w:bCs/>
          <w:color w:val="000000"/>
          <w:sz w:val="20"/>
          <w:szCs w:val="20"/>
          <w:lang w:eastAsia="he-IL"/>
        </w:rPr>
        <w:t xml:space="preserve">Przebudowa </w:t>
      </w:r>
      <w:r w:rsidR="00DC6664" w:rsidRPr="00703330">
        <w:rPr>
          <w:rFonts w:ascii="Arial" w:eastAsia="Arial" w:hAnsi="Arial" w:cs="Arial"/>
          <w:b/>
          <w:bCs/>
          <w:color w:val="000000"/>
          <w:sz w:val="20"/>
          <w:szCs w:val="20"/>
          <w:lang w:eastAsia="he-IL"/>
        </w:rPr>
        <w:t>gminnej drogi dojazdowej do gruntów rolnych w miejscowości Zielonka</w:t>
      </w:r>
      <w:r w:rsidR="002C772F" w:rsidRPr="00703330">
        <w:rPr>
          <w:rFonts w:ascii="Arial" w:eastAsia="Arial" w:hAnsi="Arial" w:cs="Arial"/>
          <w:b/>
          <w:bCs/>
          <w:color w:val="000000"/>
          <w:sz w:val="20"/>
          <w:szCs w:val="20"/>
          <w:lang w:eastAsia="he-IL"/>
        </w:rPr>
        <w:t>”</w:t>
      </w:r>
      <w:r w:rsidR="00673C62" w:rsidRPr="00703330">
        <w:rPr>
          <w:rFonts w:ascii="Arial" w:eastAsia="Calibri" w:hAnsi="Arial" w:cs="Arial"/>
          <w:kern w:val="0"/>
          <w:sz w:val="20"/>
          <w:szCs w:val="20"/>
          <w:lang w:eastAsia="en-US" w:bidi="ar-SA"/>
        </w:rPr>
        <w:t xml:space="preserve"> prowadzonym  w trybie przetargu nieograniczonego</w:t>
      </w:r>
      <w:r w:rsidRPr="00703330">
        <w:rPr>
          <w:rFonts w:ascii="Arial" w:eastAsia="Calibri" w:hAnsi="Arial" w:cs="Arial"/>
          <w:kern w:val="0"/>
          <w:sz w:val="20"/>
          <w:szCs w:val="20"/>
          <w:lang w:eastAsia="en-US" w:bidi="ar-SA"/>
        </w:rPr>
        <w:t>;</w:t>
      </w:r>
    </w:p>
    <w:p w14:paraId="2B7B5A36" w14:textId="4BAF09EF" w:rsidR="0027557E" w:rsidRPr="00FC3AD4"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703330">
        <w:rPr>
          <w:rFonts w:ascii="Arial" w:hAnsi="Arial" w:cs="Arial"/>
          <w:kern w:val="0"/>
          <w:sz w:val="20"/>
          <w:szCs w:val="20"/>
          <w:lang w:eastAsia="pl-PL" w:bidi="ar-SA"/>
        </w:rPr>
        <w:lastRenderedPageBreak/>
        <w:t xml:space="preserve">odbiorcami Pani/Pana danych </w:t>
      </w:r>
      <w:r w:rsidRPr="00FC3AD4">
        <w:rPr>
          <w:rFonts w:ascii="Arial" w:hAnsi="Arial" w:cs="Arial"/>
          <w:kern w:val="0"/>
          <w:sz w:val="20"/>
          <w:szCs w:val="20"/>
          <w:lang w:eastAsia="pl-PL" w:bidi="ar-SA"/>
        </w:rPr>
        <w:t>osobowych będą osoby lub podmioty, którym udostępniona zostanie dokumentacja postępowania w oparciu o art. 8 oraz art. 96 ust. 3 ustawy z dnia 29 stycznia 2004 r. – Prawo zamówień publicznych (Dz. U. z 201</w:t>
      </w:r>
      <w:r w:rsidR="00703330" w:rsidRPr="00FC3AD4">
        <w:rPr>
          <w:rFonts w:ascii="Arial" w:hAnsi="Arial" w:cs="Arial"/>
          <w:kern w:val="0"/>
          <w:sz w:val="20"/>
          <w:szCs w:val="20"/>
          <w:lang w:eastAsia="pl-PL" w:bidi="ar-SA"/>
        </w:rPr>
        <w:t>8</w:t>
      </w:r>
      <w:r w:rsidRPr="00FC3AD4">
        <w:rPr>
          <w:rFonts w:ascii="Arial" w:hAnsi="Arial" w:cs="Arial"/>
          <w:kern w:val="0"/>
          <w:sz w:val="20"/>
          <w:szCs w:val="20"/>
          <w:lang w:eastAsia="pl-PL" w:bidi="ar-SA"/>
        </w:rPr>
        <w:t xml:space="preserve"> r. poz. </w:t>
      </w:r>
      <w:r w:rsidR="00703330" w:rsidRPr="00FC3AD4">
        <w:rPr>
          <w:rFonts w:ascii="Arial" w:hAnsi="Arial" w:cs="Arial"/>
          <w:kern w:val="0"/>
          <w:sz w:val="20"/>
          <w:szCs w:val="20"/>
          <w:lang w:eastAsia="pl-PL" w:bidi="ar-SA"/>
        </w:rPr>
        <w:t>1986</w:t>
      </w:r>
      <w:r w:rsidRPr="00FC3AD4">
        <w:rPr>
          <w:rFonts w:ascii="Arial" w:hAnsi="Arial" w:cs="Arial"/>
          <w:kern w:val="0"/>
          <w:sz w:val="20"/>
          <w:szCs w:val="20"/>
          <w:lang w:eastAsia="pl-PL" w:bidi="ar-SA"/>
        </w:rPr>
        <w:t xml:space="preserve">), dalej „ustawa </w:t>
      </w:r>
      <w:proofErr w:type="spellStart"/>
      <w:r w:rsidRPr="00FC3AD4">
        <w:rPr>
          <w:rFonts w:ascii="Arial" w:hAnsi="Arial" w:cs="Arial"/>
          <w:kern w:val="0"/>
          <w:sz w:val="20"/>
          <w:szCs w:val="20"/>
          <w:lang w:eastAsia="pl-PL" w:bidi="ar-SA"/>
        </w:rPr>
        <w:t>Pzp</w:t>
      </w:r>
      <w:proofErr w:type="spellEnd"/>
      <w:r w:rsidRPr="00FC3AD4">
        <w:rPr>
          <w:rFonts w:ascii="Arial" w:hAnsi="Arial" w:cs="Arial"/>
          <w:kern w:val="0"/>
          <w:sz w:val="20"/>
          <w:szCs w:val="20"/>
          <w:lang w:eastAsia="pl-PL" w:bidi="ar-SA"/>
        </w:rPr>
        <w:t xml:space="preserve">”;  </w:t>
      </w:r>
    </w:p>
    <w:p w14:paraId="3640A45B" w14:textId="77777777" w:rsidR="0027557E" w:rsidRPr="00FC3AD4"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FC3AD4">
        <w:rPr>
          <w:rFonts w:ascii="Arial" w:hAnsi="Arial" w:cs="Arial"/>
          <w:kern w:val="0"/>
          <w:sz w:val="20"/>
          <w:szCs w:val="20"/>
          <w:lang w:eastAsia="pl-PL" w:bidi="ar-SA"/>
        </w:rPr>
        <w:t xml:space="preserve">Pani/Pana dane osobowe będą przechowywane, zgodnie z art. 97 ust. 1 ustawy </w:t>
      </w:r>
      <w:proofErr w:type="spellStart"/>
      <w:r w:rsidRPr="00FC3AD4">
        <w:rPr>
          <w:rFonts w:ascii="Arial" w:hAnsi="Arial" w:cs="Arial"/>
          <w:kern w:val="0"/>
          <w:sz w:val="20"/>
          <w:szCs w:val="20"/>
          <w:lang w:eastAsia="pl-PL" w:bidi="ar-SA"/>
        </w:rPr>
        <w:t>Pzp</w:t>
      </w:r>
      <w:proofErr w:type="spellEnd"/>
      <w:r w:rsidRPr="00FC3AD4">
        <w:rPr>
          <w:rFonts w:ascii="Arial" w:hAnsi="Arial" w:cs="Arial"/>
          <w:kern w:val="0"/>
          <w:sz w:val="20"/>
          <w:szCs w:val="20"/>
          <w:lang w:eastAsia="pl-PL" w:bidi="ar-SA"/>
        </w:rPr>
        <w:t>, przez okres 4 lat od dnia zakończenia postępowania o udzielenie zamówienia, a jeżeli czas trwania umowy przekracza 4 lata, okres przechowywania obejmuje cały czas trwania umowy;</w:t>
      </w:r>
    </w:p>
    <w:p w14:paraId="68EE0F9F" w14:textId="77777777" w:rsidR="0027557E" w:rsidRPr="00FC3AD4"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b/>
          <w:i/>
          <w:kern w:val="0"/>
          <w:sz w:val="20"/>
          <w:szCs w:val="20"/>
          <w:lang w:eastAsia="pl-PL" w:bidi="ar-SA"/>
        </w:rPr>
      </w:pPr>
      <w:r w:rsidRPr="00FC3AD4">
        <w:rPr>
          <w:rFonts w:ascii="Arial" w:hAnsi="Arial" w:cs="Arial"/>
          <w:kern w:val="0"/>
          <w:sz w:val="20"/>
          <w:szCs w:val="20"/>
          <w:lang w:eastAsia="pl-PL" w:bidi="ar-SA"/>
        </w:rPr>
        <w:t xml:space="preserve">obowiązek podania przez Panią/Pana danych osobowych bezpośrednio Pani/Pana dotyczących jest wymogiem ustawowym określonym w przepisach ustawy </w:t>
      </w:r>
      <w:proofErr w:type="spellStart"/>
      <w:r w:rsidRPr="00FC3AD4">
        <w:rPr>
          <w:rFonts w:ascii="Arial" w:hAnsi="Arial" w:cs="Arial"/>
          <w:kern w:val="0"/>
          <w:sz w:val="20"/>
          <w:szCs w:val="20"/>
          <w:lang w:eastAsia="pl-PL" w:bidi="ar-SA"/>
        </w:rPr>
        <w:t>Pzp</w:t>
      </w:r>
      <w:proofErr w:type="spellEnd"/>
      <w:r w:rsidRPr="00FC3AD4">
        <w:rPr>
          <w:rFonts w:ascii="Arial" w:hAnsi="Arial" w:cs="Arial"/>
          <w:kern w:val="0"/>
          <w:sz w:val="20"/>
          <w:szCs w:val="20"/>
          <w:lang w:eastAsia="pl-PL" w:bidi="ar-SA"/>
        </w:rPr>
        <w:t xml:space="preserve">, związanym z udziałem w postępowaniu o udzielenie zamówienia publicznego; konsekwencje niepodania określonych danych wynikają z ustawy </w:t>
      </w:r>
      <w:proofErr w:type="spellStart"/>
      <w:r w:rsidRPr="00FC3AD4">
        <w:rPr>
          <w:rFonts w:ascii="Arial" w:hAnsi="Arial" w:cs="Arial"/>
          <w:kern w:val="0"/>
          <w:sz w:val="20"/>
          <w:szCs w:val="20"/>
          <w:lang w:eastAsia="pl-PL" w:bidi="ar-SA"/>
        </w:rPr>
        <w:t>Pzp</w:t>
      </w:r>
      <w:proofErr w:type="spellEnd"/>
      <w:r w:rsidRPr="00FC3AD4">
        <w:rPr>
          <w:rFonts w:ascii="Arial" w:hAnsi="Arial" w:cs="Arial"/>
          <w:kern w:val="0"/>
          <w:sz w:val="20"/>
          <w:szCs w:val="20"/>
          <w:lang w:eastAsia="pl-PL" w:bidi="ar-SA"/>
        </w:rPr>
        <w:t xml:space="preserve">;  </w:t>
      </w:r>
    </w:p>
    <w:p w14:paraId="0FDA3B6E" w14:textId="77777777" w:rsidR="0027557E" w:rsidRPr="00FC3AD4"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eastAsia="Calibri" w:hAnsi="Arial" w:cs="Arial"/>
          <w:kern w:val="0"/>
          <w:sz w:val="20"/>
          <w:szCs w:val="20"/>
          <w:lang w:eastAsia="en-US" w:bidi="ar-SA"/>
        </w:rPr>
      </w:pPr>
      <w:r w:rsidRPr="00FC3AD4">
        <w:rPr>
          <w:rFonts w:ascii="Arial" w:hAnsi="Arial" w:cs="Arial"/>
          <w:kern w:val="0"/>
          <w:sz w:val="20"/>
          <w:szCs w:val="20"/>
          <w:lang w:eastAsia="pl-PL" w:bidi="ar-SA"/>
        </w:rPr>
        <w:t>w odniesieniu do Pani/Pana danych osobowych decyzje nie będą podejmowane w sposób zautomatyzowany, stosowanie do art. 22 RODO;</w:t>
      </w:r>
    </w:p>
    <w:p w14:paraId="42269752" w14:textId="77777777" w:rsidR="0027557E" w:rsidRPr="00FC3AD4"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color w:val="00B0F0"/>
          <w:kern w:val="0"/>
          <w:sz w:val="20"/>
          <w:szCs w:val="20"/>
          <w:lang w:eastAsia="pl-PL" w:bidi="ar-SA"/>
        </w:rPr>
      </w:pPr>
      <w:r w:rsidRPr="00FC3AD4">
        <w:rPr>
          <w:rFonts w:ascii="Arial" w:hAnsi="Arial" w:cs="Arial"/>
          <w:kern w:val="0"/>
          <w:sz w:val="20"/>
          <w:szCs w:val="20"/>
          <w:lang w:eastAsia="pl-PL" w:bidi="ar-SA"/>
        </w:rPr>
        <w:t>posiada Pani/Pan:</w:t>
      </w:r>
    </w:p>
    <w:p w14:paraId="5D87ECA5" w14:textId="77777777" w:rsidR="0027557E" w:rsidRPr="00FC3AD4" w:rsidRDefault="0027557E" w:rsidP="0027557E">
      <w:pPr>
        <w:widowControl/>
        <w:numPr>
          <w:ilvl w:val="0"/>
          <w:numId w:val="27"/>
        </w:numPr>
        <w:suppressAutoHyphens w:val="0"/>
        <w:autoSpaceDN/>
        <w:spacing w:after="150" w:line="360" w:lineRule="auto"/>
        <w:ind w:left="709" w:hanging="283"/>
        <w:contextualSpacing/>
        <w:jc w:val="both"/>
        <w:textAlignment w:val="auto"/>
        <w:rPr>
          <w:rFonts w:ascii="Arial" w:hAnsi="Arial" w:cs="Arial"/>
          <w:color w:val="00B0F0"/>
          <w:kern w:val="0"/>
          <w:sz w:val="20"/>
          <w:szCs w:val="20"/>
          <w:lang w:eastAsia="pl-PL" w:bidi="ar-SA"/>
        </w:rPr>
      </w:pPr>
      <w:r w:rsidRPr="00FC3AD4">
        <w:rPr>
          <w:rFonts w:ascii="Arial" w:hAnsi="Arial" w:cs="Arial"/>
          <w:kern w:val="0"/>
          <w:sz w:val="20"/>
          <w:szCs w:val="20"/>
          <w:lang w:eastAsia="pl-PL" w:bidi="ar-SA"/>
        </w:rPr>
        <w:t>na podstawie art. 15 RODO prawo dostępu do danych osobowych Pani/Pana dotyczących;</w:t>
      </w:r>
    </w:p>
    <w:p w14:paraId="428E5733" w14:textId="77777777" w:rsidR="0027557E" w:rsidRPr="00FC3AD4" w:rsidRDefault="0027557E" w:rsidP="0027557E">
      <w:pPr>
        <w:widowControl/>
        <w:numPr>
          <w:ilvl w:val="0"/>
          <w:numId w:val="27"/>
        </w:numPr>
        <w:suppressAutoHyphens w:val="0"/>
        <w:autoSpaceDN/>
        <w:spacing w:after="150" w:line="360" w:lineRule="auto"/>
        <w:ind w:left="709" w:hanging="283"/>
        <w:contextualSpacing/>
        <w:jc w:val="both"/>
        <w:textAlignment w:val="auto"/>
        <w:rPr>
          <w:rFonts w:ascii="Arial" w:hAnsi="Arial" w:cs="Arial"/>
          <w:kern w:val="0"/>
          <w:sz w:val="20"/>
          <w:szCs w:val="20"/>
          <w:lang w:eastAsia="pl-PL" w:bidi="ar-SA"/>
        </w:rPr>
      </w:pPr>
      <w:r w:rsidRPr="00FC3AD4">
        <w:rPr>
          <w:rFonts w:ascii="Arial" w:hAnsi="Arial" w:cs="Arial"/>
          <w:kern w:val="0"/>
          <w:sz w:val="20"/>
          <w:szCs w:val="20"/>
          <w:lang w:eastAsia="pl-PL" w:bidi="ar-SA"/>
        </w:rPr>
        <w:t xml:space="preserve">na podstawie art. 16 RODO prawo do sprostowania Pani/Pana danych osobowych </w:t>
      </w:r>
      <w:r w:rsidRPr="00FC3AD4">
        <w:rPr>
          <w:rFonts w:ascii="Arial" w:hAnsi="Arial" w:cs="Arial"/>
          <w:b/>
          <w:kern w:val="0"/>
          <w:sz w:val="20"/>
          <w:szCs w:val="20"/>
          <w:vertAlign w:val="superscript"/>
          <w:lang w:eastAsia="pl-PL" w:bidi="ar-SA"/>
        </w:rPr>
        <w:t>**</w:t>
      </w:r>
      <w:r w:rsidRPr="00FC3AD4">
        <w:rPr>
          <w:rFonts w:ascii="Arial" w:hAnsi="Arial" w:cs="Arial"/>
          <w:kern w:val="0"/>
          <w:sz w:val="20"/>
          <w:szCs w:val="20"/>
          <w:lang w:eastAsia="pl-PL" w:bidi="ar-SA"/>
        </w:rPr>
        <w:t>;</w:t>
      </w:r>
    </w:p>
    <w:p w14:paraId="69B41086" w14:textId="77777777" w:rsidR="0027557E" w:rsidRPr="00FC3AD4" w:rsidRDefault="0027557E" w:rsidP="0027557E">
      <w:pPr>
        <w:widowControl/>
        <w:numPr>
          <w:ilvl w:val="0"/>
          <w:numId w:val="27"/>
        </w:numPr>
        <w:suppressAutoHyphens w:val="0"/>
        <w:autoSpaceDN/>
        <w:spacing w:after="150" w:line="360" w:lineRule="auto"/>
        <w:ind w:left="709" w:hanging="283"/>
        <w:contextualSpacing/>
        <w:jc w:val="both"/>
        <w:textAlignment w:val="auto"/>
        <w:rPr>
          <w:rFonts w:ascii="Arial" w:hAnsi="Arial" w:cs="Arial"/>
          <w:kern w:val="0"/>
          <w:sz w:val="20"/>
          <w:szCs w:val="20"/>
          <w:lang w:eastAsia="pl-PL" w:bidi="ar-SA"/>
        </w:rPr>
      </w:pPr>
      <w:r w:rsidRPr="00FC3AD4">
        <w:rPr>
          <w:rFonts w:ascii="Arial" w:hAnsi="Arial" w:cs="Arial"/>
          <w:kern w:val="0"/>
          <w:sz w:val="20"/>
          <w:szCs w:val="20"/>
          <w:lang w:eastAsia="pl-PL" w:bidi="ar-SA"/>
        </w:rPr>
        <w:t xml:space="preserve">na podstawie art. 18 RODO prawo żądania od administratora ograniczenia przetwarzania danych osobowych z zastrzeżeniem przypadków, o których mowa w art. 18 ust. 2 RODO ***;  </w:t>
      </w:r>
    </w:p>
    <w:p w14:paraId="3BEACC15" w14:textId="77777777" w:rsidR="0027557E" w:rsidRPr="00FC3AD4" w:rsidRDefault="0027557E" w:rsidP="0027557E">
      <w:pPr>
        <w:widowControl/>
        <w:numPr>
          <w:ilvl w:val="0"/>
          <w:numId w:val="27"/>
        </w:numPr>
        <w:suppressAutoHyphens w:val="0"/>
        <w:autoSpaceDN/>
        <w:spacing w:after="150" w:line="360" w:lineRule="auto"/>
        <w:ind w:left="709" w:hanging="283"/>
        <w:contextualSpacing/>
        <w:jc w:val="both"/>
        <w:textAlignment w:val="auto"/>
        <w:rPr>
          <w:rFonts w:ascii="Arial" w:hAnsi="Arial" w:cs="Arial"/>
          <w:i/>
          <w:color w:val="00B0F0"/>
          <w:kern w:val="0"/>
          <w:sz w:val="20"/>
          <w:szCs w:val="20"/>
          <w:lang w:eastAsia="pl-PL" w:bidi="ar-SA"/>
        </w:rPr>
      </w:pPr>
      <w:r w:rsidRPr="00FC3AD4">
        <w:rPr>
          <w:rFonts w:ascii="Arial" w:hAnsi="Arial" w:cs="Arial"/>
          <w:kern w:val="0"/>
          <w:sz w:val="20"/>
          <w:szCs w:val="20"/>
          <w:lang w:eastAsia="pl-PL" w:bidi="ar-SA"/>
        </w:rPr>
        <w:t>prawo do wniesienia skargi do Prezesa Urzędu Ochrony Danych Osobowych, gdy uzna Pani/Pan, że przetwarzanie danych osobowych Pani/Pana dotyczących narusza przepisy RODO;</w:t>
      </w:r>
    </w:p>
    <w:p w14:paraId="39A40E95" w14:textId="77777777" w:rsidR="0027557E" w:rsidRPr="00FC3AD4" w:rsidRDefault="0027557E" w:rsidP="0027557E">
      <w:pPr>
        <w:widowControl/>
        <w:numPr>
          <w:ilvl w:val="0"/>
          <w:numId w:val="26"/>
        </w:numPr>
        <w:suppressAutoHyphens w:val="0"/>
        <w:autoSpaceDN/>
        <w:spacing w:after="150" w:line="360" w:lineRule="auto"/>
        <w:ind w:left="426" w:hanging="426"/>
        <w:contextualSpacing/>
        <w:jc w:val="both"/>
        <w:textAlignment w:val="auto"/>
        <w:rPr>
          <w:rFonts w:ascii="Arial" w:hAnsi="Arial" w:cs="Arial"/>
          <w:i/>
          <w:color w:val="00B0F0"/>
          <w:kern w:val="0"/>
          <w:sz w:val="20"/>
          <w:szCs w:val="20"/>
          <w:lang w:eastAsia="pl-PL" w:bidi="ar-SA"/>
        </w:rPr>
      </w:pPr>
      <w:r w:rsidRPr="00FC3AD4">
        <w:rPr>
          <w:rFonts w:ascii="Arial" w:hAnsi="Arial" w:cs="Arial"/>
          <w:kern w:val="0"/>
          <w:sz w:val="20"/>
          <w:szCs w:val="20"/>
          <w:lang w:eastAsia="pl-PL" w:bidi="ar-SA"/>
        </w:rPr>
        <w:t>nie przysługuje Pani/Panu:</w:t>
      </w:r>
    </w:p>
    <w:p w14:paraId="65D03282" w14:textId="3633F3B0" w:rsidR="0027557E" w:rsidRPr="00FC3AD4" w:rsidRDefault="0027557E" w:rsidP="0027557E">
      <w:pPr>
        <w:widowControl/>
        <w:numPr>
          <w:ilvl w:val="0"/>
          <w:numId w:val="28"/>
        </w:numPr>
        <w:suppressAutoHyphens w:val="0"/>
        <w:autoSpaceDN/>
        <w:spacing w:after="150" w:line="360" w:lineRule="auto"/>
        <w:ind w:left="709" w:hanging="283"/>
        <w:contextualSpacing/>
        <w:jc w:val="both"/>
        <w:textAlignment w:val="auto"/>
        <w:rPr>
          <w:rFonts w:ascii="Arial" w:hAnsi="Arial" w:cs="Arial"/>
          <w:i/>
          <w:color w:val="00B0F0"/>
          <w:kern w:val="0"/>
          <w:sz w:val="20"/>
          <w:szCs w:val="20"/>
          <w:lang w:eastAsia="pl-PL" w:bidi="ar-SA"/>
        </w:rPr>
      </w:pPr>
      <w:r w:rsidRPr="00FC3AD4">
        <w:rPr>
          <w:rFonts w:ascii="Arial" w:hAnsi="Arial" w:cs="Arial"/>
          <w:kern w:val="0"/>
          <w:sz w:val="20"/>
          <w:szCs w:val="20"/>
          <w:lang w:eastAsia="pl-PL" w:bidi="ar-SA"/>
        </w:rPr>
        <w:t xml:space="preserve">w związku z art. 17 ust. 3 lit. b, d </w:t>
      </w:r>
      <w:r w:rsidR="00BF27F8" w:rsidRPr="00FC3AD4">
        <w:rPr>
          <w:rFonts w:ascii="Arial" w:hAnsi="Arial" w:cs="Arial"/>
          <w:kern w:val="0"/>
          <w:sz w:val="20"/>
          <w:szCs w:val="20"/>
          <w:lang w:eastAsia="pl-PL" w:bidi="ar-SA"/>
        </w:rPr>
        <w:t>lub</w:t>
      </w:r>
      <w:r w:rsidRPr="00FC3AD4">
        <w:rPr>
          <w:rFonts w:ascii="Arial" w:hAnsi="Arial" w:cs="Arial"/>
          <w:kern w:val="0"/>
          <w:sz w:val="20"/>
          <w:szCs w:val="20"/>
          <w:lang w:eastAsia="pl-PL" w:bidi="ar-SA"/>
        </w:rPr>
        <w:t xml:space="preserve"> e RODO prawo do usunięcia danych osobowych;</w:t>
      </w:r>
    </w:p>
    <w:p w14:paraId="7F2E90E5" w14:textId="77777777" w:rsidR="0027557E" w:rsidRPr="00FC3AD4" w:rsidRDefault="0027557E" w:rsidP="0027557E">
      <w:pPr>
        <w:widowControl/>
        <w:numPr>
          <w:ilvl w:val="0"/>
          <w:numId w:val="28"/>
        </w:numPr>
        <w:suppressAutoHyphens w:val="0"/>
        <w:autoSpaceDN/>
        <w:spacing w:after="150" w:line="360" w:lineRule="auto"/>
        <w:ind w:left="709" w:hanging="283"/>
        <w:contextualSpacing/>
        <w:jc w:val="both"/>
        <w:textAlignment w:val="auto"/>
        <w:rPr>
          <w:rFonts w:ascii="Arial" w:hAnsi="Arial" w:cs="Arial"/>
          <w:b/>
          <w:i/>
          <w:kern w:val="0"/>
          <w:sz w:val="20"/>
          <w:szCs w:val="20"/>
          <w:lang w:eastAsia="pl-PL" w:bidi="ar-SA"/>
        </w:rPr>
      </w:pPr>
      <w:r w:rsidRPr="00FC3AD4">
        <w:rPr>
          <w:rFonts w:ascii="Arial" w:hAnsi="Arial" w:cs="Arial"/>
          <w:kern w:val="0"/>
          <w:sz w:val="20"/>
          <w:szCs w:val="20"/>
          <w:lang w:eastAsia="pl-PL" w:bidi="ar-SA"/>
        </w:rPr>
        <w:t>prawo do przenoszenia danych osobowych, o którym mowa w art. 20 RODO;</w:t>
      </w:r>
    </w:p>
    <w:p w14:paraId="3879A212" w14:textId="77777777" w:rsidR="0027557E" w:rsidRPr="00564D5D" w:rsidRDefault="0027557E" w:rsidP="0027557E">
      <w:pPr>
        <w:widowControl/>
        <w:numPr>
          <w:ilvl w:val="0"/>
          <w:numId w:val="28"/>
        </w:numPr>
        <w:suppressAutoHyphens w:val="0"/>
        <w:autoSpaceDN/>
        <w:spacing w:after="150" w:line="360" w:lineRule="auto"/>
        <w:ind w:left="709" w:hanging="283"/>
        <w:contextualSpacing/>
        <w:jc w:val="both"/>
        <w:textAlignment w:val="auto"/>
        <w:rPr>
          <w:rFonts w:ascii="Arial" w:hAnsi="Arial" w:cs="Arial"/>
          <w:b/>
          <w:i/>
          <w:kern w:val="0"/>
          <w:sz w:val="20"/>
          <w:szCs w:val="20"/>
          <w:lang w:eastAsia="pl-PL" w:bidi="ar-SA"/>
        </w:rPr>
      </w:pPr>
      <w:r w:rsidRPr="00FC3AD4">
        <w:rPr>
          <w:rFonts w:ascii="Arial" w:hAnsi="Arial" w:cs="Arial"/>
          <w:b/>
          <w:kern w:val="0"/>
          <w:sz w:val="20"/>
          <w:szCs w:val="20"/>
          <w:lang w:eastAsia="pl-PL" w:bidi="ar-SA"/>
        </w:rPr>
        <w:t>na podstawie art. 21 RODO prawo sprzeciwu, wobec przetwarzania danych osobowych, gdyż podstawą prawną przetwarzania Pani/Pana danych osobowych</w:t>
      </w:r>
      <w:r w:rsidRPr="00564D5D">
        <w:rPr>
          <w:rFonts w:ascii="Arial" w:hAnsi="Arial" w:cs="Arial"/>
          <w:b/>
          <w:kern w:val="0"/>
          <w:sz w:val="20"/>
          <w:szCs w:val="20"/>
          <w:lang w:eastAsia="pl-PL" w:bidi="ar-SA"/>
        </w:rPr>
        <w:t xml:space="preserve"> jest art. 6 ust. 1 lit. c RODO</w:t>
      </w:r>
      <w:r w:rsidRPr="00564D5D">
        <w:rPr>
          <w:rFonts w:ascii="Arial" w:hAnsi="Arial" w:cs="Arial"/>
          <w:kern w:val="0"/>
          <w:sz w:val="20"/>
          <w:szCs w:val="20"/>
          <w:lang w:eastAsia="pl-PL" w:bidi="ar-SA"/>
        </w:rPr>
        <w:t>.</w:t>
      </w:r>
      <w:r w:rsidRPr="00564D5D">
        <w:rPr>
          <w:rFonts w:ascii="Arial" w:hAnsi="Arial" w:cs="Arial"/>
          <w:b/>
          <w:kern w:val="0"/>
          <w:sz w:val="20"/>
          <w:szCs w:val="20"/>
          <w:lang w:eastAsia="pl-PL" w:bidi="ar-SA"/>
        </w:rPr>
        <w:t xml:space="preserve"> </w:t>
      </w:r>
    </w:p>
    <w:p w14:paraId="2D4B5033" w14:textId="77777777" w:rsidR="001E30B3" w:rsidRPr="00FC3AD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C3AD4">
        <w:rPr>
          <w:rFonts w:ascii="Arial" w:eastAsiaTheme="minorHAnsi" w:hAnsi="Arial" w:cs="Arial"/>
          <w:kern w:val="0"/>
          <w:sz w:val="20"/>
          <w:szCs w:val="20"/>
          <w:lang w:eastAsia="en-US" w:bidi="ar-SA"/>
        </w:rPr>
        <w:t>Załączniki:</w:t>
      </w:r>
    </w:p>
    <w:p w14:paraId="3D508F31" w14:textId="77777777" w:rsidR="001E30B3" w:rsidRPr="00FC3AD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C3AD4">
        <w:rPr>
          <w:rFonts w:ascii="Arial" w:eastAsiaTheme="minorHAnsi" w:hAnsi="Arial" w:cs="Arial"/>
          <w:kern w:val="0"/>
          <w:sz w:val="20"/>
          <w:szCs w:val="20"/>
          <w:lang w:eastAsia="en-US" w:bidi="ar-SA"/>
        </w:rPr>
        <w:t>Załącznik nr 1  -  Formularz oferty.</w:t>
      </w:r>
    </w:p>
    <w:p w14:paraId="56921C66" w14:textId="77777777" w:rsidR="001E30B3" w:rsidRPr="00FC3AD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C3AD4">
        <w:rPr>
          <w:rFonts w:ascii="Arial" w:eastAsiaTheme="minorHAnsi" w:hAnsi="Arial" w:cs="Arial"/>
          <w:kern w:val="0"/>
          <w:sz w:val="20"/>
          <w:szCs w:val="20"/>
          <w:lang w:eastAsia="en-US" w:bidi="ar-SA"/>
        </w:rPr>
        <w:t>Załącznik nr 2  -  Oświadczenie wykonawcy dotyczące spełniania warunków udziału w postępowaniu.</w:t>
      </w:r>
    </w:p>
    <w:p w14:paraId="3E58477A" w14:textId="77777777" w:rsidR="001E30B3" w:rsidRPr="00FC3AD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C3AD4">
        <w:rPr>
          <w:rFonts w:ascii="Arial" w:eastAsiaTheme="minorHAnsi" w:hAnsi="Arial" w:cs="Arial"/>
          <w:kern w:val="0"/>
          <w:sz w:val="20"/>
          <w:szCs w:val="20"/>
          <w:lang w:eastAsia="en-US" w:bidi="ar-SA"/>
        </w:rPr>
        <w:t>Załącznik nr 3  -  Oświadczenie wykonawcy dotyczące przesłanek wykluczenia z postępowania.</w:t>
      </w:r>
    </w:p>
    <w:p w14:paraId="5BBAE5AA" w14:textId="77777777" w:rsidR="001E30B3" w:rsidRPr="00FC3AD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C3AD4">
        <w:rPr>
          <w:rFonts w:ascii="Arial" w:eastAsiaTheme="minorHAnsi" w:hAnsi="Arial" w:cs="Arial"/>
          <w:kern w:val="0"/>
          <w:sz w:val="20"/>
          <w:szCs w:val="20"/>
          <w:lang w:eastAsia="en-US" w:bidi="ar-SA"/>
        </w:rPr>
        <w:t>Załącznik nr 4  -  Oświadczenie o przynależności do grupy kapitałowej.</w:t>
      </w:r>
    </w:p>
    <w:p w14:paraId="2C099C80" w14:textId="77777777" w:rsidR="001E30B3" w:rsidRPr="00FC3AD4" w:rsidRDefault="001E30B3"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C3AD4">
        <w:rPr>
          <w:rFonts w:ascii="Arial" w:eastAsiaTheme="minorHAnsi" w:hAnsi="Arial" w:cs="Arial"/>
          <w:kern w:val="0"/>
          <w:sz w:val="20"/>
          <w:szCs w:val="20"/>
          <w:lang w:eastAsia="en-US" w:bidi="ar-SA"/>
        </w:rPr>
        <w:t>Załącznik nr 5  -  Istotne dla stron postanowienia, które zostaną wprowadzone do treści zawieranej umowy</w:t>
      </w:r>
    </w:p>
    <w:p w14:paraId="07C5AA01" w14:textId="77777777" w:rsidR="00CB20D0" w:rsidRPr="00FC3AD4" w:rsidRDefault="00CB20D0" w:rsidP="00CB20D0">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FC3AD4">
        <w:rPr>
          <w:rFonts w:ascii="Arial" w:eastAsiaTheme="minorHAnsi" w:hAnsi="Arial" w:cs="Arial"/>
          <w:kern w:val="0"/>
          <w:sz w:val="20"/>
          <w:szCs w:val="20"/>
          <w:lang w:eastAsia="en-US" w:bidi="ar-SA"/>
        </w:rPr>
        <w:t>Załącznik nr 6 – uchwała Rady Gminy Sośno o zaciągnięciu kredytu</w:t>
      </w:r>
    </w:p>
    <w:p w14:paraId="45179120" w14:textId="77777777" w:rsidR="001E51C2" w:rsidRPr="00B86444" w:rsidRDefault="001E51C2" w:rsidP="001E30B3">
      <w:pPr>
        <w:widowControl/>
        <w:suppressAutoHyphens w:val="0"/>
        <w:autoSpaceDN/>
        <w:spacing w:after="160" w:line="259" w:lineRule="auto"/>
        <w:textAlignment w:val="auto"/>
        <w:rPr>
          <w:rFonts w:ascii="Arial" w:eastAsiaTheme="minorHAnsi" w:hAnsi="Arial" w:cs="Arial"/>
          <w:kern w:val="0"/>
          <w:sz w:val="20"/>
          <w:szCs w:val="20"/>
          <w:lang w:eastAsia="en-US" w:bidi="ar-SA"/>
        </w:rPr>
      </w:pPr>
      <w:r w:rsidRPr="00B86444">
        <w:rPr>
          <w:rFonts w:ascii="Arial" w:eastAsiaTheme="minorHAnsi" w:hAnsi="Arial" w:cs="Arial"/>
          <w:kern w:val="0"/>
          <w:sz w:val="20"/>
          <w:szCs w:val="20"/>
          <w:lang w:eastAsia="en-US" w:bidi="ar-SA"/>
        </w:rPr>
        <w:t xml:space="preserve">Załącznik nr </w:t>
      </w:r>
      <w:r w:rsidR="00CB20D0" w:rsidRPr="00B86444">
        <w:rPr>
          <w:rFonts w:ascii="Arial" w:eastAsiaTheme="minorHAnsi" w:hAnsi="Arial" w:cs="Arial"/>
          <w:kern w:val="0"/>
          <w:sz w:val="20"/>
          <w:szCs w:val="20"/>
          <w:lang w:eastAsia="en-US" w:bidi="ar-SA"/>
        </w:rPr>
        <w:t>7</w:t>
      </w:r>
      <w:r w:rsidRPr="00B86444">
        <w:rPr>
          <w:rFonts w:ascii="Arial" w:eastAsiaTheme="minorHAnsi" w:hAnsi="Arial" w:cs="Arial"/>
          <w:kern w:val="0"/>
          <w:sz w:val="20"/>
          <w:szCs w:val="20"/>
          <w:lang w:eastAsia="en-US" w:bidi="ar-SA"/>
        </w:rPr>
        <w:t xml:space="preserve"> – </w:t>
      </w:r>
      <w:r w:rsidR="00AD6AE0" w:rsidRPr="00B86444">
        <w:rPr>
          <w:rFonts w:ascii="Arial" w:eastAsiaTheme="minorHAnsi" w:hAnsi="Arial" w:cs="Arial"/>
          <w:kern w:val="0"/>
          <w:sz w:val="20"/>
          <w:szCs w:val="20"/>
          <w:lang w:eastAsia="en-US" w:bidi="ar-SA"/>
        </w:rPr>
        <w:t>opinia RIO o możliwości spłaty kredytu</w:t>
      </w:r>
    </w:p>
    <w:p w14:paraId="34274B46" w14:textId="0C1343BF" w:rsidR="00E62B2B" w:rsidRPr="00EE4EFD" w:rsidRDefault="001E51C2" w:rsidP="00E62B2B">
      <w:pPr>
        <w:widowControl/>
        <w:suppressAutoHyphens w:val="0"/>
        <w:autoSpaceDN/>
        <w:spacing w:line="360" w:lineRule="auto"/>
        <w:textAlignment w:val="auto"/>
        <w:rPr>
          <w:rFonts w:ascii="Arial" w:eastAsiaTheme="minorHAnsi" w:hAnsi="Arial" w:cs="Arial"/>
          <w:kern w:val="0"/>
          <w:sz w:val="20"/>
          <w:szCs w:val="20"/>
          <w:highlight w:val="green"/>
          <w:lang w:eastAsia="en-US" w:bidi="ar-SA"/>
        </w:rPr>
      </w:pPr>
      <w:r w:rsidRPr="00FC3AD4">
        <w:rPr>
          <w:rFonts w:ascii="Arial" w:eastAsiaTheme="minorHAnsi" w:hAnsi="Arial" w:cs="Arial"/>
          <w:kern w:val="0"/>
          <w:sz w:val="20"/>
          <w:szCs w:val="20"/>
          <w:lang w:eastAsia="en-US" w:bidi="ar-SA"/>
        </w:rPr>
        <w:t>Załącznik nr 8- sprawozdani</w:t>
      </w:r>
      <w:r w:rsidR="00AD6AE0" w:rsidRPr="00FC3AD4">
        <w:rPr>
          <w:rFonts w:ascii="Arial" w:eastAsiaTheme="minorHAnsi" w:hAnsi="Arial" w:cs="Arial"/>
          <w:kern w:val="0"/>
          <w:sz w:val="20"/>
          <w:szCs w:val="20"/>
          <w:lang w:eastAsia="en-US" w:bidi="ar-SA"/>
        </w:rPr>
        <w:t>a finansowe</w:t>
      </w:r>
      <w:r w:rsidR="00E62B2B" w:rsidRPr="00FC3AD4">
        <w:rPr>
          <w:rFonts w:ascii="Arial" w:eastAsiaTheme="minorHAnsi" w:hAnsi="Arial" w:cs="Arial"/>
          <w:kern w:val="0"/>
          <w:sz w:val="20"/>
          <w:szCs w:val="20"/>
          <w:lang w:eastAsia="en-US" w:bidi="ar-SA"/>
        </w:rPr>
        <w:t>:</w:t>
      </w:r>
      <w:r w:rsidR="00E62B2B" w:rsidRPr="00EE4EFD">
        <w:rPr>
          <w:rFonts w:ascii="Arial" w:eastAsiaTheme="minorHAnsi" w:hAnsi="Arial" w:cs="Arial"/>
          <w:kern w:val="0"/>
          <w:sz w:val="20"/>
          <w:szCs w:val="20"/>
          <w:highlight w:val="green"/>
          <w:lang w:eastAsia="en-US" w:bidi="ar-SA"/>
        </w:rPr>
        <w:br/>
      </w:r>
      <w:r w:rsidR="00E62B2B" w:rsidRPr="002D377D">
        <w:rPr>
          <w:rFonts w:ascii="Arial" w:eastAsiaTheme="minorHAnsi" w:hAnsi="Arial" w:cs="Arial"/>
          <w:kern w:val="0"/>
          <w:sz w:val="20"/>
          <w:szCs w:val="20"/>
          <w:lang w:eastAsia="en-US" w:bidi="ar-SA"/>
        </w:rPr>
        <w:t xml:space="preserve">-Załącznik nr 8.1. sprawozdanie </w:t>
      </w:r>
      <w:r w:rsidR="00704575" w:rsidRPr="002D377D">
        <w:rPr>
          <w:rFonts w:ascii="Arial" w:eastAsiaTheme="minorHAnsi" w:hAnsi="Arial" w:cs="Arial"/>
          <w:kern w:val="0"/>
          <w:sz w:val="20"/>
          <w:szCs w:val="20"/>
          <w:lang w:eastAsia="en-US" w:bidi="ar-SA"/>
        </w:rPr>
        <w:t>Rb-27S za I</w:t>
      </w:r>
      <w:r w:rsidR="002D377D" w:rsidRPr="002D377D">
        <w:rPr>
          <w:rFonts w:ascii="Arial" w:eastAsiaTheme="minorHAnsi" w:hAnsi="Arial" w:cs="Arial"/>
          <w:kern w:val="0"/>
          <w:sz w:val="20"/>
          <w:szCs w:val="20"/>
          <w:lang w:eastAsia="en-US" w:bidi="ar-SA"/>
        </w:rPr>
        <w:t>II kw.</w:t>
      </w:r>
      <w:r w:rsidR="00704575" w:rsidRPr="002D377D">
        <w:rPr>
          <w:rFonts w:ascii="Arial" w:eastAsiaTheme="minorHAnsi" w:hAnsi="Arial" w:cs="Arial"/>
          <w:kern w:val="0"/>
          <w:sz w:val="20"/>
          <w:szCs w:val="20"/>
          <w:lang w:eastAsia="en-US" w:bidi="ar-SA"/>
        </w:rPr>
        <w:t xml:space="preserve"> 2018r</w:t>
      </w:r>
      <w:r w:rsidR="00E62B2B" w:rsidRPr="002D377D">
        <w:rPr>
          <w:rFonts w:ascii="Arial" w:eastAsiaTheme="minorHAnsi" w:hAnsi="Arial" w:cs="Arial"/>
          <w:kern w:val="0"/>
          <w:sz w:val="20"/>
          <w:szCs w:val="20"/>
          <w:lang w:eastAsia="en-US" w:bidi="ar-SA"/>
        </w:rPr>
        <w:t>.;</w:t>
      </w:r>
    </w:p>
    <w:p w14:paraId="4FF771CE" w14:textId="35AE83F4" w:rsidR="000832A7" w:rsidRPr="002D377D" w:rsidRDefault="000832A7" w:rsidP="000832A7">
      <w:pPr>
        <w:widowControl/>
        <w:suppressAutoHyphens w:val="0"/>
        <w:autoSpaceDN/>
        <w:spacing w:line="360" w:lineRule="auto"/>
        <w:textAlignment w:val="auto"/>
        <w:rPr>
          <w:rFonts w:ascii="Arial" w:eastAsiaTheme="minorHAnsi" w:hAnsi="Arial" w:cs="Arial"/>
          <w:kern w:val="0"/>
          <w:sz w:val="20"/>
          <w:szCs w:val="20"/>
          <w:lang w:eastAsia="en-US" w:bidi="ar-SA"/>
        </w:rPr>
      </w:pPr>
      <w:r w:rsidRPr="002D377D">
        <w:rPr>
          <w:rFonts w:ascii="Arial" w:eastAsiaTheme="minorHAnsi" w:hAnsi="Arial" w:cs="Arial"/>
          <w:kern w:val="0"/>
          <w:sz w:val="20"/>
          <w:szCs w:val="20"/>
          <w:lang w:eastAsia="en-US" w:bidi="ar-SA"/>
        </w:rPr>
        <w:t xml:space="preserve">-Załącznik nr 8.2. sprawozdanie Rb-28S za </w:t>
      </w:r>
      <w:r w:rsidR="002D377D" w:rsidRPr="002D377D">
        <w:rPr>
          <w:rFonts w:ascii="Arial" w:eastAsiaTheme="minorHAnsi" w:hAnsi="Arial" w:cs="Arial"/>
          <w:kern w:val="0"/>
          <w:sz w:val="20"/>
          <w:szCs w:val="20"/>
          <w:lang w:eastAsia="en-US" w:bidi="ar-SA"/>
        </w:rPr>
        <w:t>II</w:t>
      </w:r>
      <w:r w:rsidRPr="002D377D">
        <w:rPr>
          <w:rFonts w:ascii="Arial" w:eastAsiaTheme="minorHAnsi" w:hAnsi="Arial" w:cs="Arial"/>
          <w:kern w:val="0"/>
          <w:sz w:val="20"/>
          <w:szCs w:val="20"/>
          <w:lang w:eastAsia="en-US" w:bidi="ar-SA"/>
        </w:rPr>
        <w:t>I</w:t>
      </w:r>
      <w:r w:rsidR="002D377D" w:rsidRPr="002D377D">
        <w:rPr>
          <w:rFonts w:ascii="Arial" w:eastAsiaTheme="minorHAnsi" w:hAnsi="Arial" w:cs="Arial"/>
          <w:kern w:val="0"/>
          <w:sz w:val="20"/>
          <w:szCs w:val="20"/>
          <w:lang w:eastAsia="en-US" w:bidi="ar-SA"/>
        </w:rPr>
        <w:t xml:space="preserve"> kw.</w:t>
      </w:r>
      <w:r w:rsidRPr="002D377D">
        <w:rPr>
          <w:rFonts w:ascii="Arial" w:eastAsiaTheme="minorHAnsi" w:hAnsi="Arial" w:cs="Arial"/>
          <w:kern w:val="0"/>
          <w:sz w:val="20"/>
          <w:szCs w:val="20"/>
          <w:lang w:eastAsia="en-US" w:bidi="ar-SA"/>
        </w:rPr>
        <w:t xml:space="preserve"> 2018r.;</w:t>
      </w:r>
    </w:p>
    <w:p w14:paraId="62D5BC75" w14:textId="66F75198" w:rsidR="000832A7" w:rsidRPr="002D377D" w:rsidRDefault="000832A7" w:rsidP="000832A7">
      <w:pPr>
        <w:widowControl/>
        <w:suppressAutoHyphens w:val="0"/>
        <w:autoSpaceDN/>
        <w:spacing w:line="360" w:lineRule="auto"/>
        <w:textAlignment w:val="auto"/>
        <w:rPr>
          <w:rFonts w:ascii="Arial" w:eastAsiaTheme="minorHAnsi" w:hAnsi="Arial" w:cs="Arial"/>
          <w:kern w:val="0"/>
          <w:sz w:val="20"/>
          <w:szCs w:val="20"/>
          <w:lang w:eastAsia="en-US" w:bidi="ar-SA"/>
        </w:rPr>
      </w:pPr>
      <w:r w:rsidRPr="002D377D">
        <w:rPr>
          <w:rFonts w:ascii="Arial" w:eastAsiaTheme="minorHAnsi" w:hAnsi="Arial" w:cs="Arial"/>
          <w:kern w:val="0"/>
          <w:sz w:val="20"/>
          <w:szCs w:val="20"/>
          <w:lang w:eastAsia="en-US" w:bidi="ar-SA"/>
        </w:rPr>
        <w:t>-Załącznik nr 8.3. sprawozdanie Rb-30S za I</w:t>
      </w:r>
      <w:r w:rsidR="002D377D" w:rsidRPr="002D377D">
        <w:rPr>
          <w:rFonts w:ascii="Arial" w:eastAsiaTheme="minorHAnsi" w:hAnsi="Arial" w:cs="Arial"/>
          <w:kern w:val="0"/>
          <w:sz w:val="20"/>
          <w:szCs w:val="20"/>
          <w:lang w:eastAsia="en-US" w:bidi="ar-SA"/>
        </w:rPr>
        <w:t>II kw.</w:t>
      </w:r>
      <w:r w:rsidRPr="002D377D">
        <w:rPr>
          <w:rFonts w:ascii="Arial" w:eastAsiaTheme="minorHAnsi" w:hAnsi="Arial" w:cs="Arial"/>
          <w:kern w:val="0"/>
          <w:sz w:val="20"/>
          <w:szCs w:val="20"/>
          <w:lang w:eastAsia="en-US" w:bidi="ar-SA"/>
        </w:rPr>
        <w:t xml:space="preserve"> 2018r.;</w:t>
      </w:r>
    </w:p>
    <w:p w14:paraId="3CABBF6D" w14:textId="7C270876" w:rsidR="000832A7" w:rsidRPr="002D377D" w:rsidRDefault="000832A7" w:rsidP="000832A7">
      <w:pPr>
        <w:widowControl/>
        <w:suppressAutoHyphens w:val="0"/>
        <w:autoSpaceDN/>
        <w:spacing w:line="360" w:lineRule="auto"/>
        <w:textAlignment w:val="auto"/>
        <w:rPr>
          <w:rFonts w:ascii="Arial" w:eastAsiaTheme="minorHAnsi" w:hAnsi="Arial" w:cs="Arial"/>
          <w:kern w:val="0"/>
          <w:sz w:val="20"/>
          <w:szCs w:val="20"/>
          <w:lang w:eastAsia="en-US" w:bidi="ar-SA"/>
        </w:rPr>
      </w:pPr>
      <w:r w:rsidRPr="002D377D">
        <w:rPr>
          <w:rFonts w:ascii="Arial" w:eastAsiaTheme="minorHAnsi" w:hAnsi="Arial" w:cs="Arial"/>
          <w:kern w:val="0"/>
          <w:sz w:val="20"/>
          <w:szCs w:val="20"/>
          <w:lang w:eastAsia="en-US" w:bidi="ar-SA"/>
        </w:rPr>
        <w:t>-Załącznik nr 8.4. sprawozdanie Rb-N za I</w:t>
      </w:r>
      <w:r w:rsidR="002D377D" w:rsidRPr="002D377D">
        <w:rPr>
          <w:rFonts w:ascii="Arial" w:eastAsiaTheme="minorHAnsi" w:hAnsi="Arial" w:cs="Arial"/>
          <w:kern w:val="0"/>
          <w:sz w:val="20"/>
          <w:szCs w:val="20"/>
          <w:lang w:eastAsia="en-US" w:bidi="ar-SA"/>
        </w:rPr>
        <w:t>II kw.</w:t>
      </w:r>
      <w:r w:rsidRPr="002D377D">
        <w:rPr>
          <w:rFonts w:ascii="Arial" w:eastAsiaTheme="minorHAnsi" w:hAnsi="Arial" w:cs="Arial"/>
          <w:kern w:val="0"/>
          <w:sz w:val="20"/>
          <w:szCs w:val="20"/>
          <w:lang w:eastAsia="en-US" w:bidi="ar-SA"/>
        </w:rPr>
        <w:t xml:space="preserve"> 2018r.;</w:t>
      </w:r>
    </w:p>
    <w:p w14:paraId="3AB5B70A" w14:textId="6E0420B4" w:rsidR="000832A7" w:rsidRPr="002D377D" w:rsidRDefault="00CC54C9" w:rsidP="000832A7">
      <w:pPr>
        <w:widowControl/>
        <w:suppressAutoHyphens w:val="0"/>
        <w:autoSpaceDN/>
        <w:spacing w:line="360" w:lineRule="auto"/>
        <w:textAlignment w:val="auto"/>
        <w:rPr>
          <w:rFonts w:ascii="Arial" w:eastAsiaTheme="minorHAnsi" w:hAnsi="Arial" w:cs="Arial"/>
          <w:kern w:val="0"/>
          <w:sz w:val="20"/>
          <w:szCs w:val="20"/>
          <w:lang w:eastAsia="en-US" w:bidi="ar-SA"/>
        </w:rPr>
      </w:pPr>
      <w:r w:rsidRPr="002D377D">
        <w:rPr>
          <w:rFonts w:ascii="Arial" w:eastAsiaTheme="minorHAnsi" w:hAnsi="Arial" w:cs="Arial"/>
          <w:kern w:val="0"/>
          <w:sz w:val="20"/>
          <w:szCs w:val="20"/>
          <w:lang w:eastAsia="en-US" w:bidi="ar-SA"/>
        </w:rPr>
        <w:t>-Załącznik nr 8.5. sprawozdanie Rb-NDS za I</w:t>
      </w:r>
      <w:r w:rsidR="002D377D" w:rsidRPr="002D377D">
        <w:rPr>
          <w:rFonts w:ascii="Arial" w:eastAsiaTheme="minorHAnsi" w:hAnsi="Arial" w:cs="Arial"/>
          <w:kern w:val="0"/>
          <w:sz w:val="20"/>
          <w:szCs w:val="20"/>
          <w:lang w:eastAsia="en-US" w:bidi="ar-SA"/>
        </w:rPr>
        <w:t xml:space="preserve">II kw. </w:t>
      </w:r>
      <w:r w:rsidRPr="002D377D">
        <w:rPr>
          <w:rFonts w:ascii="Arial" w:eastAsiaTheme="minorHAnsi" w:hAnsi="Arial" w:cs="Arial"/>
          <w:kern w:val="0"/>
          <w:sz w:val="20"/>
          <w:szCs w:val="20"/>
          <w:lang w:eastAsia="en-US" w:bidi="ar-SA"/>
        </w:rPr>
        <w:t xml:space="preserve">2018r.; </w:t>
      </w:r>
    </w:p>
    <w:p w14:paraId="683BD18C" w14:textId="5AE36FD6" w:rsidR="00E62B2B" w:rsidRPr="002D377D" w:rsidRDefault="00E62B2B" w:rsidP="00E62B2B">
      <w:pPr>
        <w:widowControl/>
        <w:suppressAutoHyphens w:val="0"/>
        <w:autoSpaceDN/>
        <w:spacing w:line="360" w:lineRule="auto"/>
        <w:textAlignment w:val="auto"/>
        <w:rPr>
          <w:rFonts w:ascii="Arial" w:eastAsiaTheme="minorHAnsi" w:hAnsi="Arial" w:cs="Arial"/>
          <w:kern w:val="0"/>
          <w:sz w:val="20"/>
          <w:szCs w:val="20"/>
          <w:lang w:eastAsia="en-US" w:bidi="ar-SA"/>
        </w:rPr>
      </w:pPr>
      <w:r w:rsidRPr="002D377D">
        <w:rPr>
          <w:rFonts w:ascii="Arial" w:eastAsiaTheme="minorHAnsi" w:hAnsi="Arial" w:cs="Arial"/>
          <w:kern w:val="0"/>
          <w:sz w:val="20"/>
          <w:szCs w:val="20"/>
          <w:lang w:eastAsia="en-US" w:bidi="ar-SA"/>
        </w:rPr>
        <w:t>-Załącznik nr 8.</w:t>
      </w:r>
      <w:r w:rsidR="003D596F" w:rsidRPr="002D377D">
        <w:rPr>
          <w:rFonts w:ascii="Arial" w:eastAsiaTheme="minorHAnsi" w:hAnsi="Arial" w:cs="Arial"/>
          <w:kern w:val="0"/>
          <w:sz w:val="20"/>
          <w:szCs w:val="20"/>
          <w:lang w:eastAsia="en-US" w:bidi="ar-SA"/>
        </w:rPr>
        <w:t>6</w:t>
      </w:r>
      <w:r w:rsidRPr="002D377D">
        <w:rPr>
          <w:rFonts w:ascii="Arial" w:eastAsiaTheme="minorHAnsi" w:hAnsi="Arial" w:cs="Arial"/>
          <w:kern w:val="0"/>
          <w:sz w:val="20"/>
          <w:szCs w:val="20"/>
          <w:lang w:eastAsia="en-US" w:bidi="ar-SA"/>
        </w:rPr>
        <w:t>. sprawozdanie Rb-Z za I</w:t>
      </w:r>
      <w:r w:rsidR="002D377D" w:rsidRPr="002D377D">
        <w:rPr>
          <w:rFonts w:ascii="Arial" w:eastAsiaTheme="minorHAnsi" w:hAnsi="Arial" w:cs="Arial"/>
          <w:kern w:val="0"/>
          <w:sz w:val="20"/>
          <w:szCs w:val="20"/>
          <w:lang w:eastAsia="en-US" w:bidi="ar-SA"/>
        </w:rPr>
        <w:t>II kw.</w:t>
      </w:r>
      <w:r w:rsidRPr="002D377D">
        <w:rPr>
          <w:rFonts w:ascii="Arial" w:eastAsiaTheme="minorHAnsi" w:hAnsi="Arial" w:cs="Arial"/>
          <w:kern w:val="0"/>
          <w:sz w:val="20"/>
          <w:szCs w:val="20"/>
          <w:lang w:eastAsia="en-US" w:bidi="ar-SA"/>
        </w:rPr>
        <w:t xml:space="preserve"> 2018r.; </w:t>
      </w:r>
    </w:p>
    <w:p w14:paraId="59E2DCAC" w14:textId="77777777" w:rsidR="00E62B2B" w:rsidRPr="002D377D" w:rsidRDefault="00E62B2B" w:rsidP="00E62B2B">
      <w:pPr>
        <w:widowControl/>
        <w:suppressAutoHyphens w:val="0"/>
        <w:autoSpaceDN/>
        <w:spacing w:line="360" w:lineRule="auto"/>
        <w:textAlignment w:val="auto"/>
        <w:rPr>
          <w:rFonts w:ascii="Arial" w:eastAsiaTheme="minorHAnsi" w:hAnsi="Arial" w:cs="Arial"/>
          <w:kern w:val="0"/>
          <w:sz w:val="20"/>
          <w:szCs w:val="20"/>
          <w:lang w:eastAsia="en-US" w:bidi="ar-SA"/>
        </w:rPr>
      </w:pPr>
      <w:r w:rsidRPr="002D377D">
        <w:rPr>
          <w:rFonts w:ascii="Arial" w:eastAsiaTheme="minorHAnsi" w:hAnsi="Arial" w:cs="Arial"/>
          <w:kern w:val="0"/>
          <w:sz w:val="20"/>
          <w:szCs w:val="20"/>
          <w:lang w:eastAsia="en-US" w:bidi="ar-SA"/>
        </w:rPr>
        <w:t>-Załącznik nr 8.</w:t>
      </w:r>
      <w:r w:rsidR="003D596F" w:rsidRPr="002D377D">
        <w:rPr>
          <w:rFonts w:ascii="Arial" w:eastAsiaTheme="minorHAnsi" w:hAnsi="Arial" w:cs="Arial"/>
          <w:kern w:val="0"/>
          <w:sz w:val="20"/>
          <w:szCs w:val="20"/>
          <w:lang w:eastAsia="en-US" w:bidi="ar-SA"/>
        </w:rPr>
        <w:t>7</w:t>
      </w:r>
      <w:r w:rsidRPr="002D377D">
        <w:rPr>
          <w:rFonts w:ascii="Arial" w:eastAsiaTheme="minorHAnsi" w:hAnsi="Arial" w:cs="Arial"/>
          <w:kern w:val="0"/>
          <w:sz w:val="20"/>
          <w:szCs w:val="20"/>
          <w:lang w:eastAsia="en-US" w:bidi="ar-SA"/>
        </w:rPr>
        <w:t>.</w:t>
      </w:r>
      <w:r w:rsidR="003D596F" w:rsidRPr="002D377D">
        <w:rPr>
          <w:rFonts w:ascii="Arial" w:eastAsiaTheme="minorHAnsi" w:hAnsi="Arial" w:cs="Arial"/>
          <w:kern w:val="0"/>
          <w:sz w:val="20"/>
          <w:szCs w:val="20"/>
          <w:lang w:eastAsia="en-US" w:bidi="ar-SA"/>
        </w:rPr>
        <w:t>1.</w:t>
      </w:r>
      <w:r w:rsidRPr="002D377D">
        <w:rPr>
          <w:rFonts w:ascii="Arial" w:eastAsiaTheme="minorHAnsi" w:hAnsi="Arial" w:cs="Arial"/>
          <w:kern w:val="0"/>
          <w:sz w:val="20"/>
          <w:szCs w:val="20"/>
          <w:lang w:eastAsia="en-US" w:bidi="ar-SA"/>
        </w:rPr>
        <w:t xml:space="preserve"> sprawozdanie PDP za 31.12.2016 r.;</w:t>
      </w:r>
    </w:p>
    <w:p w14:paraId="585FC7DD" w14:textId="1723042C" w:rsidR="001E30B3" w:rsidRPr="00F80CCB" w:rsidRDefault="00E62B2B" w:rsidP="002D377D">
      <w:pPr>
        <w:widowControl/>
        <w:suppressAutoHyphens w:val="0"/>
        <w:autoSpaceDN/>
        <w:spacing w:line="360" w:lineRule="auto"/>
        <w:textAlignment w:val="auto"/>
        <w:rPr>
          <w:rFonts w:ascii="Arial" w:hAnsi="Arial" w:cs="Arial"/>
          <w:sz w:val="20"/>
          <w:szCs w:val="20"/>
        </w:rPr>
      </w:pPr>
      <w:r w:rsidRPr="002D377D">
        <w:rPr>
          <w:rFonts w:ascii="Arial" w:eastAsiaTheme="minorHAnsi" w:hAnsi="Arial" w:cs="Arial"/>
          <w:kern w:val="0"/>
          <w:sz w:val="20"/>
          <w:szCs w:val="20"/>
          <w:lang w:eastAsia="en-US" w:bidi="ar-SA"/>
        </w:rPr>
        <w:t>-Załącznik nr 8.</w:t>
      </w:r>
      <w:r w:rsidR="003D596F" w:rsidRPr="002D377D">
        <w:rPr>
          <w:rFonts w:ascii="Arial" w:eastAsiaTheme="minorHAnsi" w:hAnsi="Arial" w:cs="Arial"/>
          <w:kern w:val="0"/>
          <w:sz w:val="20"/>
          <w:szCs w:val="20"/>
          <w:lang w:eastAsia="en-US" w:bidi="ar-SA"/>
        </w:rPr>
        <w:t>7</w:t>
      </w:r>
      <w:r w:rsidRPr="002D377D">
        <w:rPr>
          <w:rFonts w:ascii="Arial" w:eastAsiaTheme="minorHAnsi" w:hAnsi="Arial" w:cs="Arial"/>
          <w:kern w:val="0"/>
          <w:sz w:val="20"/>
          <w:szCs w:val="20"/>
          <w:lang w:eastAsia="en-US" w:bidi="ar-SA"/>
        </w:rPr>
        <w:t>.</w:t>
      </w:r>
      <w:r w:rsidR="003D596F" w:rsidRPr="002D377D">
        <w:rPr>
          <w:rFonts w:ascii="Arial" w:eastAsiaTheme="minorHAnsi" w:hAnsi="Arial" w:cs="Arial"/>
          <w:kern w:val="0"/>
          <w:sz w:val="20"/>
          <w:szCs w:val="20"/>
          <w:lang w:eastAsia="en-US" w:bidi="ar-SA"/>
        </w:rPr>
        <w:t>2.</w:t>
      </w:r>
      <w:r w:rsidRPr="002D377D">
        <w:rPr>
          <w:rFonts w:ascii="Arial" w:eastAsiaTheme="minorHAnsi" w:hAnsi="Arial" w:cs="Arial"/>
          <w:kern w:val="0"/>
          <w:sz w:val="20"/>
          <w:szCs w:val="20"/>
          <w:lang w:eastAsia="en-US" w:bidi="ar-SA"/>
        </w:rPr>
        <w:t xml:space="preserve"> sprawozdanie PDP za 31.12.2017 r.</w:t>
      </w:r>
      <w:bookmarkEnd w:id="1"/>
    </w:p>
    <w:sectPr w:rsidR="001E30B3" w:rsidRPr="00F80CCB">
      <w:footerReference w:type="default" r:id="rId11"/>
      <w:pgSz w:w="11906" w:h="16838"/>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50E774" w14:textId="77777777" w:rsidR="001D206B" w:rsidRDefault="001D206B">
      <w:r>
        <w:separator/>
      </w:r>
    </w:p>
  </w:endnote>
  <w:endnote w:type="continuationSeparator" w:id="0">
    <w:p w14:paraId="5EE1A356" w14:textId="77777777" w:rsidR="001D206B" w:rsidRDefault="001D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OpenSymbol">
    <w:charset w:val="00"/>
    <w:family w:val="auto"/>
    <w:pitch w:val="default"/>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AC2E" w14:textId="77777777" w:rsidR="00171946" w:rsidRDefault="00171946">
    <w:pPr>
      <w:pStyle w:val="Stopka"/>
      <w:jc w:val="right"/>
    </w:pPr>
    <w:r>
      <w:fldChar w:fldCharType="begin"/>
    </w:r>
    <w:r>
      <w:instrText xml:space="preserve"> PAGE </w:instrText>
    </w:r>
    <w:r>
      <w:fldChar w:fldCharType="separate"/>
    </w:r>
    <w:r w:rsidR="00FC3AD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AF8DA" w14:textId="77777777" w:rsidR="001D206B" w:rsidRDefault="001D206B">
      <w:r>
        <w:rPr>
          <w:color w:val="000000"/>
        </w:rPr>
        <w:separator/>
      </w:r>
    </w:p>
  </w:footnote>
  <w:footnote w:type="continuationSeparator" w:id="0">
    <w:p w14:paraId="6FA5BDD3" w14:textId="77777777" w:rsidR="001D206B" w:rsidRDefault="001D2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246AB"/>
    <w:multiLevelType w:val="multilevel"/>
    <w:tmpl w:val="834EB7D8"/>
    <w:styleLink w:val="WWNum45"/>
    <w:lvl w:ilvl="0">
      <w:start w:val="1"/>
      <w:numFmt w:val="lowerLetter"/>
      <w:lvlText w:val="%1)"/>
      <w:lvlJc w:val="left"/>
      <w:pPr>
        <w:ind w:left="1146" w:hanging="360"/>
      </w:pPr>
      <w:rPr>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10955BAE"/>
    <w:multiLevelType w:val="multilevel"/>
    <w:tmpl w:val="D18C7796"/>
    <w:styleLink w:val="WW8Num2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0EB36E4"/>
    <w:multiLevelType w:val="multilevel"/>
    <w:tmpl w:val="FDE86DCA"/>
    <w:lvl w:ilvl="0">
      <w:start w:val="1"/>
      <w:numFmt w:val="lowerLetter"/>
      <w:lvlText w:val="%1)"/>
      <w:lvlJc w:val="left"/>
      <w:pPr>
        <w:ind w:left="720" w:hanging="360"/>
      </w:pPr>
    </w:lvl>
    <w:lvl w:ilvl="1">
      <w:start w:val="1"/>
      <w:numFmt w:val="upperRoman"/>
      <w:lvlText w:val="%2."/>
      <w:lvlJc w:val="left"/>
      <w:pPr>
        <w:ind w:left="1080" w:hanging="360"/>
      </w:pPr>
    </w:lvl>
    <w:lvl w:ilvl="2">
      <w:start w:val="1"/>
      <w:numFmt w:val="lowerLetter"/>
      <w:lvlText w:val="%3)"/>
      <w:lvlJc w:val="left"/>
      <w:pPr>
        <w:ind w:left="1440" w:hanging="360"/>
      </w:pPr>
    </w:lvl>
    <w:lvl w:ilvl="3">
      <w:start w:val="1"/>
      <w:numFmt w:val="upperRoman"/>
      <w:lvlText w:val="%4."/>
      <w:lvlJc w:val="left"/>
      <w:pPr>
        <w:ind w:left="1800" w:hanging="360"/>
      </w:pPr>
    </w:lvl>
    <w:lvl w:ilvl="4">
      <w:start w:val="1"/>
      <w:numFmt w:val="decimal"/>
      <w:lvlText w:val="%5)"/>
      <w:lvlJc w:val="left"/>
      <w:pPr>
        <w:ind w:left="2160" w:hanging="360"/>
      </w:pPr>
    </w:lvl>
    <w:lvl w:ilvl="5">
      <w:start w:val="1"/>
      <w:numFmt w:val="upperRoman"/>
      <w:lvlText w:val="%6."/>
      <w:lvlJc w:val="left"/>
      <w:pPr>
        <w:ind w:left="2520" w:hanging="360"/>
      </w:pPr>
    </w:lvl>
    <w:lvl w:ilvl="6">
      <w:start w:val="1"/>
      <w:numFmt w:val="upperRoman"/>
      <w:lvlText w:val="%7."/>
      <w:lvlJc w:val="left"/>
      <w:pPr>
        <w:ind w:left="2880" w:hanging="360"/>
      </w:pPr>
    </w:lvl>
    <w:lvl w:ilvl="7">
      <w:start w:val="1"/>
      <w:numFmt w:val="upperRoman"/>
      <w:lvlText w:val="%8."/>
      <w:lvlJc w:val="left"/>
      <w:pPr>
        <w:ind w:left="3240" w:hanging="360"/>
      </w:pPr>
    </w:lvl>
    <w:lvl w:ilvl="8">
      <w:start w:val="1"/>
      <w:numFmt w:val="upperRoman"/>
      <w:lvlText w:val="%9."/>
      <w:lvlJc w:val="left"/>
      <w:pPr>
        <w:ind w:left="3600" w:hanging="360"/>
      </w:p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1B647985"/>
    <w:multiLevelType w:val="multilevel"/>
    <w:tmpl w:val="63B2F9F4"/>
    <w:styleLink w:val="WW8Num3"/>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FF77120"/>
    <w:multiLevelType w:val="multilevel"/>
    <w:tmpl w:val="3B2A3E70"/>
    <w:styleLink w:val="WWNum26"/>
    <w:lvl w:ilvl="0">
      <w:start w:val="13"/>
      <w:numFmt w:val="decimal"/>
      <w:lvlText w:val="%1."/>
      <w:lvlJc w:val="left"/>
      <w:pPr>
        <w:ind w:left="3752" w:hanging="360"/>
      </w:pPr>
      <w:rPr>
        <w:b/>
      </w:rPr>
    </w:lvl>
    <w:lvl w:ilvl="1">
      <w:start w:val="1"/>
      <w:numFmt w:val="decimal"/>
      <w:lvlText w:val="%1.%2."/>
      <w:lvlJc w:val="left"/>
      <w:pPr>
        <w:ind w:left="4112" w:hanging="720"/>
      </w:pPr>
      <w:rPr>
        <w:b/>
      </w:rPr>
    </w:lvl>
    <w:lvl w:ilvl="2">
      <w:start w:val="1"/>
      <w:numFmt w:val="decimal"/>
      <w:lvlText w:val="%1.%2.%3."/>
      <w:lvlJc w:val="left"/>
      <w:pPr>
        <w:ind w:left="1571" w:hanging="720"/>
      </w:pPr>
      <w:rPr>
        <w:rFonts w:cs="Arial"/>
        <w:sz w:val="20"/>
      </w:rPr>
    </w:lvl>
    <w:lvl w:ilvl="3">
      <w:start w:val="1"/>
      <w:numFmt w:val="decimal"/>
      <w:lvlText w:val="%1.%2.%3.%4."/>
      <w:lvlJc w:val="left"/>
      <w:pPr>
        <w:ind w:left="1648" w:hanging="1080"/>
      </w:pPr>
      <w:rPr>
        <w:b/>
      </w:rPr>
    </w:lvl>
    <w:lvl w:ilvl="4">
      <w:start w:val="1"/>
      <w:numFmt w:val="decimal"/>
      <w:lvlText w:val="%1.%2.%3.%4.%5."/>
      <w:lvlJc w:val="left"/>
      <w:pPr>
        <w:ind w:left="4472" w:hanging="1080"/>
      </w:pPr>
      <w:rPr>
        <w:b/>
      </w:rPr>
    </w:lvl>
    <w:lvl w:ilvl="5">
      <w:start w:val="1"/>
      <w:numFmt w:val="decimal"/>
      <w:lvlText w:val="%1.%2.%3.%4.%5.%6."/>
      <w:lvlJc w:val="left"/>
      <w:pPr>
        <w:ind w:left="4832" w:hanging="1440"/>
      </w:pPr>
      <w:rPr>
        <w:b/>
      </w:rPr>
    </w:lvl>
    <w:lvl w:ilvl="6">
      <w:start w:val="1"/>
      <w:numFmt w:val="decimal"/>
      <w:lvlText w:val="%1.%2.%3.%4.%5.%6.%7."/>
      <w:lvlJc w:val="left"/>
      <w:pPr>
        <w:ind w:left="5192" w:hanging="1800"/>
      </w:pPr>
      <w:rPr>
        <w:b/>
      </w:rPr>
    </w:lvl>
    <w:lvl w:ilvl="7">
      <w:start w:val="1"/>
      <w:numFmt w:val="decimal"/>
      <w:lvlText w:val="%1.%2.%3.%4.%5.%6.%7.%8."/>
      <w:lvlJc w:val="left"/>
      <w:pPr>
        <w:ind w:left="5192" w:hanging="1800"/>
      </w:pPr>
      <w:rPr>
        <w:b/>
      </w:rPr>
    </w:lvl>
    <w:lvl w:ilvl="8">
      <w:start w:val="1"/>
      <w:numFmt w:val="decimal"/>
      <w:lvlText w:val="%1.%2.%3.%4.%5.%6.%7.%8.%9."/>
      <w:lvlJc w:val="left"/>
      <w:pPr>
        <w:ind w:left="5552" w:hanging="2160"/>
      </w:pPr>
      <w:rPr>
        <w:b/>
      </w:rPr>
    </w:lvl>
  </w:abstractNum>
  <w:abstractNum w:abstractNumId="6" w15:restartNumberingAfterBreak="0">
    <w:nsid w:val="252956DD"/>
    <w:multiLevelType w:val="multilevel"/>
    <w:tmpl w:val="5EF42466"/>
    <w:styleLink w:val="WW8Num13"/>
    <w:lvl w:ilvl="0">
      <w:start w:val="4"/>
      <w:numFmt w:val="decimal"/>
      <w:lvlText w:val="%1."/>
      <w:lvlJc w:val="left"/>
      <w:pPr>
        <w:ind w:left="360" w:hanging="360"/>
      </w:pPr>
      <w:rPr>
        <w:rFonts w:cs="Cambria"/>
        <w:b w:val="0"/>
        <w:i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94F76E8"/>
    <w:multiLevelType w:val="multilevel"/>
    <w:tmpl w:val="D7D8FC24"/>
    <w:styleLink w:val="WW8Num15"/>
    <w:lvl w:ilvl="0">
      <w:start w:val="3"/>
      <w:numFmt w:val="decimal"/>
      <w:lvlText w:val="%1."/>
      <w:lvlJc w:val="left"/>
      <w:pPr>
        <w:ind w:left="720" w:hanging="360"/>
      </w:pPr>
      <w:rPr>
        <w:rFonts w:ascii="Arial" w:hAnsi="Arial" w:cs="Arial"/>
        <w:b w:val="0"/>
        <w:bCs w:val="0"/>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0" w15:restartNumberingAfterBreak="0">
    <w:nsid w:val="3D617E25"/>
    <w:multiLevelType w:val="multilevel"/>
    <w:tmpl w:val="3D403FEA"/>
    <w:styleLink w:val="WW8Num19"/>
    <w:lvl w:ilvl="0">
      <w:start w:val="1"/>
      <w:numFmt w:val="decimal"/>
      <w:lvlText w:val="%1."/>
      <w:lvlJc w:val="left"/>
      <w:pPr>
        <w:ind w:left="360" w:hanging="360"/>
      </w:pPr>
      <w:rPr>
        <w:rFonts w:ascii="Arial" w:hAnsi="Arial" w:cs="Arial"/>
        <w:kern w:val="3"/>
        <w:sz w:val="20"/>
        <w:szCs w:val="20"/>
        <w:lang w:eastAsia="pl-PL"/>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8E943C7"/>
    <w:multiLevelType w:val="multilevel"/>
    <w:tmpl w:val="E6EEB6C4"/>
    <w:styleLink w:val="WW8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4C911B2B"/>
    <w:multiLevelType w:val="multilevel"/>
    <w:tmpl w:val="121ACAE4"/>
    <w:styleLink w:val="WW8Num5"/>
    <w:lvl w:ilvl="0">
      <w:start w:val="1"/>
      <w:numFmt w:val="decimal"/>
      <w:lvlText w:val="%1)"/>
      <w:lvlJc w:val="left"/>
      <w:pPr>
        <w:ind w:left="720" w:hanging="360"/>
      </w:pPr>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FF37684"/>
    <w:multiLevelType w:val="multilevel"/>
    <w:tmpl w:val="E668BA74"/>
    <w:styleLink w:val="WW8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8F0AFD"/>
    <w:multiLevelType w:val="multilevel"/>
    <w:tmpl w:val="9A10BD70"/>
    <w:styleLink w:val="WWNum44"/>
    <w:lvl w:ilvl="0">
      <w:start w:val="1"/>
      <w:numFmt w:val="lowerLetter"/>
      <w:lvlText w:val="%1)"/>
      <w:lvlJc w:val="left"/>
      <w:pPr>
        <w:ind w:left="1146" w:hanging="360"/>
      </w:pPr>
      <w:rPr>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6" w15:restartNumberingAfterBreak="0">
    <w:nsid w:val="55F55D26"/>
    <w:multiLevelType w:val="multilevel"/>
    <w:tmpl w:val="807CA1DA"/>
    <w:styleLink w:val="WW8Num44"/>
    <w:lvl w:ilvl="0">
      <w:start w:val="1"/>
      <w:numFmt w:val="lowerLetter"/>
      <w:lvlText w:val="%1)"/>
      <w:lvlJc w:val="left"/>
      <w:rPr>
        <w:rFonts w:ascii="Times New Roman" w:hAnsi="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573C7279"/>
    <w:multiLevelType w:val="multilevel"/>
    <w:tmpl w:val="BE72B560"/>
    <w:styleLink w:val="WW8Num21"/>
    <w:lvl w:ilvl="0">
      <w:start w:val="1"/>
      <w:numFmt w:val="lowerLetter"/>
      <w:lvlText w:val="%1)"/>
      <w:lvlJc w:val="left"/>
      <w:rPr>
        <w:rFonts w:ascii="Times New Roman" w:hAnsi="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5E2C0A09"/>
    <w:multiLevelType w:val="multilevel"/>
    <w:tmpl w:val="77D2128A"/>
    <w:styleLink w:val="WW8Num4"/>
    <w:lvl w:ilvl="0">
      <w:start w:val="1"/>
      <w:numFmt w:val="decimal"/>
      <w:lvlText w:val="%1)"/>
      <w:lvlJc w:val="left"/>
      <w:pPr>
        <w:ind w:left="720" w:hanging="360"/>
      </w:pPr>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F905287"/>
    <w:multiLevelType w:val="multilevel"/>
    <w:tmpl w:val="A448CEFE"/>
    <w:styleLink w:val="WW8Num16"/>
    <w:lvl w:ilvl="0">
      <w:start w:val="1"/>
      <w:numFmt w:val="decimal"/>
      <w:lvlText w:val="%1."/>
      <w:lvlJc w:val="left"/>
      <w:pPr>
        <w:ind w:left="720" w:hanging="360"/>
      </w:pPr>
    </w:lvl>
    <w:lvl w:ilvl="1">
      <w:start w:val="1"/>
      <w:numFmt w:val="decimal"/>
      <w:lvlText w:val="%2)"/>
      <w:lvlJc w:val="left"/>
      <w:pPr>
        <w:ind w:left="720" w:hanging="360"/>
      </w:pPr>
      <w:rPr>
        <w:b w:val="0"/>
        <w:bCs w:val="0"/>
        <w:i w:val="0"/>
        <w:iCs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61472263"/>
    <w:multiLevelType w:val="multilevel"/>
    <w:tmpl w:val="F5543CB8"/>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1" w15:restartNumberingAfterBreak="0">
    <w:nsid w:val="68E91214"/>
    <w:multiLevelType w:val="multilevel"/>
    <w:tmpl w:val="63484328"/>
    <w:styleLink w:val="WWNum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7F8F639E"/>
    <w:multiLevelType w:val="multilevel"/>
    <w:tmpl w:val="BD18CD94"/>
    <w:styleLink w:val="WW8Num11"/>
    <w:lvl w:ilvl="0">
      <w:start w:val="1"/>
      <w:numFmt w:val="decimal"/>
      <w:lvlText w:val="%1)"/>
      <w:lvlJc w:val="left"/>
      <w:pPr>
        <w:ind w:left="720" w:hanging="360"/>
      </w:pPr>
      <w:rPr>
        <w:rFonts w:ascii="Arial" w:hAnsi="Arial" w:cs="Aria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2"/>
  </w:num>
  <w:num w:numId="2">
    <w:abstractNumId w:val="8"/>
  </w:num>
  <w:num w:numId="3">
    <w:abstractNumId w:val="18"/>
  </w:num>
  <w:num w:numId="4">
    <w:abstractNumId w:val="13"/>
  </w:num>
  <w:num w:numId="5">
    <w:abstractNumId w:val="4"/>
  </w:num>
  <w:num w:numId="6">
    <w:abstractNumId w:val="11"/>
  </w:num>
  <w:num w:numId="7">
    <w:abstractNumId w:val="1"/>
  </w:num>
  <w:num w:numId="8">
    <w:abstractNumId w:val="6"/>
  </w:num>
  <w:num w:numId="9">
    <w:abstractNumId w:val="17"/>
  </w:num>
  <w:num w:numId="10">
    <w:abstractNumId w:val="16"/>
  </w:num>
  <w:num w:numId="11">
    <w:abstractNumId w:val="19"/>
  </w:num>
  <w:num w:numId="12">
    <w:abstractNumId w:val="14"/>
  </w:num>
  <w:num w:numId="13">
    <w:abstractNumId w:val="10"/>
  </w:num>
  <w:num w:numId="14">
    <w:abstractNumId w:val="5"/>
  </w:num>
  <w:num w:numId="15">
    <w:abstractNumId w:val="21"/>
  </w:num>
  <w:num w:numId="16">
    <w:abstractNumId w:val="15"/>
  </w:num>
  <w:num w:numId="17">
    <w:abstractNumId w:val="0"/>
  </w:num>
  <w:num w:numId="18">
    <w:abstractNumId w:val="2"/>
  </w:num>
  <w:num w:numId="19">
    <w:abstractNumId w:val="20"/>
  </w:num>
  <w:num w:numId="20">
    <w:abstractNumId w:val="22"/>
    <w:lvlOverride w:ilvl="0">
      <w:startOverride w:val="1"/>
    </w:lvlOverride>
  </w:num>
  <w:num w:numId="21">
    <w:abstractNumId w:val="18"/>
    <w:lvlOverride w:ilvl="0">
      <w:startOverride w:val="1"/>
    </w:lvlOverride>
  </w:num>
  <w:num w:numId="22">
    <w:abstractNumId w:val="21"/>
    <w:lvlOverride w:ilvl="0">
      <w:startOverride w:val="1"/>
    </w:lvlOverride>
  </w:num>
  <w:num w:numId="23">
    <w:abstractNumId w:val="15"/>
    <w:lvlOverride w:ilvl="0">
      <w:startOverride w:val="1"/>
    </w:lvlOverride>
  </w:num>
  <w:num w:numId="24">
    <w:abstractNumId w:val="0"/>
    <w:lvlOverride w:ilvl="0">
      <w:startOverride w:val="1"/>
    </w:lvlOverride>
  </w:num>
  <w:num w:numId="25">
    <w:abstractNumId w:val="12"/>
  </w:num>
  <w:num w:numId="26">
    <w:abstractNumId w:val="7"/>
  </w:num>
  <w:num w:numId="27">
    <w:abstractNumId w:val="3"/>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75C7"/>
    <w:rsid w:val="0001703C"/>
    <w:rsid w:val="000677BE"/>
    <w:rsid w:val="00072205"/>
    <w:rsid w:val="000832A7"/>
    <w:rsid w:val="00094474"/>
    <w:rsid w:val="0009481F"/>
    <w:rsid w:val="000B6C4D"/>
    <w:rsid w:val="000D2FFE"/>
    <w:rsid w:val="000F1C68"/>
    <w:rsid w:val="000F68BB"/>
    <w:rsid w:val="00100077"/>
    <w:rsid w:val="001010C2"/>
    <w:rsid w:val="00106244"/>
    <w:rsid w:val="00131C16"/>
    <w:rsid w:val="001427CD"/>
    <w:rsid w:val="0015295B"/>
    <w:rsid w:val="00154843"/>
    <w:rsid w:val="00171946"/>
    <w:rsid w:val="0018269C"/>
    <w:rsid w:val="0018410B"/>
    <w:rsid w:val="001A4AE2"/>
    <w:rsid w:val="001A7F99"/>
    <w:rsid w:val="001B357A"/>
    <w:rsid w:val="001D206B"/>
    <w:rsid w:val="001E30B3"/>
    <w:rsid w:val="001E51C2"/>
    <w:rsid w:val="0020150E"/>
    <w:rsid w:val="0021170C"/>
    <w:rsid w:val="0027557E"/>
    <w:rsid w:val="00276399"/>
    <w:rsid w:val="00287FAB"/>
    <w:rsid w:val="002A6A42"/>
    <w:rsid w:val="002B002D"/>
    <w:rsid w:val="002C4380"/>
    <w:rsid w:val="002C772F"/>
    <w:rsid w:val="002D1E82"/>
    <w:rsid w:val="002D377D"/>
    <w:rsid w:val="002E61E9"/>
    <w:rsid w:val="002F01A9"/>
    <w:rsid w:val="002F4442"/>
    <w:rsid w:val="002F7F02"/>
    <w:rsid w:val="003209F3"/>
    <w:rsid w:val="00334D73"/>
    <w:rsid w:val="00351E3B"/>
    <w:rsid w:val="00366293"/>
    <w:rsid w:val="00367CBD"/>
    <w:rsid w:val="003C79A6"/>
    <w:rsid w:val="003D596F"/>
    <w:rsid w:val="003E2E29"/>
    <w:rsid w:val="003E5CFD"/>
    <w:rsid w:val="00407AB3"/>
    <w:rsid w:val="00420919"/>
    <w:rsid w:val="00422725"/>
    <w:rsid w:val="00457DA5"/>
    <w:rsid w:val="00463311"/>
    <w:rsid w:val="00466BC8"/>
    <w:rsid w:val="004865A0"/>
    <w:rsid w:val="00486BEE"/>
    <w:rsid w:val="004D0BC2"/>
    <w:rsid w:val="004D2608"/>
    <w:rsid w:val="004E2794"/>
    <w:rsid w:val="004E5888"/>
    <w:rsid w:val="004F69E1"/>
    <w:rsid w:val="00510E1E"/>
    <w:rsid w:val="00522795"/>
    <w:rsid w:val="00552081"/>
    <w:rsid w:val="00564D5D"/>
    <w:rsid w:val="0057433C"/>
    <w:rsid w:val="0059568F"/>
    <w:rsid w:val="005A21EF"/>
    <w:rsid w:val="005B10F7"/>
    <w:rsid w:val="005B465A"/>
    <w:rsid w:val="005F326B"/>
    <w:rsid w:val="0060643D"/>
    <w:rsid w:val="00610FCD"/>
    <w:rsid w:val="00612CFC"/>
    <w:rsid w:val="00612F32"/>
    <w:rsid w:val="00616128"/>
    <w:rsid w:val="006433DD"/>
    <w:rsid w:val="00670036"/>
    <w:rsid w:val="00673C62"/>
    <w:rsid w:val="006B3A8F"/>
    <w:rsid w:val="006C193D"/>
    <w:rsid w:val="006C201E"/>
    <w:rsid w:val="006F3194"/>
    <w:rsid w:val="006F7191"/>
    <w:rsid w:val="00700ACA"/>
    <w:rsid w:val="00703330"/>
    <w:rsid w:val="0070392C"/>
    <w:rsid w:val="00704575"/>
    <w:rsid w:val="00726790"/>
    <w:rsid w:val="0074148B"/>
    <w:rsid w:val="00743392"/>
    <w:rsid w:val="007818D1"/>
    <w:rsid w:val="00785CA3"/>
    <w:rsid w:val="007D1C31"/>
    <w:rsid w:val="007D2D88"/>
    <w:rsid w:val="007E0CDF"/>
    <w:rsid w:val="007E47B6"/>
    <w:rsid w:val="008115E0"/>
    <w:rsid w:val="00815DDC"/>
    <w:rsid w:val="008275C3"/>
    <w:rsid w:val="0083678D"/>
    <w:rsid w:val="008479AA"/>
    <w:rsid w:val="008654D2"/>
    <w:rsid w:val="008659BD"/>
    <w:rsid w:val="00881569"/>
    <w:rsid w:val="008902E8"/>
    <w:rsid w:val="008B4418"/>
    <w:rsid w:val="008B69AC"/>
    <w:rsid w:val="008C672F"/>
    <w:rsid w:val="008F6245"/>
    <w:rsid w:val="00924C13"/>
    <w:rsid w:val="0097326C"/>
    <w:rsid w:val="00973410"/>
    <w:rsid w:val="009A6457"/>
    <w:rsid w:val="009B6332"/>
    <w:rsid w:val="009D1B38"/>
    <w:rsid w:val="009D474F"/>
    <w:rsid w:val="00A0185C"/>
    <w:rsid w:val="00A02AFE"/>
    <w:rsid w:val="00A12FA8"/>
    <w:rsid w:val="00A60AF3"/>
    <w:rsid w:val="00A64C10"/>
    <w:rsid w:val="00A72C98"/>
    <w:rsid w:val="00A812AB"/>
    <w:rsid w:val="00A82026"/>
    <w:rsid w:val="00AA36BB"/>
    <w:rsid w:val="00AA6389"/>
    <w:rsid w:val="00AD6978"/>
    <w:rsid w:val="00AD6AE0"/>
    <w:rsid w:val="00AD7D97"/>
    <w:rsid w:val="00AE543F"/>
    <w:rsid w:val="00B154C5"/>
    <w:rsid w:val="00B22879"/>
    <w:rsid w:val="00B340FB"/>
    <w:rsid w:val="00B358F6"/>
    <w:rsid w:val="00B35C46"/>
    <w:rsid w:val="00B50D09"/>
    <w:rsid w:val="00B52E91"/>
    <w:rsid w:val="00B72F69"/>
    <w:rsid w:val="00B765C4"/>
    <w:rsid w:val="00B8543B"/>
    <w:rsid w:val="00B86444"/>
    <w:rsid w:val="00BE34F5"/>
    <w:rsid w:val="00BF27F8"/>
    <w:rsid w:val="00C24595"/>
    <w:rsid w:val="00C30F68"/>
    <w:rsid w:val="00C54232"/>
    <w:rsid w:val="00C628FC"/>
    <w:rsid w:val="00C750F9"/>
    <w:rsid w:val="00C90D41"/>
    <w:rsid w:val="00C93FD2"/>
    <w:rsid w:val="00CA7A9D"/>
    <w:rsid w:val="00CB20D0"/>
    <w:rsid w:val="00CC2B23"/>
    <w:rsid w:val="00CC54C9"/>
    <w:rsid w:val="00CD128B"/>
    <w:rsid w:val="00CE2050"/>
    <w:rsid w:val="00CE36F9"/>
    <w:rsid w:val="00CF3E98"/>
    <w:rsid w:val="00D075C7"/>
    <w:rsid w:val="00D1726A"/>
    <w:rsid w:val="00D601AD"/>
    <w:rsid w:val="00D61F31"/>
    <w:rsid w:val="00D62F90"/>
    <w:rsid w:val="00D8620D"/>
    <w:rsid w:val="00DB4BE9"/>
    <w:rsid w:val="00DC1D1D"/>
    <w:rsid w:val="00DC5C7A"/>
    <w:rsid w:val="00DC6664"/>
    <w:rsid w:val="00DD5306"/>
    <w:rsid w:val="00E50933"/>
    <w:rsid w:val="00E520D9"/>
    <w:rsid w:val="00E607FE"/>
    <w:rsid w:val="00E62B2B"/>
    <w:rsid w:val="00E72E4C"/>
    <w:rsid w:val="00EB2676"/>
    <w:rsid w:val="00ED78C7"/>
    <w:rsid w:val="00EE06E6"/>
    <w:rsid w:val="00EE2337"/>
    <w:rsid w:val="00EE4EFD"/>
    <w:rsid w:val="00F2556C"/>
    <w:rsid w:val="00F344F0"/>
    <w:rsid w:val="00F379DF"/>
    <w:rsid w:val="00F43B5A"/>
    <w:rsid w:val="00F50337"/>
    <w:rsid w:val="00F53E3B"/>
    <w:rsid w:val="00F57D24"/>
    <w:rsid w:val="00F65A65"/>
    <w:rsid w:val="00F73CDA"/>
    <w:rsid w:val="00F80AA8"/>
    <w:rsid w:val="00F80CCB"/>
    <w:rsid w:val="00F86214"/>
    <w:rsid w:val="00F94E00"/>
    <w:rsid w:val="00FC3AD4"/>
    <w:rsid w:val="00FD08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EBAAD"/>
  <w15:docId w15:val="{3EBC808B-9A7A-4BED-B7EA-E78BB1D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pPr>
    <w:rPr>
      <w:rFonts w:eastAsia="Times New Roman"/>
      <w:lang w:eastAsia="ar-SA"/>
    </w:rPr>
  </w:style>
  <w:style w:type="paragraph" w:styleId="Nagwek1">
    <w:name w:val="heading 1"/>
    <w:basedOn w:val="Heading"/>
    <w:next w:val="Textbody"/>
    <w:uiPriority w:val="9"/>
    <w:qFormat/>
    <w:pPr>
      <w:outlineLvl w:val="0"/>
    </w:pPr>
    <w:rPr>
      <w:b/>
      <w:bCs/>
    </w:rPr>
  </w:style>
  <w:style w:type="paragraph" w:styleId="Nagwek2">
    <w:name w:val="heading 2"/>
    <w:basedOn w:val="Heading"/>
    <w:next w:val="Textbody"/>
    <w:uiPriority w:val="9"/>
    <w:semiHidden/>
    <w:unhideWhenUsed/>
    <w:qFormat/>
    <w:pPr>
      <w:spacing w:before="200"/>
      <w:outlineLvl w:val="1"/>
    </w:pPr>
    <w:rPr>
      <w:b/>
      <w:bCs/>
    </w:rPr>
  </w:style>
  <w:style w:type="paragraph" w:styleId="Nagwek3">
    <w:name w:val="heading 3"/>
    <w:basedOn w:val="Heading"/>
    <w:next w:val="Textbody"/>
    <w:uiPriority w:val="9"/>
    <w:semiHidden/>
    <w:unhideWhenUsed/>
    <w:qFormat/>
    <w:p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kapitzlist">
    <w:name w:val="List Paragraph"/>
    <w:basedOn w:val="Standard"/>
    <w:pPr>
      <w:spacing w:after="120" w:line="360" w:lineRule="auto"/>
      <w:ind w:left="708" w:right="204" w:hanging="284"/>
      <w:jc w:val="both"/>
    </w:pPr>
    <w:rPr>
      <w:rFonts w:eastAsia="Times New Roman" w:cs="Times New Roman"/>
      <w:lang w:eastAsia="en-U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Standard"/>
    <w:pPr>
      <w:spacing w:after="283"/>
      <w:ind w:left="567" w:right="567"/>
    </w:pPr>
  </w:style>
  <w:style w:type="paragraph" w:styleId="Tytu">
    <w:name w:val="Title"/>
    <w:basedOn w:val="Heading"/>
    <w:next w:val="Textbody"/>
    <w:uiPriority w:val="10"/>
    <w:qFormat/>
    <w:pPr>
      <w:jc w:val="center"/>
    </w:pPr>
    <w:rPr>
      <w:b/>
      <w:bCs/>
      <w:sz w:val="56"/>
      <w:szCs w:val="56"/>
    </w:rPr>
  </w:style>
  <w:style w:type="paragraph" w:styleId="Podtytu">
    <w:name w:val="Subtitle"/>
    <w:basedOn w:val="Heading"/>
    <w:next w:val="Textbody"/>
    <w:uiPriority w:val="11"/>
    <w:qFormat/>
    <w:pPr>
      <w:spacing w:before="60"/>
      <w:jc w:val="center"/>
    </w:pPr>
    <w:rPr>
      <w:sz w:val="36"/>
      <w:szCs w:val="36"/>
    </w:rPr>
  </w:style>
  <w:style w:type="paragraph" w:styleId="Stopka">
    <w:name w:val="footer"/>
    <w:basedOn w:val="Standard"/>
    <w:pPr>
      <w:suppressLineNumbers/>
      <w:tabs>
        <w:tab w:val="center" w:pos="4819"/>
        <w:tab w:val="right" w:pos="9638"/>
      </w:tabs>
    </w:pPr>
  </w:style>
  <w:style w:type="paragraph" w:customStyle="1" w:styleId="Style14">
    <w:name w:val="Style14"/>
    <w:basedOn w:val="Standard"/>
    <w:pPr>
      <w:autoSpaceDE w:val="0"/>
    </w:pPr>
    <w:rPr>
      <w:rFonts w:eastAsia="Times New Roman" w:cs="Times New Roman"/>
    </w:rPr>
  </w:style>
  <w:style w:type="paragraph" w:customStyle="1" w:styleId="WW-Tretekstu">
    <w:name w:val="WW-Treść tekstu"/>
    <w:basedOn w:val="Standard"/>
    <w:pPr>
      <w:jc w:val="both"/>
    </w:pPr>
    <w:rPr>
      <w:rFonts w:ascii="Arial" w:eastAsia="Arial" w:hAnsi="Arial" w:cs="Arial"/>
      <w:b/>
      <w:bCs/>
      <w:i/>
      <w:iCs/>
      <w:szCs w:val="20"/>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character" w:customStyle="1" w:styleId="WW8Num11z0">
    <w:name w:val="WW8Num11z0"/>
    <w:rPr>
      <w:rFonts w:ascii="Arial" w:eastAsia="Arial" w:hAnsi="Arial" w:cs="Arial"/>
      <w:sz w:val="20"/>
      <w:szCs w:val="20"/>
    </w:rPr>
  </w:style>
  <w:style w:type="character" w:customStyle="1" w:styleId="WW8Num15z0">
    <w:name w:val="WW8Num15z0"/>
    <w:rPr>
      <w:rFonts w:ascii="Arial" w:eastAsia="Arial" w:hAnsi="Arial" w:cs="Arial"/>
      <w:b w:val="0"/>
      <w:bCs w:val="0"/>
      <w:sz w:val="20"/>
      <w:szCs w:val="20"/>
    </w:rPr>
  </w:style>
  <w:style w:type="character" w:customStyle="1" w:styleId="WW8Num4z0">
    <w:name w:val="WW8Num4z0"/>
    <w:rPr>
      <w:rFonts w:ascii="Arial" w:eastAsia="Arial" w:hAnsi="Arial" w:cs="Arial"/>
      <w:sz w:val="20"/>
      <w:szCs w:val="20"/>
    </w:rPr>
  </w:style>
  <w:style w:type="character" w:customStyle="1" w:styleId="WW8Num5z0">
    <w:name w:val="WW8Num5z0"/>
    <w:rPr>
      <w:rFonts w:ascii="Arial" w:eastAsia="Arial" w:hAnsi="Arial" w:cs="Arial"/>
      <w:sz w:val="20"/>
      <w:szCs w:val="20"/>
    </w:rPr>
  </w:style>
  <w:style w:type="character" w:customStyle="1" w:styleId="EndnoteSymbol">
    <w:name w:val="Endnote Symbol"/>
    <w:rPr>
      <w:rFonts w:cs="Times New Roman"/>
      <w:position w:val="0"/>
      <w:vertAlign w:val="superscript"/>
    </w:rPr>
  </w:style>
  <w:style w:type="character" w:customStyle="1" w:styleId="NumberingSymbols">
    <w:name w:val="Numbering Symbols"/>
  </w:style>
  <w:style w:type="character" w:customStyle="1" w:styleId="StrongEmphasis">
    <w:name w:val="Strong Emphasis"/>
    <w:rPr>
      <w:b/>
      <w:bCs/>
    </w:rPr>
  </w:style>
  <w:style w:type="character" w:styleId="Uwydatnienie">
    <w:name w:val="Emphasis"/>
    <w:rPr>
      <w:i/>
      <w:iCs/>
    </w:rPr>
  </w:style>
  <w:style w:type="character" w:customStyle="1" w:styleId="Character20style">
    <w:name w:val="Character_20_style"/>
  </w:style>
  <w:style w:type="character" w:customStyle="1" w:styleId="WW8Num13z0">
    <w:name w:val="WW8Num13z0"/>
    <w:rPr>
      <w:rFonts w:cs="Cambria"/>
      <w:b w:val="0"/>
      <w:i w:val="0"/>
    </w:rPr>
  </w:style>
  <w:style w:type="character" w:customStyle="1" w:styleId="BulletSymbols">
    <w:name w:val="Bullet Symbols"/>
    <w:rPr>
      <w:rFonts w:ascii="OpenSymbol" w:eastAsia="OpenSymbol" w:hAnsi="OpenSymbol" w:cs="OpenSymbol"/>
    </w:rPr>
  </w:style>
  <w:style w:type="character" w:customStyle="1" w:styleId="FontStyle44">
    <w:name w:val="Font Style44"/>
    <w:rPr>
      <w:rFonts w:ascii="Times New Roman" w:eastAsia="Times New Roman" w:hAnsi="Times New Roman" w:cs="Times New Roman"/>
      <w:color w:val="000000"/>
      <w:sz w:val="20"/>
      <w:szCs w:val="20"/>
    </w:rPr>
  </w:style>
  <w:style w:type="character" w:customStyle="1" w:styleId="WW8Num21z0">
    <w:name w:val="WW8Num21z0"/>
    <w:rPr>
      <w:rFonts w:ascii="Times New Roman" w:eastAsia="Times New Roman" w:hAnsi="Times New Roman" w:cs="Times New Roman"/>
      <w:sz w:val="22"/>
      <w:szCs w:val="22"/>
    </w:rPr>
  </w:style>
  <w:style w:type="character" w:customStyle="1" w:styleId="WW8Num44z0">
    <w:name w:val="WW8Num44z0"/>
    <w:rPr>
      <w:rFonts w:ascii="Times New Roman" w:eastAsia="Times New Roman" w:hAnsi="Times New Roman" w:cs="Times New Roman"/>
      <w:sz w:val="22"/>
      <w:szCs w:val="22"/>
    </w:rPr>
  </w:style>
  <w:style w:type="character" w:customStyle="1" w:styleId="WW8Num16z0">
    <w:name w:val="WW8Num16z0"/>
  </w:style>
  <w:style w:type="character" w:customStyle="1" w:styleId="WW8Num16z1">
    <w:name w:val="WW8Num16z1"/>
    <w:rPr>
      <w:b w:val="0"/>
      <w:bCs w:val="0"/>
      <w:i w:val="0"/>
      <w:iCs w:val="0"/>
      <w:sz w:val="20"/>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9z0">
    <w:name w:val="WW8Num19z0"/>
    <w:rPr>
      <w:rFonts w:ascii="Arial" w:eastAsia="Arial" w:hAnsi="Arial" w:cs="Arial"/>
      <w:kern w:val="3"/>
      <w:sz w:val="20"/>
      <w:szCs w:val="20"/>
      <w:lang w:eastAsia="pl-PL"/>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ListLabel17">
    <w:name w:val="ListLabel 17"/>
    <w:rPr>
      <w:b/>
    </w:rPr>
  </w:style>
  <w:style w:type="character" w:customStyle="1" w:styleId="ListLabel5">
    <w:name w:val="ListLabel 5"/>
    <w:rPr>
      <w:rFonts w:cs="Arial"/>
      <w:sz w:val="20"/>
    </w:rPr>
  </w:style>
  <w:style w:type="character" w:customStyle="1" w:styleId="ListLabel24">
    <w:name w:val="ListLabel 24"/>
    <w:rPr>
      <w:color w:val="00000A"/>
    </w:rPr>
  </w:style>
  <w:style w:type="character" w:customStyle="1" w:styleId="ListLabel6">
    <w:name w:val="ListLabel 6"/>
    <w:rPr>
      <w:rFonts w:cs="Courier New"/>
    </w:rPr>
  </w:style>
  <w:style w:type="character" w:styleId="Hipercze">
    <w:name w:val="Hyperlink"/>
    <w:basedOn w:val="Domylnaczcionkaakapitu"/>
    <w:rPr>
      <w:color w:val="0563C1"/>
      <w:u w:val="single"/>
    </w:rPr>
  </w:style>
  <w:style w:type="character" w:customStyle="1" w:styleId="Nierozpoznanawzmianka1">
    <w:name w:val="Nierozpoznana wzmianka1"/>
    <w:basedOn w:val="Domylnaczcionkaakapitu"/>
    <w:rPr>
      <w:color w:val="605E5C"/>
      <w:shd w:val="clear" w:color="auto" w:fill="E1DFDD"/>
    </w:rPr>
  </w:style>
  <w:style w:type="numbering" w:customStyle="1" w:styleId="WW8Num11">
    <w:name w:val="WW8Num11"/>
    <w:basedOn w:val="Bezlisty"/>
    <w:pPr>
      <w:numPr>
        <w:numId w:val="1"/>
      </w:numPr>
    </w:pPr>
  </w:style>
  <w:style w:type="numbering" w:customStyle="1" w:styleId="WW8Num15">
    <w:name w:val="WW8Num15"/>
    <w:basedOn w:val="Bezlisty"/>
    <w:pPr>
      <w:numPr>
        <w:numId w:val="2"/>
      </w:numPr>
    </w:pPr>
  </w:style>
  <w:style w:type="numbering" w:customStyle="1" w:styleId="WW8Num4">
    <w:name w:val="WW8Num4"/>
    <w:basedOn w:val="Bezlisty"/>
    <w:pPr>
      <w:numPr>
        <w:numId w:val="3"/>
      </w:numPr>
    </w:pPr>
  </w:style>
  <w:style w:type="numbering" w:customStyle="1" w:styleId="WW8Num5">
    <w:name w:val="WW8Num5"/>
    <w:basedOn w:val="Bezlisty"/>
    <w:pPr>
      <w:numPr>
        <w:numId w:val="4"/>
      </w:numPr>
    </w:pPr>
  </w:style>
  <w:style w:type="numbering" w:customStyle="1" w:styleId="WW8Num3">
    <w:name w:val="WW8Num3"/>
    <w:basedOn w:val="Bezlisty"/>
    <w:pPr>
      <w:numPr>
        <w:numId w:val="5"/>
      </w:numPr>
    </w:pPr>
  </w:style>
  <w:style w:type="numbering" w:customStyle="1" w:styleId="WW8Num38">
    <w:name w:val="WW8Num38"/>
    <w:basedOn w:val="Bezlisty"/>
    <w:pPr>
      <w:numPr>
        <w:numId w:val="6"/>
      </w:numPr>
    </w:pPr>
  </w:style>
  <w:style w:type="numbering" w:customStyle="1" w:styleId="WW8Num25">
    <w:name w:val="WW8Num25"/>
    <w:basedOn w:val="Bezlisty"/>
    <w:pPr>
      <w:numPr>
        <w:numId w:val="7"/>
      </w:numPr>
    </w:pPr>
  </w:style>
  <w:style w:type="numbering" w:customStyle="1" w:styleId="WW8Num13">
    <w:name w:val="WW8Num13"/>
    <w:basedOn w:val="Bezlisty"/>
    <w:pPr>
      <w:numPr>
        <w:numId w:val="8"/>
      </w:numPr>
    </w:pPr>
  </w:style>
  <w:style w:type="numbering" w:customStyle="1" w:styleId="WW8Num21">
    <w:name w:val="WW8Num21"/>
    <w:basedOn w:val="Bezlisty"/>
    <w:pPr>
      <w:numPr>
        <w:numId w:val="9"/>
      </w:numPr>
    </w:pPr>
  </w:style>
  <w:style w:type="numbering" w:customStyle="1" w:styleId="WW8Num44">
    <w:name w:val="WW8Num44"/>
    <w:basedOn w:val="Bezlisty"/>
    <w:pPr>
      <w:numPr>
        <w:numId w:val="10"/>
      </w:numPr>
    </w:pPr>
  </w:style>
  <w:style w:type="numbering" w:customStyle="1" w:styleId="WW8Num16">
    <w:name w:val="WW8Num16"/>
    <w:basedOn w:val="Bezlisty"/>
    <w:pPr>
      <w:numPr>
        <w:numId w:val="11"/>
      </w:numPr>
    </w:pPr>
  </w:style>
  <w:style w:type="numbering" w:customStyle="1" w:styleId="WW8Num12">
    <w:name w:val="WW8Num12"/>
    <w:basedOn w:val="Bezlisty"/>
    <w:pPr>
      <w:numPr>
        <w:numId w:val="12"/>
      </w:numPr>
    </w:pPr>
  </w:style>
  <w:style w:type="numbering" w:customStyle="1" w:styleId="WW8Num19">
    <w:name w:val="WW8Num19"/>
    <w:basedOn w:val="Bezlisty"/>
    <w:pPr>
      <w:numPr>
        <w:numId w:val="13"/>
      </w:numPr>
    </w:pPr>
  </w:style>
  <w:style w:type="numbering" w:customStyle="1" w:styleId="WWNum26">
    <w:name w:val="WWNum26"/>
    <w:basedOn w:val="Bezlisty"/>
    <w:pPr>
      <w:numPr>
        <w:numId w:val="14"/>
      </w:numPr>
    </w:pPr>
  </w:style>
  <w:style w:type="numbering" w:customStyle="1" w:styleId="WWNum46">
    <w:name w:val="WWNum46"/>
    <w:basedOn w:val="Bezlisty"/>
    <w:pPr>
      <w:numPr>
        <w:numId w:val="15"/>
      </w:numPr>
    </w:pPr>
  </w:style>
  <w:style w:type="numbering" w:customStyle="1" w:styleId="WWNum44">
    <w:name w:val="WWNum44"/>
    <w:basedOn w:val="Bezlisty"/>
    <w:pPr>
      <w:numPr>
        <w:numId w:val="16"/>
      </w:numPr>
    </w:pPr>
  </w:style>
  <w:style w:type="numbering" w:customStyle="1" w:styleId="WWNum45">
    <w:name w:val="WWNum45"/>
    <w:basedOn w:val="Bezlisty"/>
    <w:pPr>
      <w:numPr>
        <w:numId w:val="17"/>
      </w:numPr>
    </w:pPr>
  </w:style>
  <w:style w:type="character" w:styleId="Odwoaniedokomentarza">
    <w:name w:val="annotation reference"/>
    <w:basedOn w:val="Domylnaczcionkaakapitu"/>
    <w:uiPriority w:val="99"/>
    <w:semiHidden/>
    <w:unhideWhenUsed/>
    <w:rsid w:val="00100077"/>
    <w:rPr>
      <w:sz w:val="16"/>
      <w:szCs w:val="16"/>
    </w:rPr>
  </w:style>
  <w:style w:type="paragraph" w:styleId="Tekstkomentarza">
    <w:name w:val="annotation text"/>
    <w:basedOn w:val="Normalny"/>
    <w:link w:val="TekstkomentarzaZnak"/>
    <w:uiPriority w:val="99"/>
    <w:semiHidden/>
    <w:unhideWhenUsed/>
    <w:rsid w:val="00100077"/>
    <w:rPr>
      <w:sz w:val="20"/>
      <w:szCs w:val="18"/>
    </w:rPr>
  </w:style>
  <w:style w:type="character" w:customStyle="1" w:styleId="TekstkomentarzaZnak">
    <w:name w:val="Tekst komentarza Znak"/>
    <w:basedOn w:val="Domylnaczcionkaakapitu"/>
    <w:link w:val="Tekstkomentarza"/>
    <w:uiPriority w:val="99"/>
    <w:semiHidden/>
    <w:rsid w:val="00100077"/>
    <w:rPr>
      <w:rFonts w:eastAsia="Times New Roman"/>
      <w:sz w:val="20"/>
      <w:szCs w:val="18"/>
      <w:lang w:eastAsia="ar-SA"/>
    </w:rPr>
  </w:style>
  <w:style w:type="paragraph" w:styleId="Tematkomentarza">
    <w:name w:val="annotation subject"/>
    <w:basedOn w:val="Tekstkomentarza"/>
    <w:next w:val="Tekstkomentarza"/>
    <w:link w:val="TematkomentarzaZnak"/>
    <w:uiPriority w:val="99"/>
    <w:semiHidden/>
    <w:unhideWhenUsed/>
    <w:rsid w:val="00100077"/>
    <w:rPr>
      <w:b/>
      <w:bCs/>
    </w:rPr>
  </w:style>
  <w:style w:type="character" w:customStyle="1" w:styleId="TematkomentarzaZnak">
    <w:name w:val="Temat komentarza Znak"/>
    <w:basedOn w:val="TekstkomentarzaZnak"/>
    <w:link w:val="Tematkomentarza"/>
    <w:uiPriority w:val="99"/>
    <w:semiHidden/>
    <w:rsid w:val="00100077"/>
    <w:rPr>
      <w:rFonts w:eastAsia="Times New Roman"/>
      <w:b/>
      <w:bCs/>
      <w:sz w:val="20"/>
      <w:szCs w:val="18"/>
      <w:lang w:eastAsia="ar-SA"/>
    </w:rPr>
  </w:style>
  <w:style w:type="paragraph" w:styleId="Tekstdymka">
    <w:name w:val="Balloon Text"/>
    <w:basedOn w:val="Normalny"/>
    <w:link w:val="TekstdymkaZnak"/>
    <w:uiPriority w:val="99"/>
    <w:semiHidden/>
    <w:unhideWhenUsed/>
    <w:rsid w:val="00100077"/>
    <w:rPr>
      <w:rFonts w:ascii="Segoe UI" w:hAnsi="Segoe UI"/>
      <w:sz w:val="18"/>
      <w:szCs w:val="16"/>
    </w:rPr>
  </w:style>
  <w:style w:type="character" w:customStyle="1" w:styleId="TekstdymkaZnak">
    <w:name w:val="Tekst dymka Znak"/>
    <w:basedOn w:val="Domylnaczcionkaakapitu"/>
    <w:link w:val="Tekstdymka"/>
    <w:uiPriority w:val="99"/>
    <w:semiHidden/>
    <w:rsid w:val="00100077"/>
    <w:rPr>
      <w:rFonts w:ascii="Segoe UI" w:eastAsia="Times New Roman" w:hAnsi="Segoe UI"/>
      <w:sz w:val="18"/>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656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m-sosno.rbip.mojregion.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gm-sosno.rbip.mojregion.info/" TargetMode="External"/><Relationship Id="rId4" Type="http://schemas.openxmlformats.org/officeDocument/2006/relationships/settings" Target="settings.xml"/><Relationship Id="rId9" Type="http://schemas.openxmlformats.org/officeDocument/2006/relationships/hyperlink" Target="mailto:sekretariat@sos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12F7B-EC96-4FDB-84E1-4DB98CD41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65A9C013.dotm</Template>
  <TotalTime>122</TotalTime>
  <Pages>10</Pages>
  <Words>5530</Words>
  <Characters>33181</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Kowalska</dc:creator>
  <cp:lastModifiedBy>Katarzyna Bociek</cp:lastModifiedBy>
  <cp:revision>20</cp:revision>
  <cp:lastPrinted>2018-07-26T09:05:00Z</cp:lastPrinted>
  <dcterms:created xsi:type="dcterms:W3CDTF">2018-10-16T06:59:00Z</dcterms:created>
  <dcterms:modified xsi:type="dcterms:W3CDTF">2018-11-08T11:47:00Z</dcterms:modified>
</cp:coreProperties>
</file>